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06638" w14:textId="420ECF67" w:rsidR="007E4A83" w:rsidRPr="00D834CC" w:rsidRDefault="00D834CC" w:rsidP="00D834CC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D834CC">
        <w:rPr>
          <w:rFonts w:ascii="Times New Roman" w:hAnsi="Times New Roman" w:cs="Times New Roman"/>
          <w:b/>
          <w:bCs/>
          <w:sz w:val="36"/>
          <w:szCs w:val="36"/>
          <w:u w:val="single"/>
        </w:rPr>
        <w:t>CURRICULUM VITAE</w:t>
      </w:r>
    </w:p>
    <w:p w14:paraId="1D7504A4" w14:textId="79349F1F" w:rsidR="00D834CC" w:rsidRDefault="00D834CC" w:rsidP="00D834C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834CC">
        <w:rPr>
          <w:rFonts w:ascii="Times New Roman" w:hAnsi="Times New Roman" w:cs="Times New Roman"/>
          <w:b/>
          <w:bCs/>
          <w:sz w:val="28"/>
          <w:szCs w:val="28"/>
        </w:rPr>
        <w:t>PRATIKSHYA MOHANTY</w:t>
      </w:r>
      <w:r w:rsidR="0098618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8618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8618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8618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86185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72FEAF6B" w14:textId="7C600001" w:rsidR="00D834CC" w:rsidRDefault="00D834CC" w:rsidP="005763AB">
      <w:pPr>
        <w:spacing w:line="240" w:lineRule="auto"/>
        <w:rPr>
          <w:rFonts w:ascii="Times New Roman" w:hAnsi="Times New Roman" w:cs="Times New Roman"/>
        </w:rPr>
      </w:pPr>
      <w:r w:rsidRPr="00D834CC">
        <w:rPr>
          <w:rFonts w:ascii="Times New Roman" w:hAnsi="Times New Roman" w:cs="Times New Roman"/>
        </w:rPr>
        <w:t>Research Scholar</w:t>
      </w:r>
      <w:r w:rsidR="00C55761">
        <w:rPr>
          <w:rFonts w:ascii="Times New Roman" w:hAnsi="Times New Roman" w:cs="Times New Roman"/>
        </w:rPr>
        <w:t xml:space="preserve"> (Thesis submitted)</w:t>
      </w:r>
    </w:p>
    <w:p w14:paraId="62C4FF5A" w14:textId="4AB32063" w:rsidR="00D834CC" w:rsidRDefault="00D834CC" w:rsidP="005763A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Department of English</w:t>
      </w:r>
    </w:p>
    <w:p w14:paraId="57DF87D5" w14:textId="17072681" w:rsidR="00D834CC" w:rsidRDefault="00D834CC" w:rsidP="005763A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C. V. Raman Global University</w:t>
      </w:r>
    </w:p>
    <w:p w14:paraId="1355A803" w14:textId="54EB13F7" w:rsidR="00D834CC" w:rsidRDefault="00D834CC" w:rsidP="005763A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Mahura, </w:t>
      </w:r>
      <w:proofErr w:type="spellStart"/>
      <w:r>
        <w:rPr>
          <w:rFonts w:ascii="Times New Roman" w:hAnsi="Times New Roman" w:cs="Times New Roman"/>
        </w:rPr>
        <w:t>Janla</w:t>
      </w:r>
      <w:proofErr w:type="spellEnd"/>
      <w:r>
        <w:rPr>
          <w:rFonts w:ascii="Times New Roman" w:hAnsi="Times New Roman" w:cs="Times New Roman"/>
        </w:rPr>
        <w:t xml:space="preserve">, Bhubaneswar, </w:t>
      </w:r>
    </w:p>
    <w:p w14:paraId="47C67224" w14:textId="0A0E8ADB" w:rsidR="00D834CC" w:rsidRDefault="00D834CC" w:rsidP="005763AB">
      <w:pPr>
        <w:spacing w:after="0" w:line="360" w:lineRule="auto"/>
        <w:ind w:left="-283" w:firstLine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Email: </w:t>
      </w:r>
      <w:hyperlink r:id="rId6" w:history="1">
        <w:r w:rsidRPr="00267D5E">
          <w:rPr>
            <w:rStyle w:val="Hyperlink"/>
            <w:rFonts w:ascii="Times New Roman" w:hAnsi="Times New Roman" w:cs="Times New Roman"/>
          </w:rPr>
          <w:t>mohantypratikshyalorry@gmail.com</w:t>
        </w:r>
      </w:hyperlink>
    </w:p>
    <w:p w14:paraId="1FA52E37" w14:textId="77777777" w:rsidR="00D834CC" w:rsidRDefault="00D834CC" w:rsidP="005763AB">
      <w:pPr>
        <w:spacing w:after="0" w:line="360" w:lineRule="auto"/>
        <w:ind w:left="-283" w:firstLine="28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Contact: 9124149221</w:t>
      </w:r>
    </w:p>
    <w:p w14:paraId="648A6972" w14:textId="34E87667" w:rsidR="00D834CC" w:rsidRDefault="00D834CC" w:rsidP="005763AB">
      <w:pPr>
        <w:spacing w:after="0" w:line="360" w:lineRule="auto"/>
        <w:ind w:left="-283" w:firstLine="283"/>
        <w:rPr>
          <w:rFonts w:ascii="Times New Roman" w:hAnsi="Times New Roman" w:cs="Times New Roman"/>
        </w:rPr>
      </w:pPr>
      <w:r w:rsidRPr="00D834CC">
        <w:rPr>
          <w:rFonts w:ascii="Times New Roman" w:hAnsi="Times New Roman" w:cs="Times New Roman"/>
        </w:rPr>
        <w:t>ORCID ID:</w:t>
      </w:r>
      <w:r w:rsidRPr="00D834CC">
        <w:rPr>
          <w:rFonts w:ascii="Times New Roman" w:hAnsi="Times New Roman" w:cs="Times New Roman"/>
          <w:b/>
          <w:bCs/>
        </w:rPr>
        <w:t xml:space="preserve"> </w:t>
      </w:r>
      <w:hyperlink r:id="rId7" w:history="1">
        <w:r w:rsidRPr="00267D5E">
          <w:rPr>
            <w:rStyle w:val="Hyperlink"/>
            <w:rFonts w:ascii="Times New Roman" w:hAnsi="Times New Roman" w:cs="Times New Roman"/>
          </w:rPr>
          <w:t>https://orcid.org/0009-0009-4587-5517</w:t>
        </w:r>
      </w:hyperlink>
    </w:p>
    <w:p w14:paraId="5866DDF4" w14:textId="77777777" w:rsidR="00D834CC" w:rsidRDefault="00D834CC" w:rsidP="00D834CC">
      <w:pPr>
        <w:spacing w:after="0" w:line="360" w:lineRule="auto"/>
        <w:ind w:left="-283" w:firstLine="283"/>
        <w:rPr>
          <w:rFonts w:ascii="Times New Roman" w:hAnsi="Times New Roman" w:cs="Times New Roman"/>
        </w:rPr>
      </w:pPr>
    </w:p>
    <w:p w14:paraId="2DF04459" w14:textId="3EC39134" w:rsidR="00D834CC" w:rsidRPr="00D834CC" w:rsidRDefault="00D834CC" w:rsidP="00D979B4">
      <w:pPr>
        <w:spacing w:after="0" w:line="360" w:lineRule="auto"/>
        <w:ind w:firstLine="283"/>
        <w:rPr>
          <w:rFonts w:ascii="Times New Roman" w:hAnsi="Times New Roman" w:cs="Times New Roman"/>
          <w:b/>
          <w:bCs/>
          <w:u w:val="single"/>
        </w:rPr>
      </w:pPr>
      <w:r w:rsidRPr="00D834CC">
        <w:rPr>
          <w:rFonts w:ascii="Times New Roman" w:hAnsi="Times New Roman" w:cs="Times New Roman"/>
          <w:b/>
          <w:bCs/>
          <w:u w:val="single"/>
        </w:rPr>
        <w:t>OBJECTIVE</w:t>
      </w:r>
    </w:p>
    <w:p w14:paraId="184734FA" w14:textId="36261939" w:rsidR="00D834CC" w:rsidRDefault="00D834CC" w:rsidP="00D834C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9850D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A motivated and enthusiastic new hire with a strong background in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English Literature. </w:t>
      </w:r>
      <w:r w:rsidRPr="009850D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With a strong academic background in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English Studies</w:t>
      </w:r>
      <w:r w:rsidRPr="009850D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and a love of learning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new things</w:t>
      </w:r>
      <w:r w:rsidRPr="009850D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, I'm excited to work with seasoned professionals to solve challenges in the real world and contribute to exciting initiatives. </w:t>
      </w:r>
      <w:r w:rsidR="00662033" w:rsidRPr="009850D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I'm committed to excellence and continual improvement</w:t>
      </w:r>
      <w:r w:rsidR="00662033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with positive </w:t>
      </w:r>
      <w:r w:rsidRPr="009850D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attitude to succeed in a demanding and fulfilling environment, advance my professional growth, and significantly contribute to the success of the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institution</w:t>
      </w:r>
      <w:r w:rsidRPr="009850D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</w:t>
      </w:r>
    </w:p>
    <w:p w14:paraId="322992FE" w14:textId="77777777" w:rsidR="00D834CC" w:rsidRDefault="00D834CC" w:rsidP="00D834C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</w:p>
    <w:p w14:paraId="291E4570" w14:textId="33BDDB56" w:rsidR="00D834CC" w:rsidRDefault="00D834CC" w:rsidP="00D834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en-IN"/>
          <w14:ligatures w14:val="none"/>
        </w:rPr>
      </w:pPr>
      <w:r w:rsidRPr="00D834CC">
        <w:rPr>
          <w:rFonts w:ascii="Times New Roman" w:eastAsia="Times New Roman" w:hAnsi="Times New Roman" w:cs="Times New Roman"/>
          <w:b/>
          <w:bCs/>
          <w:kern w:val="0"/>
          <w:u w:val="single"/>
          <w:lang w:eastAsia="en-IN"/>
          <w14:ligatures w14:val="none"/>
        </w:rPr>
        <w:t>ACADEMIC QUALIFICATION</w:t>
      </w:r>
    </w:p>
    <w:p w14:paraId="74CA5836" w14:textId="77777777" w:rsidR="00D834CC" w:rsidRPr="00D834CC" w:rsidRDefault="00D834CC" w:rsidP="00D834C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en-IN"/>
          <w14:ligatures w14:val="none"/>
        </w:rPr>
      </w:pPr>
    </w:p>
    <w:p w14:paraId="095AA5F8" w14:textId="3C960EBB" w:rsidR="00D834CC" w:rsidRDefault="00D834CC" w:rsidP="00D834C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D834CC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Ph. D - Doctor of Philosophy in </w:t>
      </w: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English: </w:t>
      </w:r>
      <w:r w:rsidRPr="00D834CC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Continuing Ph.D. in the Department of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HSS, C. V. Raman Global University, Bhubaneswar, Odisha. [</w:t>
      </w:r>
      <w:r w:rsidRPr="00D834CC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Title of Thesis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- A Comparative Analysis of the Socio-Cultural, Ecological, Aesthetic Awareness in the Selected Provincial Writings of Manoj Das and Ruskin Bond].</w:t>
      </w:r>
    </w:p>
    <w:p w14:paraId="6E585568" w14:textId="77777777" w:rsidR="00A86FE1" w:rsidRDefault="00A86FE1" w:rsidP="00D834CC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</w:p>
    <w:p w14:paraId="08158CD8" w14:textId="1C2AC876" w:rsidR="00662033" w:rsidRDefault="00A86FE1" w:rsidP="0066203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M.A. in English: </w:t>
      </w:r>
      <w:r w:rsidRPr="00A86FE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Master of </w:t>
      </w: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Arts</w:t>
      </w:r>
      <w:r w:rsidRPr="00A86FE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in </w:t>
      </w: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English</w:t>
      </w:r>
      <w:r w:rsidRPr="00A86FE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(Hons.), </w:t>
      </w:r>
      <w:r w:rsidRPr="00A86FE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P.G. Dept. of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English</w:t>
      </w:r>
      <w:r w:rsidRPr="00A86FE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Bhadrak (Auto)</w:t>
      </w:r>
      <w:r w:rsidRPr="00A86FE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College, F. M. </w:t>
      </w:r>
      <w:r w:rsidRPr="00A86FE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University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</w:t>
      </w:r>
      <w:r w:rsidRPr="00A86FE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20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20. (</w:t>
      </w:r>
      <w:r w:rsidRPr="00A86FE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Dissertation Paper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- “</w:t>
      </w:r>
      <w:r w:rsidR="00662033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Role of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Existential Crisis </w:t>
      </w:r>
      <w:r w:rsidR="00662033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in English Literary Texts”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)</w:t>
      </w:r>
      <w:r w:rsidRPr="00A86FE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</w:p>
    <w:p w14:paraId="6A73FDA6" w14:textId="77777777" w:rsidR="00662033" w:rsidRPr="00662033" w:rsidRDefault="00662033" w:rsidP="0066203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</w:p>
    <w:p w14:paraId="3DC8E913" w14:textId="576AC664" w:rsidR="00662033" w:rsidRPr="00662033" w:rsidRDefault="00662033" w:rsidP="00662033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662033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B.Sc. - Bachelor in </w:t>
      </w: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Arts</w:t>
      </w:r>
      <w:r w:rsidRPr="00662033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in </w:t>
      </w: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English</w:t>
      </w:r>
      <w:r w:rsidRPr="00662033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(Hons.) with Distinction, </w:t>
      </w:r>
      <w:r w:rsidRPr="00662033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R.I.H.S., </w:t>
      </w:r>
      <w:proofErr w:type="spellStart"/>
      <w:r w:rsidRPr="00662033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Bhograi</w:t>
      </w:r>
      <w:proofErr w:type="spellEnd"/>
      <w:r w:rsidRPr="00662033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,</w:t>
      </w: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</w:t>
      </w:r>
      <w:r w:rsidRPr="00662033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F.M. University, Balasore, Odisha, 20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18</w:t>
      </w:r>
      <w:r w:rsidRPr="00662033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</w:t>
      </w:r>
    </w:p>
    <w:p w14:paraId="1A0325E0" w14:textId="48263786" w:rsidR="00662033" w:rsidRDefault="00D979B4" w:rsidP="007D12ED">
      <w:pPr>
        <w:pStyle w:val="ListParagraph"/>
        <w:numPr>
          <w:ilvl w:val="0"/>
          <w:numId w:val="20"/>
        </w:numPr>
        <w:spacing w:after="0" w:line="259" w:lineRule="auto"/>
        <w:ind w:left="360"/>
        <w:jc w:val="both"/>
        <w:rPr>
          <w:rFonts w:ascii="Times New Roman" w:hAnsi="Times New Roman" w:cs="Times New Roman"/>
          <w:b/>
          <w:bCs/>
          <w:u w:val="single"/>
        </w:rPr>
      </w:pPr>
      <w:r w:rsidRPr="00D979B4">
        <w:rPr>
          <w:rFonts w:ascii="Times New Roman" w:hAnsi="Times New Roman" w:cs="Times New Roman"/>
          <w:b/>
          <w:bCs/>
          <w:u w:val="single"/>
        </w:rPr>
        <w:lastRenderedPageBreak/>
        <w:t>RESEARCH AREA</w:t>
      </w:r>
      <w:r>
        <w:rPr>
          <w:rFonts w:ascii="Times New Roman" w:hAnsi="Times New Roman" w:cs="Times New Roman"/>
          <w:b/>
          <w:bCs/>
          <w:u w:val="single"/>
        </w:rPr>
        <w:t xml:space="preserve"> &amp; AREA OF INTEREST</w:t>
      </w:r>
    </w:p>
    <w:p w14:paraId="57F8270C" w14:textId="77777777" w:rsidR="00D979B4" w:rsidRPr="00D979B4" w:rsidRDefault="00D979B4" w:rsidP="007D12ED">
      <w:pPr>
        <w:pStyle w:val="ListParagraph"/>
        <w:spacing w:after="0" w:line="259" w:lineRule="auto"/>
        <w:ind w:left="567"/>
        <w:jc w:val="both"/>
        <w:rPr>
          <w:rFonts w:ascii="Times New Roman" w:hAnsi="Times New Roman" w:cs="Times New Roman"/>
          <w:b/>
          <w:bCs/>
          <w:u w:val="single"/>
        </w:rPr>
      </w:pPr>
    </w:p>
    <w:p w14:paraId="05D0BBC6" w14:textId="77777777" w:rsidR="00662033" w:rsidRDefault="00662033" w:rsidP="007D12ED">
      <w:pPr>
        <w:pStyle w:val="ListParagraph"/>
        <w:numPr>
          <w:ilvl w:val="0"/>
          <w:numId w:val="4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Socio-cultural Literature</w:t>
      </w:r>
    </w:p>
    <w:p w14:paraId="33C053A7" w14:textId="77777777" w:rsidR="00662033" w:rsidRDefault="00662033" w:rsidP="007D12ED">
      <w:pPr>
        <w:pStyle w:val="ListParagraph"/>
        <w:numPr>
          <w:ilvl w:val="0"/>
          <w:numId w:val="4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Ecological Study</w:t>
      </w:r>
    </w:p>
    <w:p w14:paraId="54F2E15C" w14:textId="77777777" w:rsidR="00D979B4" w:rsidRDefault="00662033" w:rsidP="007D12ED">
      <w:pPr>
        <w:pStyle w:val="ListParagraph"/>
        <w:numPr>
          <w:ilvl w:val="0"/>
          <w:numId w:val="4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Aesthetic Study</w:t>
      </w:r>
    </w:p>
    <w:p w14:paraId="12D09DC2" w14:textId="77777777" w:rsidR="00D979B4" w:rsidRDefault="00662033" w:rsidP="007D12ED">
      <w:pPr>
        <w:pStyle w:val="ListParagraph"/>
        <w:numPr>
          <w:ilvl w:val="0"/>
          <w:numId w:val="4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D979B4">
        <w:rPr>
          <w:rFonts w:ascii="Times New Roman" w:hAnsi="Times New Roman" w:cs="Times New Roman"/>
        </w:rPr>
        <w:t>Gyno-criticism</w:t>
      </w:r>
    </w:p>
    <w:p w14:paraId="6CE5A0C6" w14:textId="63ECE9C2" w:rsidR="00662033" w:rsidRDefault="00662033" w:rsidP="007D12ED">
      <w:pPr>
        <w:pStyle w:val="ListParagraph"/>
        <w:numPr>
          <w:ilvl w:val="0"/>
          <w:numId w:val="4"/>
        </w:numPr>
        <w:spacing w:after="0" w:line="360" w:lineRule="auto"/>
        <w:ind w:left="567"/>
        <w:jc w:val="both"/>
        <w:rPr>
          <w:rFonts w:ascii="Times New Roman" w:hAnsi="Times New Roman" w:cs="Times New Roman"/>
        </w:rPr>
      </w:pPr>
      <w:r w:rsidRPr="00D979B4">
        <w:rPr>
          <w:rFonts w:ascii="Times New Roman" w:hAnsi="Times New Roman" w:cs="Times New Roman"/>
        </w:rPr>
        <w:t>Comparative Study</w:t>
      </w:r>
    </w:p>
    <w:p w14:paraId="446B86EE" w14:textId="77777777" w:rsidR="00D979B4" w:rsidRPr="00D979B4" w:rsidRDefault="00D979B4" w:rsidP="007D12ED">
      <w:pPr>
        <w:pStyle w:val="ListParagraph"/>
        <w:spacing w:after="0" w:line="360" w:lineRule="auto"/>
        <w:ind w:left="567"/>
        <w:jc w:val="both"/>
        <w:rPr>
          <w:rFonts w:ascii="Times New Roman" w:hAnsi="Times New Roman" w:cs="Times New Roman"/>
        </w:rPr>
      </w:pPr>
    </w:p>
    <w:p w14:paraId="72276565" w14:textId="6386FEAE" w:rsidR="00D834CC" w:rsidRPr="00D6058E" w:rsidRDefault="00D979B4" w:rsidP="007D12ED">
      <w:pPr>
        <w:pStyle w:val="ListParagraph"/>
        <w:numPr>
          <w:ilvl w:val="0"/>
          <w:numId w:val="1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bCs/>
          <w:kern w:val="0"/>
          <w:u w:val="single"/>
          <w:lang w:eastAsia="en-IN"/>
          <w14:ligatures w14:val="none"/>
        </w:rPr>
      </w:pPr>
      <w:r w:rsidRPr="00D6058E">
        <w:rPr>
          <w:rFonts w:ascii="Times New Roman" w:eastAsia="Times New Roman" w:hAnsi="Times New Roman" w:cs="Times New Roman"/>
          <w:b/>
          <w:bCs/>
          <w:kern w:val="0"/>
          <w:u w:val="single"/>
          <w:lang w:eastAsia="en-IN"/>
          <w14:ligatures w14:val="none"/>
        </w:rPr>
        <w:t>LIST OF PUBLICATIONS</w:t>
      </w:r>
    </w:p>
    <w:p w14:paraId="0E7C53FF" w14:textId="77777777" w:rsidR="00D979B4" w:rsidRPr="00C55761" w:rsidRDefault="00D979B4" w:rsidP="007D12ED">
      <w:pPr>
        <w:spacing w:line="240" w:lineRule="auto"/>
        <w:ind w:left="567"/>
        <w:rPr>
          <w:rFonts w:ascii="Times New Roman" w:eastAsia="Times New Roman" w:hAnsi="Times New Roman" w:cs="Times New Roman"/>
          <w:b/>
          <w:bCs/>
          <w:kern w:val="0"/>
          <w:sz w:val="6"/>
          <w:szCs w:val="6"/>
          <w:u w:val="single"/>
          <w:lang w:eastAsia="en-IN"/>
          <w14:ligatures w14:val="none"/>
        </w:rPr>
      </w:pPr>
    </w:p>
    <w:p w14:paraId="52AF2438" w14:textId="736FDCEE" w:rsidR="00D979B4" w:rsidRPr="00D6058E" w:rsidRDefault="00D979B4" w:rsidP="007D12ED">
      <w:pPr>
        <w:pStyle w:val="ListParagraph"/>
        <w:numPr>
          <w:ilvl w:val="0"/>
          <w:numId w:val="19"/>
        </w:numPr>
        <w:spacing w:line="360" w:lineRule="auto"/>
        <w:ind w:left="567"/>
        <w:rPr>
          <w:rFonts w:ascii="Times New Roman" w:eastAsia="Times New Roman" w:hAnsi="Times New Roman" w:cs="Times New Roman"/>
          <w:b/>
          <w:bCs/>
          <w:i/>
          <w:iCs/>
          <w:kern w:val="0"/>
          <w:lang w:eastAsia="en-IN"/>
          <w14:ligatures w14:val="none"/>
        </w:rPr>
      </w:pPr>
      <w:r w:rsidRPr="00D6058E">
        <w:rPr>
          <w:rFonts w:ascii="Times New Roman" w:eastAsia="Times New Roman" w:hAnsi="Times New Roman" w:cs="Times New Roman"/>
          <w:b/>
          <w:bCs/>
          <w:i/>
          <w:iCs/>
          <w:kern w:val="0"/>
          <w:lang w:eastAsia="en-IN"/>
          <w14:ligatures w14:val="none"/>
        </w:rPr>
        <w:t xml:space="preserve">INTERNATIONAL PEER-REVIEWED (REFERRED) JOURNALS </w:t>
      </w:r>
    </w:p>
    <w:p w14:paraId="1D5EBB20" w14:textId="77777777" w:rsidR="00D979B4" w:rsidRPr="00C55761" w:rsidRDefault="00D979B4" w:rsidP="007D12ED">
      <w:pPr>
        <w:pStyle w:val="ListParagraph"/>
        <w:spacing w:line="360" w:lineRule="auto"/>
        <w:ind w:left="567"/>
        <w:rPr>
          <w:rFonts w:ascii="Times New Roman" w:eastAsia="Times New Roman" w:hAnsi="Times New Roman" w:cs="Times New Roman"/>
          <w:b/>
          <w:bCs/>
          <w:i/>
          <w:iCs/>
          <w:kern w:val="0"/>
          <w:sz w:val="12"/>
          <w:szCs w:val="12"/>
          <w:lang w:eastAsia="en-IN"/>
          <w14:ligatures w14:val="none"/>
        </w:rPr>
      </w:pPr>
    </w:p>
    <w:p w14:paraId="43189E4E" w14:textId="294AF266" w:rsidR="0014558F" w:rsidRPr="0014558F" w:rsidRDefault="0014558F" w:rsidP="007D12ED">
      <w:pPr>
        <w:pStyle w:val="ListParagraph"/>
        <w:numPr>
          <w:ilvl w:val="0"/>
          <w:numId w:val="6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Mohanty, </w:t>
      </w:r>
      <w:proofErr w:type="spellStart"/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Pratikshya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“Understanding Posthumanism through Indian English Literature”, </w:t>
      </w:r>
      <w:proofErr w:type="spellStart"/>
      <w:r w:rsidRPr="00006DE5"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  <w:t>LangLit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 ISSN- 2349-5189. 2025.</w:t>
      </w:r>
    </w:p>
    <w:p w14:paraId="2D24B309" w14:textId="0DF5BC9C" w:rsidR="00006DE5" w:rsidRDefault="0014558F" w:rsidP="007D12ED">
      <w:pPr>
        <w:pStyle w:val="ListParagraph"/>
        <w:numPr>
          <w:ilvl w:val="0"/>
          <w:numId w:val="6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Mohanty, </w:t>
      </w:r>
      <w:proofErr w:type="spellStart"/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Pratikshya</w:t>
      </w:r>
      <w:proofErr w:type="spellEnd"/>
      <w:r w:rsidR="00006DE5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 “</w:t>
      </w:r>
      <w:r w:rsidR="00006DE5" w:rsidRPr="00006DE5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Aesthetic Awareness in the Selected Short Stories of Manoj Das and Ruskin Bond</w:t>
      </w:r>
      <w:r w:rsidR="00006DE5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”</w:t>
      </w:r>
      <w:r w:rsidR="00006DE5" w:rsidRPr="00006DE5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</w:t>
      </w:r>
      <w:r w:rsidR="00006DE5" w:rsidRPr="00006DE5"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  <w:t>The Criterion: An International Journal in English</w:t>
      </w:r>
      <w:r w:rsidR="00006DE5" w:rsidRPr="00006DE5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, 15(2), 423–433. </w:t>
      </w:r>
      <w:hyperlink r:id="rId8" w:history="1">
        <w:r w:rsidR="00006DE5" w:rsidRPr="00267D5E">
          <w:rPr>
            <w:rStyle w:val="Hyperlink"/>
            <w:rFonts w:ascii="Times New Roman" w:eastAsia="Times New Roman" w:hAnsi="Times New Roman" w:cs="Times New Roman"/>
            <w:kern w:val="0"/>
            <w:lang w:eastAsia="en-IN"/>
            <w14:ligatures w14:val="none"/>
          </w:rPr>
          <w:t>https://doi.org/10.5281/zenodo.11105945</w:t>
        </w:r>
      </w:hyperlink>
      <w:r w:rsidR="00006DE5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 2024.</w:t>
      </w:r>
    </w:p>
    <w:p w14:paraId="061A7368" w14:textId="7FE58BDC" w:rsidR="0014558F" w:rsidRPr="00006DE5" w:rsidRDefault="0014558F" w:rsidP="007D12ED">
      <w:pPr>
        <w:pStyle w:val="ListParagraph"/>
        <w:numPr>
          <w:ilvl w:val="0"/>
          <w:numId w:val="6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Mohanty, </w:t>
      </w:r>
      <w:proofErr w:type="spellStart"/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Pratikshya</w:t>
      </w:r>
      <w:proofErr w:type="spellEnd"/>
      <w:r w:rsidR="00006DE5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</w:t>
      </w:r>
      <w:r w:rsid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“</w:t>
      </w:r>
      <w:r w:rsidR="00006DE5" w:rsidRPr="00006DE5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Life and Style in Indian Homespun: As Mentioned in the Writings of Manoj Das and Ruskin Bond</w:t>
      </w:r>
      <w:r w:rsid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”</w:t>
      </w:r>
      <w:r w:rsidR="00006DE5" w:rsidRPr="00006DE5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</w:t>
      </w:r>
      <w:r w:rsidR="00006DE5" w:rsidRPr="00E112DA"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  <w:t>International Journal for Multidisciplinary Research (IJFMR)</w:t>
      </w:r>
      <w:r w:rsidR="00006DE5" w:rsidRPr="00006DE5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, 6(1).</w:t>
      </w:r>
      <w:r w:rsid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hyperlink r:id="rId9" w:history="1">
        <w:r w:rsidR="00E112DA" w:rsidRPr="00267D5E">
          <w:rPr>
            <w:rStyle w:val="Hyperlink"/>
            <w:rFonts w:ascii="Times New Roman" w:eastAsia="Times New Roman" w:hAnsi="Times New Roman" w:cs="Times New Roman"/>
            <w:kern w:val="0"/>
            <w:lang w:eastAsia="en-IN"/>
            <w14:ligatures w14:val="none"/>
          </w:rPr>
          <w:t>https://doi.org/10.36948/ijfmr.2024.v06i01.10993</w:t>
        </w:r>
      </w:hyperlink>
      <w:r w:rsid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 2024.</w:t>
      </w:r>
    </w:p>
    <w:p w14:paraId="56475776" w14:textId="4B160718" w:rsidR="0014558F" w:rsidRDefault="00E112DA" w:rsidP="007D12ED">
      <w:pPr>
        <w:pStyle w:val="ListParagraph"/>
        <w:numPr>
          <w:ilvl w:val="0"/>
          <w:numId w:val="6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Mohanty, </w:t>
      </w:r>
      <w:proofErr w:type="spellStart"/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Pratikshya</w:t>
      </w:r>
      <w:proofErr w:type="spellEnd"/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, &amp; </w:t>
      </w:r>
      <w:proofErr w:type="spellStart"/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Pattnaik</w:t>
      </w:r>
      <w:proofErr w:type="spellEnd"/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, </w:t>
      </w:r>
      <w:proofErr w:type="spellStart"/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M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inushree</w:t>
      </w:r>
      <w:proofErr w:type="spellEnd"/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“</w:t>
      </w:r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Vivid Pictures of Indian Society and Culture in the Writings of Manoj Das and Ruskin Bond: A Study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”</w:t>
      </w:r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</w:t>
      </w:r>
      <w:r w:rsidRPr="00E112DA"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  <w:t>TPM – Testing, Psychometrics, Methodology in Applied Psychology</w:t>
      </w:r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, 32(S8), 2395–2400. </w:t>
      </w:r>
      <w:hyperlink r:id="rId10" w:history="1">
        <w:r w:rsidRPr="00267D5E">
          <w:rPr>
            <w:rStyle w:val="Hyperlink"/>
            <w:rFonts w:ascii="Times New Roman" w:eastAsia="Times New Roman" w:hAnsi="Times New Roman" w:cs="Times New Roman"/>
            <w:kern w:val="0"/>
            <w:lang w:eastAsia="en-IN"/>
            <w14:ligatures w14:val="none"/>
          </w:rPr>
          <w:t>https://doi.org/10.5281/zenodo.18300116</w:t>
        </w:r>
      </w:hyperlink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 2025.</w:t>
      </w:r>
      <w:r w:rsidR="00C5576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 w:rsidR="00C5576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SCOPUS</w:t>
      </w:r>
    </w:p>
    <w:p w14:paraId="1FB5C5A3" w14:textId="16DF586F" w:rsidR="00E112DA" w:rsidRPr="0014558F" w:rsidRDefault="00E112DA" w:rsidP="007D12ED">
      <w:pPr>
        <w:pStyle w:val="ListParagraph"/>
        <w:numPr>
          <w:ilvl w:val="0"/>
          <w:numId w:val="6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Mohanty, </w:t>
      </w:r>
      <w:proofErr w:type="spellStart"/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Pratikshya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</w:t>
      </w:r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“</w:t>
      </w:r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Ecocritical Perspective in the Novels of Manoj Das and Ruskin Bond: A Comparative Study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”</w:t>
      </w:r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</w:t>
      </w:r>
      <w:r w:rsidRPr="00E112DA"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  <w:t>Research Journal of English Language and Literature (RJELAL)</w:t>
      </w:r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, 11(4), 232–239.</w:t>
      </w:r>
    </w:p>
    <w:p w14:paraId="167D467C" w14:textId="092815A8" w:rsidR="0014558F" w:rsidRDefault="0014558F" w:rsidP="007D12ED">
      <w:pPr>
        <w:pStyle w:val="ListParagraph"/>
        <w:numPr>
          <w:ilvl w:val="0"/>
          <w:numId w:val="6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Mohanty, </w:t>
      </w:r>
      <w:proofErr w:type="spellStart"/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Pratikshya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“Reimagining Womanhood in Sanjay Leela Bhansali’s Cinema”. </w:t>
      </w:r>
      <w:proofErr w:type="spellStart"/>
      <w:r w:rsidRPr="00E112DA"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  <w:t>LangLit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 ISSN- 2349-5189. 2025.</w:t>
      </w:r>
    </w:p>
    <w:p w14:paraId="4FE82D1A" w14:textId="700053AE" w:rsidR="00E112DA" w:rsidRDefault="00E112DA" w:rsidP="007D12ED">
      <w:pPr>
        <w:pStyle w:val="ListParagraph"/>
        <w:numPr>
          <w:ilvl w:val="0"/>
          <w:numId w:val="6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Dash, P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ratap</w:t>
      </w:r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K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umar</w:t>
      </w:r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&amp; </w:t>
      </w:r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Mohanty, </w:t>
      </w:r>
      <w:proofErr w:type="spellStart"/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Pratikshya</w:t>
      </w:r>
      <w:proofErr w:type="spellEnd"/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“</w:t>
      </w:r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Anthropomorphism and 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P</w:t>
      </w:r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hilozoic</w:t>
      </w:r>
      <w:proofErr w:type="spellEnd"/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attributes in selected short stories of Ruskin Bond and Manoj Das: A 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P</w:t>
      </w:r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osthumanist</w:t>
      </w:r>
      <w:proofErr w:type="spellEnd"/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perspective analysis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”</w:t>
      </w:r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</w:t>
      </w:r>
      <w:r w:rsidRPr="00E112DA"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  <w:t>International Journal of English Research</w:t>
      </w:r>
      <w:r w:rsidRPr="00E112D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, 7(3), 26–30. 2021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</w:t>
      </w:r>
    </w:p>
    <w:p w14:paraId="56F13015" w14:textId="18427BB9" w:rsidR="001F054D" w:rsidRDefault="001F054D" w:rsidP="007D12ED">
      <w:pPr>
        <w:pStyle w:val="ListParagraph"/>
        <w:numPr>
          <w:ilvl w:val="0"/>
          <w:numId w:val="6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Mohanty, </w:t>
      </w:r>
      <w:proofErr w:type="spellStart"/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</w:t>
      </w:r>
      <w:r w:rsidR="00344F71"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ratikshya</w:t>
      </w:r>
      <w:proofErr w:type="spellEnd"/>
      <w:r w:rsidRPr="001F054D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, &amp; </w:t>
      </w:r>
      <w:proofErr w:type="spellStart"/>
      <w:r w:rsidRPr="001F054D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Pattnaik</w:t>
      </w:r>
      <w:proofErr w:type="spellEnd"/>
      <w:r w:rsidRPr="001F054D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, M. </w:t>
      </w:r>
      <w:r w:rsidR="00344F7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“</w:t>
      </w:r>
      <w:r w:rsidRPr="001F054D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Biophilic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C</w:t>
      </w:r>
      <w:r w:rsidRPr="001F054D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o</w:t>
      </w:r>
      <w:r w:rsidR="00344F7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-</w:t>
      </w:r>
      <w:r w:rsidRPr="001F054D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dependency: An </w:t>
      </w:r>
      <w:r w:rsidR="00344F7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E</w:t>
      </w:r>
      <w:r w:rsidRPr="001F054D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ssential </w:t>
      </w:r>
      <w:r w:rsidR="00344F7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D</w:t>
      </w:r>
      <w:r w:rsidRPr="001F054D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iscussion in the </w:t>
      </w:r>
      <w:r w:rsidR="00344F7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W</w:t>
      </w:r>
      <w:r w:rsidRPr="001F054D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ritings of Manoj Das and Ruskin Bond</w:t>
      </w:r>
      <w:r w:rsidR="00344F7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”</w:t>
      </w:r>
      <w:r w:rsidRPr="001F054D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</w:t>
      </w:r>
      <w:r w:rsidRPr="00344F71"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  <w:t>Library Progress International</w:t>
      </w:r>
      <w:r w:rsidRPr="001F054D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, 44(6), 7–13. </w:t>
      </w:r>
      <w:hyperlink r:id="rId11" w:history="1">
        <w:r w:rsidR="00C55761" w:rsidRPr="0063075B">
          <w:rPr>
            <w:rStyle w:val="Hyperlink"/>
            <w:rFonts w:ascii="Times New Roman" w:eastAsia="Times New Roman" w:hAnsi="Times New Roman" w:cs="Times New Roman"/>
            <w:kern w:val="0"/>
            <w:lang w:eastAsia="en-IN"/>
            <w14:ligatures w14:val="none"/>
          </w:rPr>
          <w:t>https://doi.org/10.48165/bapas.2024.44.2.1. 2024</w:t>
        </w:r>
      </w:hyperlink>
      <w:r w:rsidR="00344F7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</w:t>
      </w:r>
      <w:r w:rsidR="00C5576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 w:rsidR="00C55761" w:rsidRPr="00C5576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SCOPUS</w:t>
      </w:r>
    </w:p>
    <w:p w14:paraId="6C811B44" w14:textId="65ED397B" w:rsidR="006E20C0" w:rsidRDefault="00344F71" w:rsidP="007D12ED">
      <w:pPr>
        <w:pStyle w:val="ListParagraph"/>
        <w:numPr>
          <w:ilvl w:val="0"/>
          <w:numId w:val="6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lastRenderedPageBreak/>
        <w:t xml:space="preserve">Mohanty, </w:t>
      </w:r>
      <w:proofErr w:type="spellStart"/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Pratikshya</w:t>
      </w:r>
      <w:proofErr w:type="spellEnd"/>
      <w:r w:rsidRPr="00344F7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</w:t>
      </w:r>
      <w:r w:rsidR="006E20C0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“</w:t>
      </w:r>
      <w:r w:rsidRPr="00344F7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Ecological consciousness in the selected stories of Ruskin Bond</w:t>
      </w:r>
      <w:r w:rsidR="006E20C0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”</w:t>
      </w:r>
      <w:r w:rsidRPr="00344F7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</w:t>
      </w:r>
      <w:r w:rsidRPr="006E20C0"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  <w:t>International Journal for Innovative Research in Multidisciplinary Field (IJIRMF)</w:t>
      </w:r>
      <w:r w:rsidRPr="00344F7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, 11(9). </w:t>
      </w:r>
      <w:hyperlink r:id="rId12" w:history="1">
        <w:r w:rsidRPr="00267D5E">
          <w:rPr>
            <w:rStyle w:val="Hyperlink"/>
            <w:rFonts w:ascii="Times New Roman" w:eastAsia="Times New Roman" w:hAnsi="Times New Roman" w:cs="Times New Roman"/>
            <w:kern w:val="0"/>
            <w:lang w:eastAsia="en-IN"/>
            <w14:ligatures w14:val="none"/>
          </w:rPr>
          <w:t>https://doi.org/10.2015/IJIRMF/202509038</w:t>
        </w:r>
      </w:hyperlink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</w:t>
      </w:r>
      <w:r w:rsidRPr="00344F7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2025</w:t>
      </w:r>
      <w:r w:rsidR="002D5B06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</w:t>
      </w:r>
    </w:p>
    <w:p w14:paraId="4C0349A9" w14:textId="63F8B8B2" w:rsidR="006E20C0" w:rsidRDefault="00D6058E" w:rsidP="007D12ED">
      <w:pPr>
        <w:pStyle w:val="ListParagraph"/>
        <w:numPr>
          <w:ilvl w:val="0"/>
          <w:numId w:val="6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C5576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Mohanty, </w:t>
      </w:r>
      <w:proofErr w:type="spellStart"/>
      <w:r w:rsidRPr="00C5576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Pratikshya</w:t>
      </w:r>
      <w:proofErr w:type="spellEnd"/>
      <w:r w:rsidRPr="00C5576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, &amp; </w:t>
      </w:r>
      <w:proofErr w:type="spellStart"/>
      <w:r w:rsidRPr="00C5576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Pattnaik</w:t>
      </w:r>
      <w:proofErr w:type="spellEnd"/>
      <w:r w:rsidRPr="00C5576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, </w:t>
      </w:r>
      <w:proofErr w:type="spellStart"/>
      <w:r w:rsidRPr="00C5576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Minushree</w:t>
      </w:r>
      <w:proofErr w:type="spellEnd"/>
      <w:r w:rsidRPr="00C5576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</w:t>
      </w:r>
      <w:r w:rsidR="00C5576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“</w:t>
      </w:r>
      <w:r w:rsidR="00C55761" w:rsidRPr="00C5576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Indian folktale: A discussion in the works of Manoj Das and Ruskin Bond</w:t>
      </w:r>
      <w:r w:rsidR="00C5576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”</w:t>
      </w:r>
      <w:r w:rsidR="00C55761" w:rsidRPr="00C5576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</w:t>
      </w:r>
      <w:r w:rsidR="00C55761" w:rsidRPr="00C55761"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  <w:t>International Journal of Drug Delivery Technology</w:t>
      </w:r>
      <w:r w:rsidR="00C55761" w:rsidRPr="00C5576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, 16(2s), 799–803. 2026</w:t>
      </w:r>
      <w:r w:rsidR="00C5576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</w:t>
      </w:r>
      <w:r w:rsidR="00C5576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SCOPUS</w:t>
      </w:r>
    </w:p>
    <w:p w14:paraId="7EF87759" w14:textId="77777777" w:rsidR="00C55761" w:rsidRPr="00C55761" w:rsidRDefault="00C55761" w:rsidP="00C55761">
      <w:pPr>
        <w:pStyle w:val="ListParagraph"/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</w:p>
    <w:p w14:paraId="483BC398" w14:textId="69AD24F1" w:rsidR="00D6058E" w:rsidRPr="005763AB" w:rsidRDefault="006E20C0" w:rsidP="005763AB">
      <w:pPr>
        <w:pStyle w:val="ListParagraph"/>
        <w:numPr>
          <w:ilvl w:val="0"/>
          <w:numId w:val="19"/>
        </w:numPr>
        <w:spacing w:line="360" w:lineRule="auto"/>
        <w:ind w:left="567"/>
        <w:rPr>
          <w:rFonts w:ascii="Times New Roman" w:eastAsia="Times New Roman" w:hAnsi="Times New Roman" w:cs="Times New Roman"/>
          <w:b/>
          <w:bCs/>
          <w:i/>
          <w:iCs/>
          <w:kern w:val="0"/>
          <w:lang w:eastAsia="en-IN"/>
          <w14:ligatures w14:val="none"/>
        </w:rPr>
      </w:pPr>
      <w:r w:rsidRPr="00D6058E">
        <w:rPr>
          <w:rFonts w:ascii="Times New Roman" w:eastAsia="Times New Roman" w:hAnsi="Times New Roman" w:cs="Times New Roman"/>
          <w:b/>
          <w:bCs/>
          <w:i/>
          <w:iCs/>
          <w:kern w:val="0"/>
          <w:lang w:eastAsia="en-IN"/>
          <w14:ligatures w14:val="none"/>
        </w:rPr>
        <w:t>BOOK CHAPTER</w:t>
      </w:r>
    </w:p>
    <w:p w14:paraId="57ED87CA" w14:textId="59573E61" w:rsidR="00AB13B1" w:rsidRPr="00462507" w:rsidRDefault="000D6BA1" w:rsidP="007D12ED">
      <w:pPr>
        <w:pStyle w:val="ListParagraph"/>
        <w:numPr>
          <w:ilvl w:val="0"/>
          <w:numId w:val="7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Mohanty, </w:t>
      </w:r>
      <w:proofErr w:type="spellStart"/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Pratikshya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. </w:t>
      </w:r>
      <w:r w:rsidR="000C211D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e</w:t>
      </w:r>
      <w:r w:rsidR="000C211D" w:rsidRPr="000C211D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t. al.</w:t>
      </w:r>
      <w:r w:rsidR="000C211D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</w:t>
      </w:r>
      <w:r w:rsidRPr="000D6BA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“</w:t>
      </w:r>
      <w:r w:rsidR="003F1F20" w:rsidRPr="003F1F20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Looking Beyond Indian Caste and Religious Diversities in the Rural Presentation of Manoj Das”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,</w:t>
      </w:r>
      <w:r w:rsidR="000D7D3D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 w:rsidR="000D7D3D"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  <w:t xml:space="preserve">Research Culture Society. </w:t>
      </w:r>
      <w:r w:rsidR="00462507" w:rsidRPr="003F1F20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2024.</w:t>
      </w:r>
      <w:r w:rsidR="0046250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 w:rsidR="000D7D3D" w:rsidRPr="0046250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ISBN: 978-81-976827-4-2. </w:t>
      </w:r>
    </w:p>
    <w:p w14:paraId="3EEDE4B7" w14:textId="6077EE02" w:rsidR="00A83D40" w:rsidRPr="00A83D40" w:rsidRDefault="000C211D" w:rsidP="007D12ED">
      <w:pPr>
        <w:pStyle w:val="ListParagraph"/>
        <w:numPr>
          <w:ilvl w:val="0"/>
          <w:numId w:val="7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Mohanty, </w:t>
      </w:r>
      <w:proofErr w:type="spellStart"/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Pratikshya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e</w:t>
      </w:r>
      <w:r w:rsidRPr="000C211D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t. al.</w:t>
      </w: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</w:t>
      </w:r>
      <w:r w:rsidRPr="000D6BA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“</w:t>
      </w:r>
      <w:r w:rsidR="00A83D40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Nature’s Narratives: Environmental and Contemporary Discourse in Literature</w:t>
      </w:r>
      <w:r w:rsidRPr="000D6BA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”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,</w:t>
      </w:r>
      <w:r w:rsidR="00A83D40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proofErr w:type="spellStart"/>
      <w:r w:rsidR="00A83D40" w:rsidRPr="00A83D40"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  <w:t>QTanalytics</w:t>
      </w:r>
      <w:proofErr w:type="spellEnd"/>
      <w:r w:rsidR="00A83D40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 2025. pp. 79-88. ISBN: 978-81-988770-0-0.</w:t>
      </w:r>
    </w:p>
    <w:p w14:paraId="129D66E2" w14:textId="19419043" w:rsidR="000C211D" w:rsidRDefault="000C211D" w:rsidP="007D12ED">
      <w:pPr>
        <w:pStyle w:val="ListParagraph"/>
        <w:numPr>
          <w:ilvl w:val="0"/>
          <w:numId w:val="7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Mohanty, </w:t>
      </w:r>
      <w:proofErr w:type="spellStart"/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Pratikshya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e</w:t>
      </w:r>
      <w:r w:rsidRPr="000C211D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t. al.</w:t>
      </w: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</w:t>
      </w:r>
      <w:r w:rsidRPr="000D6BA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“</w:t>
      </w:r>
      <w:r w:rsidR="00F83BA3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Contemporary contemplations: Language, Literature &amp; Culture</w:t>
      </w:r>
      <w:r w:rsidRPr="000D6BA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”</w:t>
      </w:r>
      <w:r w:rsidR="00F83BA3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</w:t>
      </w:r>
      <w:r w:rsidR="00F83BA3" w:rsidRPr="00F83BA3"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  <w:t>Emerald Publishers</w:t>
      </w:r>
      <w:r w:rsidR="00F83BA3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2023. ISBN: 9789390677764. </w:t>
      </w:r>
    </w:p>
    <w:p w14:paraId="34801C63" w14:textId="4EEEC797" w:rsidR="000D7D3D" w:rsidRPr="00462507" w:rsidRDefault="000C211D" w:rsidP="007D12ED">
      <w:pPr>
        <w:pStyle w:val="ListParagraph"/>
        <w:numPr>
          <w:ilvl w:val="0"/>
          <w:numId w:val="7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Mohanty, </w:t>
      </w:r>
      <w:proofErr w:type="spellStart"/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Pratikshya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e</w:t>
      </w:r>
      <w:r w:rsidRPr="000C211D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t. al.</w:t>
      </w: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</w:t>
      </w:r>
      <w:r w:rsidRPr="000D6BA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“</w:t>
      </w:r>
      <w:r w:rsidR="003F1F20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The Politics of Representation in South Asian Literature</w:t>
      </w:r>
      <w:r w:rsidRPr="000D6BA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”</w:t>
      </w:r>
      <w:r w:rsidR="0046250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</w:t>
      </w:r>
      <w:r w:rsidR="00462507" w:rsidRPr="00A83D40"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  <w:t>Authors Press</w:t>
      </w:r>
      <w:r w:rsidR="0046250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 2025.</w:t>
      </w:r>
      <w:r w:rsidR="003F1F20" w:rsidRPr="0046250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 w:rsidR="00A83D40" w:rsidRPr="0046250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ISBN: </w:t>
      </w:r>
      <w:r w:rsidR="003F1F20" w:rsidRPr="0046250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978-93-6095-431-4. </w:t>
      </w:r>
    </w:p>
    <w:p w14:paraId="541738AA" w14:textId="6BBE1FE9" w:rsidR="000C211D" w:rsidRPr="00462507" w:rsidRDefault="000C211D" w:rsidP="007D12ED">
      <w:pPr>
        <w:pStyle w:val="ListParagraph"/>
        <w:numPr>
          <w:ilvl w:val="0"/>
          <w:numId w:val="7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Mohanty, </w:t>
      </w:r>
      <w:proofErr w:type="spellStart"/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Pratikshya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e</w:t>
      </w:r>
      <w:r w:rsidRPr="000C211D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t. al.</w:t>
      </w: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</w:t>
      </w:r>
      <w:r w:rsidRPr="000D6BA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“</w:t>
      </w:r>
      <w:r w:rsidR="003F1F20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Urban Voices and Rural Whispers: Spatial Dialectics in Global Narratives</w:t>
      </w:r>
      <w:r w:rsidRPr="000D6BA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”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,</w:t>
      </w:r>
      <w:r w:rsidR="003F1F20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proofErr w:type="spellStart"/>
      <w:r w:rsidR="003F1F20" w:rsidRPr="003F1F20"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  <w:t>Shanlax</w:t>
      </w:r>
      <w:proofErr w:type="spellEnd"/>
      <w:r w:rsidR="003F1F20" w:rsidRPr="003F1F20"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  <w:t xml:space="preserve"> Publications</w:t>
      </w:r>
      <w:r w:rsidR="003F1F20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</w:t>
      </w:r>
      <w:r w:rsidR="0046250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2025. </w:t>
      </w:r>
      <w:r w:rsidR="003F1F20" w:rsidRPr="0046250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Vol. I. </w:t>
      </w:r>
      <w:r w:rsidR="00A83D40" w:rsidRPr="0046250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ISBN: </w:t>
      </w:r>
      <w:r w:rsidR="003F1F20" w:rsidRPr="0046250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978-93-6163-212-9. </w:t>
      </w:r>
    </w:p>
    <w:p w14:paraId="7F031ABF" w14:textId="44EC7A49" w:rsidR="00AB13B1" w:rsidRDefault="000C211D" w:rsidP="007D12ED">
      <w:pPr>
        <w:pStyle w:val="ListParagraph"/>
        <w:numPr>
          <w:ilvl w:val="0"/>
          <w:numId w:val="7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Mohanty, </w:t>
      </w:r>
      <w:proofErr w:type="spellStart"/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Pratikshya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e</w:t>
      </w:r>
      <w:r w:rsidRPr="000C211D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t. al.</w:t>
      </w: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</w:t>
      </w:r>
      <w:r w:rsidRPr="000D6BA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“</w:t>
      </w:r>
      <w:r w:rsidR="003F1F20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Unveiling Nature’s Narrative: Through the Lens of Eco-Feminism</w:t>
      </w:r>
      <w:r w:rsidRPr="000D6BA1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”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,</w:t>
      </w:r>
      <w:r w:rsidR="003F1F20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 w:rsidR="003F1F20"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  <w:t>Research Culture Society and Publication</w:t>
      </w:r>
      <w:r w:rsidR="003F1F20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</w:t>
      </w:r>
      <w:r w:rsidR="0046250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2024.</w:t>
      </w:r>
      <w:r w:rsidR="003F1F20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ISBN: 978-93-92504-55-6. </w:t>
      </w:r>
    </w:p>
    <w:p w14:paraId="41E544E0" w14:textId="0FCBD042" w:rsidR="00A83D40" w:rsidRDefault="00A83D40" w:rsidP="007D12ED">
      <w:pPr>
        <w:pStyle w:val="ListParagraph"/>
        <w:numPr>
          <w:ilvl w:val="0"/>
          <w:numId w:val="7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Mohanty, </w:t>
      </w:r>
      <w:proofErr w:type="spellStart"/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Pratikshya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e</w:t>
      </w:r>
      <w:r w:rsidRPr="000C211D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t. al.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“Social Sector, Agriculture and Green Economy”. </w:t>
      </w:r>
      <w:r w:rsidRPr="00A83D40"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  <w:t>Parab Publications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</w:t>
      </w:r>
      <w:r w:rsidR="0046250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2025.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ISBN: 978-93-48959-00-3. </w:t>
      </w:r>
    </w:p>
    <w:p w14:paraId="3A2AE715" w14:textId="7793A07F" w:rsidR="000520F7" w:rsidRDefault="000520F7" w:rsidP="007D12ED">
      <w:pPr>
        <w:pStyle w:val="ListParagraph"/>
        <w:numPr>
          <w:ilvl w:val="0"/>
          <w:numId w:val="7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Mohanty, </w:t>
      </w:r>
      <w:proofErr w:type="spellStart"/>
      <w:r w:rsidRPr="00344F7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Pratikshya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e</w:t>
      </w:r>
      <w:r w:rsidRPr="000C211D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t. al.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“Emerging Humanities: New Pathways in English Studies”. </w:t>
      </w:r>
      <w:r w:rsidRPr="000520F7"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  <w:t xml:space="preserve">L </w:t>
      </w:r>
      <w:proofErr w:type="spellStart"/>
      <w:r w:rsidRPr="000520F7"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  <w:t>Ordine</w:t>
      </w:r>
      <w:proofErr w:type="spellEnd"/>
      <w:r w:rsidRPr="000520F7"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  <w:t xml:space="preserve"> Nuovo Publications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. </w:t>
      </w:r>
      <w:r w:rsidR="00F5348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January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202</w:t>
      </w:r>
      <w:r w:rsidR="00F53482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6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. ISBN: 978-93-49543-04-1.</w:t>
      </w:r>
    </w:p>
    <w:p w14:paraId="4232B49C" w14:textId="77777777" w:rsidR="000C211D" w:rsidRPr="000C211D" w:rsidRDefault="000C211D" w:rsidP="007D12ED">
      <w:pPr>
        <w:pStyle w:val="ListParagraph"/>
        <w:spacing w:line="360" w:lineRule="auto"/>
        <w:ind w:left="567"/>
        <w:jc w:val="right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</w:p>
    <w:p w14:paraId="6CD8AE66" w14:textId="12F9D339" w:rsidR="006E20C0" w:rsidRPr="007D12ED" w:rsidRDefault="00AB13B1" w:rsidP="007D12ED">
      <w:pPr>
        <w:pStyle w:val="ListParagraph"/>
        <w:numPr>
          <w:ilvl w:val="0"/>
          <w:numId w:val="5"/>
        </w:numPr>
        <w:spacing w:line="360" w:lineRule="auto"/>
        <w:ind w:left="567"/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</w:pPr>
      <w:r w:rsidRPr="007D12ED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  <w:t>PAPER</w:t>
      </w:r>
      <w:r w:rsidR="001D4C4A" w:rsidRPr="007D12ED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  <w:t xml:space="preserve"> PRESENTATION</w:t>
      </w:r>
      <w:r w:rsidRPr="007D12ED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  <w:t xml:space="preserve"> AT CONFERENCE/SEMINAR </w:t>
      </w:r>
    </w:p>
    <w:p w14:paraId="07240192" w14:textId="7A48C211" w:rsidR="00680DB4" w:rsidRDefault="00680DB4" w:rsidP="007D12ED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bookmarkStart w:id="0" w:name="_Hlk222308360"/>
      <w:r w:rsidRPr="008453B9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International Conference</w:t>
      </w: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on “Reflection of Ethics in Shaping our Socio-Cultural Practices and Attitudes: A Paradigm Shift”, organized by Jadavpur University in collaboration with 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Byanjanbarna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Foundation, 21-22 December 2023.</w:t>
      </w:r>
    </w:p>
    <w:p w14:paraId="52EDB101" w14:textId="0CFDFEC8" w:rsidR="008453B9" w:rsidRDefault="00680DB4" w:rsidP="007D12ED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453B9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International Conference</w:t>
      </w: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on “Beyond Horizons: Exploring the World in World Literature”, organized by Central University of Odisha, Koraput, 7-8 March 2024.</w:t>
      </w:r>
    </w:p>
    <w:p w14:paraId="4436FFBE" w14:textId="207F4D2D" w:rsidR="00680DB4" w:rsidRPr="008453B9" w:rsidRDefault="005F7BFF" w:rsidP="007D12ED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453B9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lastRenderedPageBreak/>
        <w:t>International Conference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“The Digital Divide: Language, Literature and Translation”, organized by 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Kalaignar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Karunanidhi Govt. Arts College (Auto), 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Bharathidasana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University, Tiruchirappalli, 23</w:t>
      </w:r>
      <w:r w:rsidR="00224D69" w:rsidRPr="00224D69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rd</w:t>
      </w:r>
      <w:r w:rsidR="00224D69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&amp; 24</w:t>
      </w:r>
      <w:r w:rsidR="00224D69" w:rsidRPr="00224D69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th</w:t>
      </w:r>
      <w:r w:rsidR="00224D69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January 2025.</w:t>
      </w:r>
    </w:p>
    <w:p w14:paraId="2092D635" w14:textId="3ACFDA12" w:rsidR="006A4E02" w:rsidRPr="006A4E02" w:rsidRDefault="006A4E02" w:rsidP="007D12ED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453B9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ICSSR Sponsored International Conference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</w:t>
      </w:r>
      <w:r w:rsidR="008453B9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Environmental and Apocalyptic Imagination: Ecocritical Readings in South Asian Literature”, organized by Deen Dayal Upadhyaya Gorakhpur University, 19-20 September 2024.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</w:p>
    <w:p w14:paraId="3442B181" w14:textId="412416FE" w:rsidR="008A5AE5" w:rsidRDefault="006A4E02" w:rsidP="007D12ED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6A4E02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International Conference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“Human, Animal and Natural History: An Ecocritical Approach to World Literature”, organized by Ravenshaw University, 29-31 January 2025.</w:t>
      </w:r>
    </w:p>
    <w:p w14:paraId="37171DCF" w14:textId="0997EEB2" w:rsidR="004D70FB" w:rsidRPr="004D70FB" w:rsidRDefault="004D70FB" w:rsidP="004D70FB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453B9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International Conference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“Manifestation of Dalit Consciousness across Print, Audio-Visual and Digital Media”, organized by Motilal Nehru College, Delhi University, 14-15 October 2025</w:t>
      </w:r>
    </w:p>
    <w:p w14:paraId="4008D5D7" w14:textId="4C2120B1" w:rsidR="008453B9" w:rsidRDefault="008453B9" w:rsidP="007D12ED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6A4E02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International </w:t>
      </w: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Interdisciplinary </w:t>
      </w:r>
      <w:r w:rsidRPr="006A4E02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Conference</w:t>
      </w: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on “Methods, Aesthetics, Genres in Communication, Language &amp; Literature” organized by Poornima University, Jaipur, in Association with Colorado University, USA &amp; 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iSPELL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, 17</w:t>
      </w:r>
      <w:r w:rsidR="00224D69" w:rsidRPr="00224D69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th</w:t>
      </w:r>
      <w:r w:rsidR="00224D69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&amp; 18</w:t>
      </w:r>
      <w:r w:rsidR="00224D69" w:rsidRPr="00224D69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th</w:t>
      </w:r>
      <w:r w:rsidR="00224D69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February 2023.</w:t>
      </w:r>
    </w:p>
    <w:p w14:paraId="770F0487" w14:textId="34148151" w:rsidR="004D70FB" w:rsidRDefault="004D70FB" w:rsidP="007D12ED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453B9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International Conference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“Ecological Features in the Anthropocene: Interdisciplinary Approaches to Literature and Discourse”, organized by RGVK-State Resource Centre, Shimla, 11</w:t>
      </w:r>
      <w:r w:rsidR="00224D69" w:rsidRPr="00224D69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th</w:t>
      </w:r>
      <w:r w:rsidR="00224D69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June 2025.</w:t>
      </w:r>
    </w:p>
    <w:p w14:paraId="666AC6E6" w14:textId="5722B3D8" w:rsidR="004D70FB" w:rsidRPr="004D70FB" w:rsidRDefault="004D70FB" w:rsidP="007D12ED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453B9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International Conference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“Critical Humanities: Language, Culture and Indigeneity”, organized by 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Dhanamanjuri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University</w:t>
      </w:r>
      <w:r w:rsidR="00C2640D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, 25-26 July 2025.</w:t>
      </w:r>
    </w:p>
    <w:p w14:paraId="77328C6D" w14:textId="1381D682" w:rsidR="008453B9" w:rsidRDefault="008453B9" w:rsidP="007D12ED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International Conference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on “</w:t>
      </w:r>
      <w:r w:rsidR="00680DB4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Women in South Asian Literature: Texts and Contexts”, organized by </w:t>
      </w:r>
      <w:proofErr w:type="spellStart"/>
      <w:r w:rsidR="00680DB4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Sewanarayan</w:t>
      </w:r>
      <w:proofErr w:type="spellEnd"/>
      <w:r w:rsidR="00680DB4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Rameswar </w:t>
      </w:r>
      <w:proofErr w:type="spellStart"/>
      <w:r w:rsidR="00680DB4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Fatepuria</w:t>
      </w:r>
      <w:proofErr w:type="spellEnd"/>
      <w:r w:rsidR="00680DB4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College, 3</w:t>
      </w:r>
      <w:r w:rsidR="00680DB4" w:rsidRPr="00680DB4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rd</w:t>
      </w:r>
      <w:r w:rsidR="00680DB4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&amp; 4</w:t>
      </w:r>
      <w:r w:rsidR="00680DB4" w:rsidRPr="00680DB4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th</w:t>
      </w:r>
      <w:r w:rsidR="00680DB4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April 2024.</w:t>
      </w:r>
    </w:p>
    <w:p w14:paraId="3A2FA05C" w14:textId="73E9F0A9" w:rsidR="0079072A" w:rsidRPr="008453B9" w:rsidRDefault="0079072A" w:rsidP="007D12ED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453B9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International Conference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“Urban Voices and Rural Whispers: Spatial Dialects in Global Narratives”, organized by St. Xavier’s College (Autonomous) Mother Teresa Women’s University, 6</w:t>
      </w:r>
      <w:r w:rsidRPr="0079072A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&amp; 7</w:t>
      </w:r>
      <w:r w:rsidRPr="0079072A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December 2024.</w:t>
      </w:r>
    </w:p>
    <w:p w14:paraId="2B53A4E8" w14:textId="37C6CD47" w:rsidR="008453B9" w:rsidRDefault="008453B9" w:rsidP="007D12ED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National Seminar </w:t>
      </w:r>
      <w:r w:rsidRPr="008453B9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on “Northeast Culture, Literature, Language &amp; Education: A Multidisciplinary Approach”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, organized by Manipur University, 1</w:t>
      </w:r>
      <w:r w:rsidR="00224D69" w:rsidRPr="00224D69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st</w:t>
      </w:r>
      <w:r w:rsidR="00224D69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&amp; 2</w:t>
      </w:r>
      <w:r w:rsidR="00224D69" w:rsidRPr="00224D69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nd</w:t>
      </w:r>
      <w:r w:rsidR="00224D69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March 2024.</w:t>
      </w:r>
    </w:p>
    <w:p w14:paraId="25376819" w14:textId="31846F7F" w:rsidR="008453B9" w:rsidRDefault="00680DB4" w:rsidP="007D12ED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680DB4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National Seminar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“Emerging Perspectives in English Language, Literature and Culture” organised by Dwaraka Doss 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Goverdhan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Doss Vaishav College, Tamil Nadu, 24</w:t>
      </w:r>
      <w:r w:rsidR="00224D69" w:rsidRPr="00224D69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th</w:t>
      </w:r>
      <w:r w:rsidR="00224D69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February 2023.</w:t>
      </w:r>
    </w:p>
    <w:p w14:paraId="6072FA72" w14:textId="1FE0C3ED" w:rsidR="00680DB4" w:rsidRDefault="00680DB4" w:rsidP="007D12ED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National Seminar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on “Understanding the contemporary Socio-Religious, Economic and Political Issues”, organized by </w:t>
      </w:r>
      <w:r w:rsidR="00C17B20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Punjab University Rural Centre, Kauni, 29</w:t>
      </w:r>
      <w:r w:rsidR="00C17B20" w:rsidRPr="00C17B20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th</w:t>
      </w:r>
      <w:r w:rsidR="00C17B20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April 2023.</w:t>
      </w:r>
    </w:p>
    <w:p w14:paraId="71576264" w14:textId="0DC4BCEF" w:rsidR="00C2640D" w:rsidRDefault="00C2640D" w:rsidP="007D12ED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lastRenderedPageBreak/>
        <w:t xml:space="preserve">International Conference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on “Emerging Humanities: New Pathways in English Studies”, organized by Scott Christian College (Autonomous), Tamil Nadu, 29</w:t>
      </w:r>
      <w:r w:rsidR="00224D69" w:rsidRPr="00224D69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th</w:t>
      </w:r>
      <w:r w:rsidR="00224D69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&amp; 30</w:t>
      </w:r>
      <w:r w:rsidR="00224D69" w:rsidRPr="00224D69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th</w:t>
      </w:r>
      <w:r w:rsidR="00224D69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A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ugust 2025.</w:t>
      </w:r>
    </w:p>
    <w:p w14:paraId="4D263929" w14:textId="2AA57862" w:rsidR="00555EDE" w:rsidRPr="008453B9" w:rsidRDefault="00555EDE" w:rsidP="007D12ED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National Seminar </w:t>
      </w:r>
      <w:r w:rsidRPr="00555EDE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on</w:t>
      </w: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</w:t>
      </w:r>
      <w:r w:rsidRPr="00555EDE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“Writing Resistance: Fiction and Politics of Narration”, organized by Govt. Women’s College, </w:t>
      </w:r>
      <w:proofErr w:type="spellStart"/>
      <w:r w:rsidRPr="00555EDE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Baripada</w:t>
      </w:r>
      <w:proofErr w:type="spellEnd"/>
      <w:r w:rsidRPr="00555EDE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, 3</w:t>
      </w:r>
      <w:r w:rsidRPr="00555EDE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rd</w:t>
      </w:r>
      <w:r w:rsidRPr="00555EDE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April 2025.</w:t>
      </w:r>
    </w:p>
    <w:p w14:paraId="03543E7D" w14:textId="01CC806D" w:rsidR="008453B9" w:rsidRDefault="008453B9" w:rsidP="007D12ED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National Seminar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on “Evaluating the Contributions of Indian Diasporic Writers to Indian English Literature”, organized by F.M. University, 28</w:t>
      </w:r>
      <w:r w:rsidR="00224D69" w:rsidRPr="00224D69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th</w:t>
      </w:r>
      <w:r w:rsidR="00224D69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March 2025.</w:t>
      </w:r>
    </w:p>
    <w:p w14:paraId="1A13C8D4" w14:textId="620EAFFC" w:rsidR="008453B9" w:rsidRDefault="00555EDE" w:rsidP="008453B9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National Seminar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on “Revisiting T.S. Eliot in the Twenty-First Century”, organized by Odisha Association for English Studies, Balasore, 10</w:t>
      </w:r>
      <w:r w:rsidR="00224D69" w:rsidRPr="00224D69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th</w:t>
      </w:r>
      <w:r w:rsidR="00224D69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February 2023.</w:t>
      </w:r>
    </w:p>
    <w:p w14:paraId="00888858" w14:textId="77777777" w:rsidR="00555EDE" w:rsidRPr="00680DB4" w:rsidRDefault="00555EDE" w:rsidP="00555EDE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555EDE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International Conference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“ICRCET”, organized by IFERP, 27-28 September 2024.</w:t>
      </w:r>
    </w:p>
    <w:p w14:paraId="7354352A" w14:textId="7257AB7F" w:rsidR="00555EDE" w:rsidRDefault="00555EDE" w:rsidP="008453B9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National Seminar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on “Man-Nature and Wildlife Relationship in Protected Areas: in the Context of Viksit Bharat”, organized by Centre for 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Similipal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Studies and Department of WLBC, Maharaja Sriram Chandra Bhanja Deo University, 4-5 May 2025.</w:t>
      </w:r>
    </w:p>
    <w:p w14:paraId="35401D05" w14:textId="678E2E16" w:rsidR="00555EDE" w:rsidRDefault="00B0797E" w:rsidP="008453B9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N</w:t>
      </w:r>
      <w:r w:rsidRPr="00555EDE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ational Conference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“Timeless Voices: Indian Indigenous Culture &amp; Literature”, jointly organized by Department of English &amp; Santali, Maharaja Sriram Chandra Bhanja Deo University, 17-18 March 2025.</w:t>
      </w:r>
    </w:p>
    <w:p w14:paraId="70061631" w14:textId="0146E9CD" w:rsidR="00B0797E" w:rsidRDefault="00B0797E" w:rsidP="008453B9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555EDE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International Conference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“India’s Pathway to Sustainable Development”, organized by Department of Economics, Maharaja Sriram Chandra Bhanja Deo University, 19-20 April 2025.</w:t>
      </w:r>
    </w:p>
    <w:p w14:paraId="4E5DFAB4" w14:textId="72806813" w:rsidR="00B0797E" w:rsidRDefault="00B0797E" w:rsidP="008453B9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555EDE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International Conference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“The Confluence of Cinema, Literature and Culture”, organized by Karnataka State Open University, 3</w:t>
      </w:r>
      <w:r w:rsidR="00224D69" w:rsidRPr="00224D69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rd</w:t>
      </w:r>
      <w:r w:rsidR="00224D69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&amp; 4</w:t>
      </w:r>
      <w:r w:rsidR="00224D69" w:rsidRPr="00224D69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th</w:t>
      </w:r>
      <w:r w:rsidR="00224D69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November, 2025.</w:t>
      </w:r>
    </w:p>
    <w:p w14:paraId="1E658220" w14:textId="2A937FAA" w:rsidR="00B0797E" w:rsidRDefault="00B0797E" w:rsidP="008453B9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State Level Conference </w:t>
      </w:r>
      <w:r w:rsidRPr="00B0797E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on “Students’ Mental Well-Being: Issues and Concerns”, organized by Maharaja Purna Chandra (Autonomous) College, </w:t>
      </w:r>
      <w:proofErr w:type="spellStart"/>
      <w:r w:rsidRPr="00B0797E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Baripada</w:t>
      </w:r>
      <w:proofErr w:type="spellEnd"/>
      <w:r w:rsidRPr="00B0797E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, Sponsored by Odisha State Higher Education Council, Govt. of Odisha, 7</w:t>
      </w:r>
      <w:r w:rsidR="00224D69" w:rsidRPr="00224D69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th</w:t>
      </w:r>
      <w:r w:rsidRPr="00B0797E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&amp; 8</w:t>
      </w:r>
      <w:r w:rsidR="00224D69" w:rsidRPr="00224D69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th</w:t>
      </w:r>
      <w:r w:rsidR="00224D69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 w:rsidRPr="00B0797E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February 2025.</w:t>
      </w:r>
    </w:p>
    <w:p w14:paraId="1982F3B8" w14:textId="57AE1CA9" w:rsidR="005F7BFF" w:rsidRDefault="005F7BFF" w:rsidP="008453B9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453B9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International Conference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“Identity”, organized by Don Bosco College, Bengaluru, 21</w:t>
      </w:r>
      <w:r w:rsidR="00224D69" w:rsidRPr="00224D69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st</w:t>
      </w:r>
      <w:r w:rsidR="00224D69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June 2025.</w:t>
      </w:r>
    </w:p>
    <w:p w14:paraId="2C410327" w14:textId="7D126A1A" w:rsidR="005F7BFF" w:rsidRDefault="008D4707" w:rsidP="008453B9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453B9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International Conference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“Posthuman Perspectives: An Exploration in Literature and Beyond”, organized by Shri Shankarlal 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Sundarbai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Shasun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Jain College for Women, Chennai, 31</w:t>
      </w:r>
      <w:r w:rsidR="00224D69" w:rsidRPr="00224D69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st</w:t>
      </w:r>
      <w:r w:rsidR="00224D69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October 2025.</w:t>
      </w:r>
    </w:p>
    <w:p w14:paraId="1812988F" w14:textId="311F8A4A" w:rsidR="004D70FB" w:rsidRDefault="00224D69" w:rsidP="008453B9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N</w:t>
      </w:r>
      <w:r w:rsidRPr="00555EDE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ational Conference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“Addressing Ethics, Equity and Privacy in AI Development”, organized by Govt. Women’s College, 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Baripada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, Sponsored by ICSSR, New Delhi, 25-26 June 2025.</w:t>
      </w:r>
    </w:p>
    <w:p w14:paraId="13B8BC61" w14:textId="29EC0771" w:rsidR="00224D69" w:rsidRDefault="00224D69" w:rsidP="008453B9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453B9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lastRenderedPageBreak/>
        <w:t>International</w:t>
      </w: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Seminar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on “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Dooars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and Beyond: Indigenous Knowledge, Language, and Cultural resilience”, organized by Centre for 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Dooars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Studies, 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Alipurduar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Mahil Mahavidyalaya, 9</w:t>
      </w:r>
      <w:r w:rsidRPr="00224D69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August 2025.</w:t>
      </w:r>
    </w:p>
    <w:p w14:paraId="4072F9F2" w14:textId="72273C3C" w:rsidR="00224D69" w:rsidRDefault="00224D69" w:rsidP="008453B9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453B9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International Conference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“Literature, Language and Religion</w:t>
      </w:r>
      <w:r w:rsidR="00C746A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s”, organized by Maharaja College, Ara, Affiliated to Veer Kunwar Singh University, 28-29 December 2024.</w:t>
      </w:r>
    </w:p>
    <w:p w14:paraId="12456ED6" w14:textId="05C39B2D" w:rsidR="00C746AA" w:rsidRDefault="00C746AA" w:rsidP="008453B9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National Seminar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on “Psychology and Literature in Contemporary Literature in English: Themes &amp; Perspectives”, organized by K.K.S. Women’s College, 28</w:t>
      </w:r>
      <w:r w:rsidRPr="00C746AA">
        <w:rPr>
          <w:rFonts w:ascii="Times New Roman" w:eastAsia="Times New Roman" w:hAnsi="Times New Roman" w:cs="Times New Roman"/>
          <w:kern w:val="0"/>
          <w:vertAlign w:val="superscript"/>
          <w:lang w:eastAsia="en-IN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March 2025.</w:t>
      </w:r>
    </w:p>
    <w:p w14:paraId="091F9976" w14:textId="00B6A847" w:rsidR="00EE6EA9" w:rsidRDefault="00EE6EA9" w:rsidP="008453B9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National Seminar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on “Biographies: Histories, Narratives, Subjects”, organized by Dharanidhar University, 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Keonjhar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, 24-25 July 2025.</w:t>
      </w:r>
    </w:p>
    <w:p w14:paraId="29CB58CE" w14:textId="04255AE9" w:rsidR="00EE6EA9" w:rsidRDefault="00EE6EA9" w:rsidP="008453B9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453B9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International Conference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“Cultural Dynamics of Bengali Songs: Issue and Perspectives”</w:t>
      </w:r>
      <w:r w:rsidR="000520F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, organized by </w:t>
      </w:r>
      <w:proofErr w:type="spellStart"/>
      <w:r w:rsidR="000520F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Manikchak</w:t>
      </w:r>
      <w:proofErr w:type="spellEnd"/>
      <w:r w:rsidR="000520F7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College, 28-30 June 2025.</w:t>
      </w:r>
    </w:p>
    <w:p w14:paraId="0985F0B1" w14:textId="0257F3BF" w:rsidR="000520F7" w:rsidRDefault="00D91891" w:rsidP="008453B9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8453B9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International Conference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“Cultural Perspectives on the Human-Nature Relationship”, organized by St. Joseph College (Autonomous), Tiruchirappalli, 25-26 September 2025.</w:t>
      </w:r>
    </w:p>
    <w:p w14:paraId="2AFD258D" w14:textId="1CCEAD40" w:rsidR="00D91891" w:rsidRPr="00324AEB" w:rsidRDefault="00A90BE3" w:rsidP="008453B9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</w:pPr>
      <w:r w:rsidRPr="00A90BE3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11</w:t>
      </w:r>
      <w:r w:rsidRPr="00A90BE3">
        <w:rPr>
          <w:rFonts w:ascii="Times New Roman" w:eastAsia="Times New Roman" w:hAnsi="Times New Roman" w:cs="Times New Roman"/>
          <w:b/>
          <w:bCs/>
          <w:kern w:val="0"/>
          <w:vertAlign w:val="superscript"/>
          <w:lang w:eastAsia="en-IN"/>
          <w14:ligatures w14:val="none"/>
        </w:rPr>
        <w:t>th</w:t>
      </w:r>
      <w:r w:rsidRPr="00A90BE3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All India Conference</w:t>
      </w: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of Linguistics and Folklore, organized by </w:t>
      </w:r>
      <w:r w:rsidR="00324AE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Punjab Agricultural University, Ludhiana, 8-10 October 2025.</w:t>
      </w:r>
    </w:p>
    <w:p w14:paraId="09F15497" w14:textId="71C70F77" w:rsidR="00324AEB" w:rsidRPr="00A90BE3" w:rsidRDefault="00D55640" w:rsidP="008453B9">
      <w:pPr>
        <w:pStyle w:val="ListParagraph"/>
        <w:numPr>
          <w:ilvl w:val="0"/>
          <w:numId w:val="8"/>
        </w:numPr>
        <w:spacing w:line="360" w:lineRule="auto"/>
        <w:ind w:left="567"/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 xml:space="preserve">International Conference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on “</w:t>
      </w:r>
      <w:r w:rsidR="00614DA0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VERSES”, organized by Amity University, 27-28 November 2025.</w:t>
      </w:r>
    </w:p>
    <w:bookmarkEnd w:id="0"/>
    <w:p w14:paraId="6435662E" w14:textId="77777777" w:rsidR="008453B9" w:rsidRPr="00C55761" w:rsidRDefault="008453B9" w:rsidP="008453B9">
      <w:pPr>
        <w:pStyle w:val="ListParagraph"/>
        <w:spacing w:line="360" w:lineRule="auto"/>
        <w:ind w:left="567"/>
        <w:rPr>
          <w:rFonts w:ascii="Times New Roman" w:eastAsia="Times New Roman" w:hAnsi="Times New Roman" w:cs="Times New Roman"/>
          <w:kern w:val="0"/>
          <w:sz w:val="18"/>
          <w:szCs w:val="18"/>
          <w:lang w:eastAsia="en-IN"/>
          <w14:ligatures w14:val="none"/>
        </w:rPr>
      </w:pPr>
    </w:p>
    <w:p w14:paraId="72E73516" w14:textId="2D1E5D50" w:rsidR="008A5AE5" w:rsidRPr="007D12ED" w:rsidRDefault="001D4C4A" w:rsidP="007D12ED">
      <w:pPr>
        <w:pStyle w:val="ListParagraph"/>
        <w:numPr>
          <w:ilvl w:val="0"/>
          <w:numId w:val="13"/>
        </w:numPr>
        <w:spacing w:line="360" w:lineRule="auto"/>
        <w:ind w:left="567"/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</w:pPr>
      <w:r w:rsidRPr="007D12ED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  <w:t>PROFESSIONAL ASSIGNMENTS</w:t>
      </w:r>
    </w:p>
    <w:p w14:paraId="5C37CD68" w14:textId="3A61EB64" w:rsidR="00A81847" w:rsidRDefault="00A81847" w:rsidP="007D12ED">
      <w:pPr>
        <w:pStyle w:val="ListParagraph"/>
        <w:numPr>
          <w:ilvl w:val="0"/>
          <w:numId w:val="14"/>
        </w:numPr>
        <w:spacing w:after="0" w:line="360" w:lineRule="auto"/>
        <w:ind w:left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E8423E">
        <w:rPr>
          <w:rFonts w:ascii="Times New Roman" w:hAnsi="Times New Roman" w:cs="Times New Roman"/>
          <w:b/>
          <w:bCs/>
          <w:color w:val="0D0D0D" w:themeColor="text1" w:themeTint="F2"/>
        </w:rPr>
        <w:t>Prepared SLMs</w:t>
      </w:r>
      <w:r>
        <w:rPr>
          <w:rFonts w:ascii="Times New Roman" w:hAnsi="Times New Roman" w:cs="Times New Roman"/>
          <w:color w:val="0D0D0D" w:themeColor="text1" w:themeTint="F2"/>
        </w:rPr>
        <w:t xml:space="preserve"> for Distance &amp; Online Education in English at MSCB University.</w:t>
      </w:r>
    </w:p>
    <w:p w14:paraId="0AD1E5BA" w14:textId="130B3548" w:rsidR="00A81847" w:rsidRPr="00852A5F" w:rsidRDefault="00E8423E" w:rsidP="007D12ED">
      <w:pPr>
        <w:pStyle w:val="ListParagraph"/>
        <w:numPr>
          <w:ilvl w:val="0"/>
          <w:numId w:val="14"/>
        </w:numPr>
        <w:spacing w:after="0" w:line="360" w:lineRule="auto"/>
        <w:ind w:left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2807D5">
        <w:rPr>
          <w:rFonts w:ascii="Times New Roman" w:hAnsi="Times New Roman" w:cs="Times New Roman"/>
          <w:b/>
          <w:bCs/>
          <w:color w:val="0D0D0D" w:themeColor="text1" w:themeTint="F2"/>
        </w:rPr>
        <w:t>Co-chaired</w:t>
      </w:r>
      <w:r>
        <w:rPr>
          <w:rFonts w:ascii="Times New Roman" w:hAnsi="Times New Roman" w:cs="Times New Roman"/>
          <w:color w:val="0D0D0D" w:themeColor="text1" w:themeTint="F2"/>
        </w:rPr>
        <w:t xml:space="preserve"> a session </w:t>
      </w:r>
      <w:r w:rsidR="002807D5">
        <w:rPr>
          <w:rFonts w:ascii="Times New Roman" w:hAnsi="Times New Roman" w:cs="Times New Roman"/>
          <w:color w:val="0D0D0D" w:themeColor="text1" w:themeTint="F2"/>
        </w:rPr>
        <w:t>[Session Title</w:t>
      </w:r>
      <w:proofErr w:type="gramStart"/>
      <w:r w:rsidR="002807D5">
        <w:rPr>
          <w:rFonts w:ascii="Times New Roman" w:hAnsi="Times New Roman" w:cs="Times New Roman"/>
          <w:color w:val="0D0D0D" w:themeColor="text1" w:themeTint="F2"/>
        </w:rPr>
        <w:t>- ]</w:t>
      </w:r>
      <w:proofErr w:type="gramEnd"/>
      <w:r w:rsidR="00852A5F">
        <w:rPr>
          <w:rFonts w:ascii="Times New Roman" w:hAnsi="Times New Roman" w:cs="Times New Roman"/>
          <w:color w:val="0D0D0D" w:themeColor="text1" w:themeTint="F2"/>
        </w:rPr>
        <w:t>, Jointly organised by Dept of English &amp; Santali, MSCB University.</w:t>
      </w:r>
    </w:p>
    <w:p w14:paraId="6CB5342D" w14:textId="61CEF79B" w:rsidR="00E8423E" w:rsidRDefault="00E8423E" w:rsidP="007D12ED">
      <w:pPr>
        <w:pStyle w:val="ListParagraph"/>
        <w:numPr>
          <w:ilvl w:val="0"/>
          <w:numId w:val="14"/>
        </w:numPr>
        <w:spacing w:after="0" w:line="360" w:lineRule="auto"/>
        <w:ind w:left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2807D5">
        <w:rPr>
          <w:rFonts w:ascii="Times New Roman" w:hAnsi="Times New Roman" w:cs="Times New Roman"/>
          <w:b/>
          <w:bCs/>
          <w:color w:val="0D0D0D" w:themeColor="text1" w:themeTint="F2"/>
        </w:rPr>
        <w:t>Co-chaired</w:t>
      </w:r>
      <w:r>
        <w:rPr>
          <w:rFonts w:ascii="Times New Roman" w:hAnsi="Times New Roman" w:cs="Times New Roman"/>
          <w:color w:val="0D0D0D" w:themeColor="text1" w:themeTint="F2"/>
        </w:rPr>
        <w:t xml:space="preserve"> a session </w:t>
      </w:r>
      <w:r w:rsidR="002807D5">
        <w:rPr>
          <w:rFonts w:ascii="Times New Roman" w:hAnsi="Times New Roman" w:cs="Times New Roman"/>
          <w:color w:val="0D0D0D" w:themeColor="text1" w:themeTint="F2"/>
        </w:rPr>
        <w:t>[</w:t>
      </w:r>
      <w:r w:rsidR="00D9415D">
        <w:rPr>
          <w:rFonts w:ascii="Times New Roman" w:hAnsi="Times New Roman" w:cs="Times New Roman"/>
          <w:color w:val="0D0D0D" w:themeColor="text1" w:themeTint="F2"/>
        </w:rPr>
        <w:t>Virtual</w:t>
      </w:r>
      <w:r w:rsidR="002807D5">
        <w:rPr>
          <w:rFonts w:ascii="Times New Roman" w:hAnsi="Times New Roman" w:cs="Times New Roman"/>
          <w:color w:val="0D0D0D" w:themeColor="text1" w:themeTint="F2"/>
        </w:rPr>
        <w:t>]</w:t>
      </w:r>
      <w:r w:rsidR="00852A5F">
        <w:rPr>
          <w:rFonts w:ascii="Times New Roman" w:hAnsi="Times New Roman" w:cs="Times New Roman"/>
          <w:color w:val="0D0D0D" w:themeColor="text1" w:themeTint="F2"/>
        </w:rPr>
        <w:t>, Organised by Dept of Economics, MSCB University.</w:t>
      </w:r>
    </w:p>
    <w:p w14:paraId="6990BBED" w14:textId="4FF22120" w:rsidR="00E8423E" w:rsidRDefault="002807D5" w:rsidP="007D12ED">
      <w:pPr>
        <w:pStyle w:val="ListParagraph"/>
        <w:numPr>
          <w:ilvl w:val="0"/>
          <w:numId w:val="14"/>
        </w:numPr>
        <w:spacing w:after="0" w:line="360" w:lineRule="auto"/>
        <w:ind w:left="567"/>
        <w:jc w:val="both"/>
        <w:rPr>
          <w:rFonts w:ascii="Times New Roman" w:hAnsi="Times New Roman" w:cs="Times New Roman"/>
          <w:color w:val="0D0D0D" w:themeColor="text1" w:themeTint="F2"/>
        </w:rPr>
      </w:pPr>
      <w:r w:rsidRPr="00D94046">
        <w:rPr>
          <w:rFonts w:ascii="Times New Roman" w:hAnsi="Times New Roman" w:cs="Times New Roman"/>
          <w:b/>
          <w:bCs/>
          <w:color w:val="0D0D0D" w:themeColor="text1" w:themeTint="F2"/>
        </w:rPr>
        <w:t>Member of Organizing Committee</w:t>
      </w:r>
      <w:r>
        <w:rPr>
          <w:rFonts w:ascii="Times New Roman" w:hAnsi="Times New Roman" w:cs="Times New Roman"/>
          <w:color w:val="0D0D0D" w:themeColor="text1" w:themeTint="F2"/>
        </w:rPr>
        <w:t xml:space="preserve"> in the </w:t>
      </w:r>
      <w:r w:rsidR="00D94046">
        <w:rPr>
          <w:rFonts w:ascii="Times New Roman" w:hAnsi="Times New Roman" w:cs="Times New Roman"/>
          <w:color w:val="0D0D0D" w:themeColor="text1" w:themeTint="F2"/>
        </w:rPr>
        <w:t>N</w:t>
      </w:r>
      <w:r>
        <w:rPr>
          <w:rFonts w:ascii="Times New Roman" w:hAnsi="Times New Roman" w:cs="Times New Roman"/>
          <w:color w:val="0D0D0D" w:themeColor="text1" w:themeTint="F2"/>
        </w:rPr>
        <w:t>ational Conference</w:t>
      </w:r>
      <w:r w:rsidR="00D94046">
        <w:rPr>
          <w:rFonts w:ascii="Times New Roman" w:hAnsi="Times New Roman" w:cs="Times New Roman"/>
          <w:color w:val="0D0D0D" w:themeColor="text1" w:themeTint="F2"/>
        </w:rPr>
        <w:t xml:space="preserve"> on “</w:t>
      </w:r>
      <w:r w:rsidR="000D7D3D">
        <w:rPr>
          <w:rFonts w:ascii="Times New Roman" w:hAnsi="Times New Roman" w:cs="Times New Roman"/>
          <w:color w:val="0D0D0D" w:themeColor="text1" w:themeTint="F2"/>
        </w:rPr>
        <w:t>India’s Pathway to Sustainable Development</w:t>
      </w:r>
      <w:r w:rsidR="00D94046">
        <w:rPr>
          <w:rFonts w:ascii="Times New Roman" w:hAnsi="Times New Roman" w:cs="Times New Roman"/>
          <w:color w:val="0D0D0D" w:themeColor="text1" w:themeTint="F2"/>
        </w:rPr>
        <w:t xml:space="preserve">”, </w:t>
      </w:r>
      <w:r w:rsidR="00852A5F">
        <w:rPr>
          <w:rFonts w:ascii="Times New Roman" w:hAnsi="Times New Roman" w:cs="Times New Roman"/>
          <w:color w:val="0D0D0D" w:themeColor="text1" w:themeTint="F2"/>
        </w:rPr>
        <w:t>Jointly o</w:t>
      </w:r>
      <w:r w:rsidR="00D94046">
        <w:rPr>
          <w:rFonts w:ascii="Times New Roman" w:hAnsi="Times New Roman" w:cs="Times New Roman"/>
          <w:color w:val="0D0D0D" w:themeColor="text1" w:themeTint="F2"/>
        </w:rPr>
        <w:t>rganised by Dept of English &amp; Santali, MSCB University.</w:t>
      </w:r>
    </w:p>
    <w:p w14:paraId="0B065532" w14:textId="77777777" w:rsidR="00D94046" w:rsidRPr="00A81847" w:rsidRDefault="00D94046" w:rsidP="007D12ED">
      <w:pPr>
        <w:pStyle w:val="ListParagraph"/>
        <w:spacing w:after="0" w:line="360" w:lineRule="auto"/>
        <w:ind w:left="567"/>
        <w:jc w:val="both"/>
        <w:rPr>
          <w:rFonts w:ascii="Times New Roman" w:hAnsi="Times New Roman" w:cs="Times New Roman"/>
          <w:color w:val="0D0D0D" w:themeColor="text1" w:themeTint="F2"/>
        </w:rPr>
      </w:pPr>
    </w:p>
    <w:p w14:paraId="5900200A" w14:textId="77777777" w:rsidR="00C55761" w:rsidRDefault="001D4C4A" w:rsidP="00C55761">
      <w:pPr>
        <w:pStyle w:val="ListParagraph"/>
        <w:numPr>
          <w:ilvl w:val="0"/>
          <w:numId w:val="5"/>
        </w:numPr>
        <w:spacing w:line="360" w:lineRule="auto"/>
        <w:ind w:left="567"/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</w:pPr>
      <w:r w:rsidRPr="007D12ED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  <w:t>INVITED LECTURE</w:t>
      </w:r>
    </w:p>
    <w:p w14:paraId="3A287B7E" w14:textId="62CA1BCC" w:rsidR="00D94046" w:rsidRPr="00C55761" w:rsidRDefault="00D94046" w:rsidP="00C55761">
      <w:pPr>
        <w:pStyle w:val="ListParagraph"/>
        <w:numPr>
          <w:ilvl w:val="0"/>
          <w:numId w:val="19"/>
        </w:numPr>
        <w:spacing w:line="360" w:lineRule="auto"/>
        <w:ind w:left="643"/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</w:pPr>
      <w:r w:rsidRPr="00C55761">
        <w:rPr>
          <w:rFonts w:ascii="Times New Roman" w:hAnsi="Times New Roman" w:cs="Times New Roman"/>
          <w:sz w:val="23"/>
          <w:szCs w:val="23"/>
        </w:rPr>
        <w:t>Invited Lecture on “</w:t>
      </w:r>
      <w:r w:rsidR="00D01B97" w:rsidRPr="00C55761">
        <w:rPr>
          <w:rFonts w:ascii="Times New Roman" w:hAnsi="Times New Roman" w:cs="Times New Roman"/>
          <w:b/>
          <w:bCs/>
          <w:sz w:val="23"/>
          <w:szCs w:val="23"/>
        </w:rPr>
        <w:t xml:space="preserve">Exploration of Romanticism and Socialism: A Study of Shakespearean Play </w:t>
      </w:r>
      <w:proofErr w:type="gramStart"/>
      <w:r w:rsidR="00D01B97" w:rsidRPr="00C55761">
        <w:rPr>
          <w:rFonts w:ascii="Times New Roman" w:hAnsi="Times New Roman" w:cs="Times New Roman"/>
          <w:b/>
          <w:bCs/>
          <w:i/>
          <w:iCs/>
          <w:sz w:val="23"/>
          <w:szCs w:val="23"/>
        </w:rPr>
        <w:t>As</w:t>
      </w:r>
      <w:proofErr w:type="gramEnd"/>
      <w:r w:rsidR="00D01B97" w:rsidRPr="00C55761">
        <w:rPr>
          <w:rFonts w:ascii="Times New Roman" w:hAnsi="Times New Roman" w:cs="Times New Roman"/>
          <w:b/>
          <w:bCs/>
          <w:i/>
          <w:iCs/>
          <w:sz w:val="23"/>
          <w:szCs w:val="23"/>
        </w:rPr>
        <w:t xml:space="preserve"> You Like It</w:t>
      </w:r>
      <w:r w:rsidRPr="00C55761">
        <w:rPr>
          <w:rFonts w:ascii="Times New Roman" w:hAnsi="Times New Roman" w:cs="Times New Roman"/>
          <w:sz w:val="23"/>
          <w:szCs w:val="23"/>
        </w:rPr>
        <w:t xml:space="preserve">”, for </w:t>
      </w:r>
      <w:r w:rsidR="009C71EE" w:rsidRPr="00C55761">
        <w:rPr>
          <w:rFonts w:ascii="Times New Roman" w:hAnsi="Times New Roman" w:cs="Times New Roman"/>
          <w:sz w:val="23"/>
          <w:szCs w:val="23"/>
        </w:rPr>
        <w:t>U.G. students,</w:t>
      </w:r>
      <w:r w:rsidRPr="00C55761">
        <w:rPr>
          <w:rFonts w:ascii="Times New Roman" w:hAnsi="Times New Roman" w:cs="Times New Roman"/>
          <w:sz w:val="23"/>
          <w:szCs w:val="23"/>
        </w:rPr>
        <w:t xml:space="preserve"> conducted by </w:t>
      </w:r>
      <w:r w:rsidR="009C71EE" w:rsidRPr="00C55761">
        <w:rPr>
          <w:rFonts w:ascii="Times New Roman" w:hAnsi="Times New Roman" w:cs="Times New Roman"/>
          <w:sz w:val="23"/>
          <w:szCs w:val="23"/>
        </w:rPr>
        <w:t>R.D.S. Degree Mahavidyalaya, MSCB University</w:t>
      </w:r>
      <w:r w:rsidRPr="00C55761">
        <w:rPr>
          <w:rFonts w:ascii="Times New Roman" w:hAnsi="Times New Roman" w:cs="Times New Roman"/>
          <w:sz w:val="23"/>
          <w:szCs w:val="23"/>
        </w:rPr>
        <w:t xml:space="preserve">, </w:t>
      </w:r>
      <w:proofErr w:type="spellStart"/>
      <w:r w:rsidR="009C71EE" w:rsidRPr="00C55761">
        <w:rPr>
          <w:rFonts w:ascii="Times New Roman" w:hAnsi="Times New Roman" w:cs="Times New Roman"/>
          <w:sz w:val="23"/>
          <w:szCs w:val="23"/>
        </w:rPr>
        <w:t>Baripada</w:t>
      </w:r>
      <w:proofErr w:type="spellEnd"/>
      <w:r w:rsidRPr="00C55761">
        <w:rPr>
          <w:rFonts w:ascii="Times New Roman" w:hAnsi="Times New Roman" w:cs="Times New Roman"/>
          <w:sz w:val="23"/>
          <w:szCs w:val="23"/>
        </w:rPr>
        <w:t xml:space="preserve">. Dt: </w:t>
      </w:r>
      <w:r w:rsidR="00E80FEA" w:rsidRPr="00C55761">
        <w:rPr>
          <w:rFonts w:ascii="Times New Roman" w:hAnsi="Times New Roman" w:cs="Times New Roman"/>
          <w:sz w:val="23"/>
          <w:szCs w:val="23"/>
        </w:rPr>
        <w:t>17</w:t>
      </w:r>
      <w:r w:rsidRPr="00C55761">
        <w:rPr>
          <w:rFonts w:ascii="Times New Roman" w:hAnsi="Times New Roman" w:cs="Times New Roman"/>
          <w:sz w:val="23"/>
          <w:szCs w:val="23"/>
        </w:rPr>
        <w:t>/0</w:t>
      </w:r>
      <w:r w:rsidR="00E80FEA" w:rsidRPr="00C55761">
        <w:rPr>
          <w:rFonts w:ascii="Times New Roman" w:hAnsi="Times New Roman" w:cs="Times New Roman"/>
          <w:sz w:val="23"/>
          <w:szCs w:val="23"/>
        </w:rPr>
        <w:t>2</w:t>
      </w:r>
      <w:r w:rsidRPr="00C55761">
        <w:rPr>
          <w:rFonts w:ascii="Times New Roman" w:hAnsi="Times New Roman" w:cs="Times New Roman"/>
          <w:sz w:val="23"/>
          <w:szCs w:val="23"/>
        </w:rPr>
        <w:t>/202</w:t>
      </w:r>
      <w:r w:rsidR="00E80FEA" w:rsidRPr="00C55761">
        <w:rPr>
          <w:rFonts w:ascii="Times New Roman" w:hAnsi="Times New Roman" w:cs="Times New Roman"/>
          <w:sz w:val="23"/>
          <w:szCs w:val="23"/>
        </w:rPr>
        <w:t>5</w:t>
      </w:r>
      <w:r w:rsidRPr="00C55761">
        <w:rPr>
          <w:rFonts w:ascii="Times New Roman" w:hAnsi="Times New Roman" w:cs="Times New Roman"/>
          <w:sz w:val="23"/>
          <w:szCs w:val="23"/>
        </w:rPr>
        <w:t>.</w:t>
      </w:r>
    </w:p>
    <w:p w14:paraId="773EE379" w14:textId="4C36F26D" w:rsidR="001D4C4A" w:rsidRDefault="001D4C4A" w:rsidP="007D12ED">
      <w:pPr>
        <w:pStyle w:val="ListParagraph"/>
        <w:numPr>
          <w:ilvl w:val="0"/>
          <w:numId w:val="5"/>
        </w:numPr>
        <w:spacing w:line="360" w:lineRule="auto"/>
        <w:ind w:left="567"/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</w:pPr>
      <w:r w:rsidRPr="007D12ED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  <w:lastRenderedPageBreak/>
        <w:t>LIST OF PARTICIPATION IN WORKSHOP/FDPs</w:t>
      </w:r>
    </w:p>
    <w:p w14:paraId="5C6374C6" w14:textId="38D08162" w:rsidR="00296141" w:rsidRPr="00296141" w:rsidRDefault="00296141" w:rsidP="00296141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Participated in </w:t>
      </w:r>
      <w:r w:rsidRPr="0029614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Short-Term Programme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“Aberration in the Lives of Characters in the Short Stories of Sudha Murthy”, organized by B.R.B. College of Commerce, Raichur, Karnataka in collaboration with 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Nucleaus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of Learning and Development, 27 March to 2 April 2025.</w:t>
      </w:r>
    </w:p>
    <w:p w14:paraId="405771BE" w14:textId="7678B284" w:rsidR="00296141" w:rsidRPr="00296141" w:rsidRDefault="00296141" w:rsidP="00296141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Participated in the </w:t>
      </w:r>
      <w:r w:rsidRPr="00296141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Faculty Development Program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“Innovative Teaching and Learning Pedagogy”, organized by Research Foundation of India, 11-16 August 2025.</w:t>
      </w:r>
    </w:p>
    <w:p w14:paraId="4DF097B7" w14:textId="09BF645D" w:rsidR="00296141" w:rsidRPr="000F02E5" w:rsidRDefault="00296141" w:rsidP="00296141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Participated in an </w:t>
      </w:r>
      <w:r w:rsidRPr="000F02E5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International Online Faculty Development Programme</w:t>
      </w:r>
      <w:r w:rsidR="000F02E5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“Translation and Multilingualism”, organized by V. O. Chidambaram College, </w:t>
      </w:r>
      <w:proofErr w:type="spellStart"/>
      <w:r w:rsidR="000F02E5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Thoothukudi</w:t>
      </w:r>
      <w:proofErr w:type="spellEnd"/>
      <w:r w:rsidR="000F02E5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, 6-11 October 2025.</w:t>
      </w:r>
    </w:p>
    <w:p w14:paraId="763DEBF6" w14:textId="3909D369" w:rsidR="000F02E5" w:rsidRPr="000F02E5" w:rsidRDefault="000F02E5" w:rsidP="00296141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Participated in </w:t>
      </w:r>
      <w:r w:rsidRPr="000F02E5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National Level Workshop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“Research Methodology”, organized by School of Humanities and Social Sciences, 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Kristu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Jayanti (Deemed University), Bengaluru, 19-21 August 2025.</w:t>
      </w:r>
    </w:p>
    <w:p w14:paraId="54B54358" w14:textId="457D211C" w:rsidR="000F02E5" w:rsidRPr="00E12EEC" w:rsidRDefault="000F02E5" w:rsidP="00296141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7 Day </w:t>
      </w:r>
      <w:r w:rsidRPr="00E12EEC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International Faculty Enrichment Programme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“Mentor with Mind and Manner”, organized by 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Kongunadu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Arts and Science (Autonomous) College, Coi</w:t>
      </w:r>
      <w:r w:rsidR="00E12EEC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mbatore, 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Tamilnadu</w:t>
      </w:r>
      <w:proofErr w:type="spellEnd"/>
      <w:r w:rsidR="00E12EEC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, 21-27 July 2025.</w:t>
      </w:r>
    </w:p>
    <w:p w14:paraId="064F5907" w14:textId="75DBA582" w:rsidR="00E12EEC" w:rsidRPr="00E12EEC" w:rsidRDefault="00E12EEC" w:rsidP="00296141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</w:pPr>
      <w:r w:rsidRPr="00E12EEC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Online Short-Term Programme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“Situated Knowledges: Multilingual Education in the Indian Context”, organized by Malaviya Mission Teacher Training 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Center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, IIIT, Kancheepuram, Chennai, 4-9 August 2025.</w:t>
      </w:r>
    </w:p>
    <w:p w14:paraId="6A579087" w14:textId="78608533" w:rsidR="00E12EEC" w:rsidRPr="00E12EEC" w:rsidRDefault="00E12EEC" w:rsidP="00296141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One Week </w:t>
      </w:r>
      <w:r w:rsidRPr="00E12EEC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National Level Faculty Development Program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“Theological Aesthetics in Literature”, organized by Gokul Global University, 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Siddhpur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, Gujarat, 20-26 November 2023.</w:t>
      </w:r>
    </w:p>
    <w:p w14:paraId="7F4B0319" w14:textId="739F6A64" w:rsidR="00E12EEC" w:rsidRPr="00F63D7C" w:rsidRDefault="00E12EEC" w:rsidP="00296141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Five Day </w:t>
      </w:r>
      <w:r w:rsidRPr="00E12EEC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Faculty Development Programme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“Empowering Educators for a Holistic Future”, organized by IQAC, Durgapur Women’s College, in collaboration with IQAC of Rammohan College, Khandra College, </w:t>
      </w:r>
      <w:proofErr w:type="spellStart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Jibantala</w:t>
      </w:r>
      <w:proofErr w:type="spellEnd"/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Rokeya Mahavidyalaya, and Victoria Institution (College), 23-27 June 2025.</w:t>
      </w:r>
    </w:p>
    <w:p w14:paraId="295A0AC2" w14:textId="3DA9D8FD" w:rsidR="00F63D7C" w:rsidRPr="00E12EEC" w:rsidRDefault="00F63D7C" w:rsidP="00296141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PM-USHA Sponsored </w:t>
      </w:r>
      <w:r w:rsidRPr="0061103D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Lecture Series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“From Roots to Relevance: Integrating Indian Knowledge System (IKS) into Course Curriculum Design and Implementation in Higher Education System”, Organized by Human Resource Development Centre, Maharaja Sriram Chandra Bhanja Deo University, 6-12 November 2025.</w:t>
      </w:r>
    </w:p>
    <w:p w14:paraId="2800DD1B" w14:textId="12925C9F" w:rsidR="00E12EEC" w:rsidRPr="0061103D" w:rsidRDefault="0061103D" w:rsidP="00296141">
      <w:pPr>
        <w:pStyle w:val="ListParagraph"/>
        <w:numPr>
          <w:ilvl w:val="0"/>
          <w:numId w:val="17"/>
        </w:numPr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One week </w:t>
      </w:r>
      <w:r w:rsidRPr="0061103D"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Faculty Development Programme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on “Understanding India: Indian Ethos and Knowledge System”, </w:t>
      </w:r>
      <w:r w:rsidR="00F63D7C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Organized by Human Resource Development Centre, Maharaja Sriram Chandra Bhanja Deo University,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19-23</w:t>
      </w:r>
      <w:r w:rsidR="00F63D7C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May</w:t>
      </w:r>
      <w:r w:rsidR="00F63D7C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 2025.</w:t>
      </w:r>
    </w:p>
    <w:p w14:paraId="5C81A5BC" w14:textId="77777777" w:rsidR="0061103D" w:rsidRPr="007D12ED" w:rsidRDefault="0061103D" w:rsidP="0061103D">
      <w:pPr>
        <w:pStyle w:val="ListParagraph"/>
        <w:spacing w:line="360" w:lineRule="auto"/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</w:pPr>
    </w:p>
    <w:p w14:paraId="56D058A8" w14:textId="05A337E5" w:rsidR="001D4C4A" w:rsidRPr="007D12ED" w:rsidRDefault="001D4C4A" w:rsidP="007D12ED">
      <w:pPr>
        <w:pStyle w:val="ListParagraph"/>
        <w:numPr>
          <w:ilvl w:val="0"/>
          <w:numId w:val="5"/>
        </w:numPr>
        <w:spacing w:line="360" w:lineRule="auto"/>
        <w:ind w:left="567"/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</w:pPr>
      <w:r w:rsidRPr="007D12ED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  <w:t>TEACHING EXPERIENCE</w:t>
      </w:r>
    </w:p>
    <w:p w14:paraId="11E60CBC" w14:textId="7591A0BC" w:rsidR="001D4C4A" w:rsidRDefault="001D4C4A" w:rsidP="007D12ED">
      <w:pPr>
        <w:pStyle w:val="Default"/>
        <w:numPr>
          <w:ilvl w:val="0"/>
          <w:numId w:val="15"/>
        </w:numPr>
        <w:spacing w:line="360" w:lineRule="auto"/>
        <w:ind w:left="567"/>
        <w:rPr>
          <w:sz w:val="23"/>
          <w:szCs w:val="23"/>
        </w:rPr>
      </w:pPr>
      <w:r>
        <w:rPr>
          <w:sz w:val="23"/>
          <w:szCs w:val="23"/>
        </w:rPr>
        <w:t xml:space="preserve">Working as a Guest Faculty in </w:t>
      </w:r>
      <w:r w:rsidR="009C71EE">
        <w:rPr>
          <w:sz w:val="23"/>
          <w:szCs w:val="23"/>
        </w:rPr>
        <w:t xml:space="preserve">the </w:t>
      </w:r>
      <w:r>
        <w:rPr>
          <w:sz w:val="23"/>
          <w:szCs w:val="23"/>
        </w:rPr>
        <w:t xml:space="preserve">Dept. of ENGLISH at Maharaja Sriram Chandra Bhanja Deo University, </w:t>
      </w:r>
      <w:proofErr w:type="spellStart"/>
      <w:r>
        <w:rPr>
          <w:sz w:val="23"/>
          <w:szCs w:val="23"/>
        </w:rPr>
        <w:t>Baripada</w:t>
      </w:r>
      <w:proofErr w:type="spellEnd"/>
      <w:r>
        <w:rPr>
          <w:sz w:val="23"/>
          <w:szCs w:val="23"/>
        </w:rPr>
        <w:t>, Mayurbhanj, Odisha. (</w:t>
      </w:r>
      <w:r w:rsidR="004810E5">
        <w:rPr>
          <w:sz w:val="23"/>
          <w:szCs w:val="23"/>
        </w:rPr>
        <w:t>Since</w:t>
      </w:r>
      <w:r>
        <w:rPr>
          <w:sz w:val="23"/>
          <w:szCs w:val="23"/>
        </w:rPr>
        <w:t xml:space="preserve"> </w:t>
      </w:r>
      <w:r w:rsidR="004810E5">
        <w:rPr>
          <w:sz w:val="23"/>
          <w:szCs w:val="23"/>
        </w:rPr>
        <w:t>5</w:t>
      </w:r>
      <w:r>
        <w:rPr>
          <w:sz w:val="16"/>
          <w:szCs w:val="16"/>
        </w:rPr>
        <w:t xml:space="preserve">th </w:t>
      </w:r>
      <w:r w:rsidR="004810E5">
        <w:rPr>
          <w:sz w:val="23"/>
          <w:szCs w:val="23"/>
        </w:rPr>
        <w:t>September</w:t>
      </w:r>
      <w:r>
        <w:rPr>
          <w:sz w:val="23"/>
          <w:szCs w:val="23"/>
        </w:rPr>
        <w:t xml:space="preserve"> 202</w:t>
      </w:r>
      <w:r w:rsidR="004810E5">
        <w:rPr>
          <w:sz w:val="23"/>
          <w:szCs w:val="23"/>
        </w:rPr>
        <w:t>4</w:t>
      </w:r>
      <w:r>
        <w:rPr>
          <w:sz w:val="23"/>
          <w:szCs w:val="23"/>
        </w:rPr>
        <w:t xml:space="preserve"> to till date)</w:t>
      </w:r>
      <w:r w:rsidR="004810E5">
        <w:rPr>
          <w:sz w:val="23"/>
          <w:szCs w:val="23"/>
        </w:rPr>
        <w:t>.</w:t>
      </w:r>
    </w:p>
    <w:p w14:paraId="00A576C6" w14:textId="77777777" w:rsidR="004810E5" w:rsidRDefault="004810E5" w:rsidP="007D12ED">
      <w:pPr>
        <w:pStyle w:val="Default"/>
        <w:spacing w:line="360" w:lineRule="auto"/>
        <w:ind w:left="567"/>
        <w:rPr>
          <w:sz w:val="23"/>
          <w:szCs w:val="23"/>
        </w:rPr>
      </w:pPr>
    </w:p>
    <w:p w14:paraId="77E78D59" w14:textId="0946E584" w:rsidR="004810E5" w:rsidRPr="007D12ED" w:rsidRDefault="004810E5" w:rsidP="007D12ED">
      <w:pPr>
        <w:pStyle w:val="ListParagraph"/>
        <w:numPr>
          <w:ilvl w:val="0"/>
          <w:numId w:val="5"/>
        </w:numPr>
        <w:spacing w:line="360" w:lineRule="auto"/>
        <w:ind w:left="567"/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</w:pPr>
      <w:r w:rsidRPr="007D12ED">
        <w:rPr>
          <w:rFonts w:ascii="Times New Roman" w:eastAsia="Times New Roman" w:hAnsi="Times New Roman" w:cs="Times New Roman"/>
          <w:b/>
          <w:bCs/>
          <w:i/>
          <w:iCs/>
          <w:kern w:val="0"/>
          <w:u w:val="single"/>
          <w:lang w:eastAsia="en-IN"/>
          <w14:ligatures w14:val="none"/>
        </w:rPr>
        <w:t>RESEARCH GUIDANCE</w:t>
      </w:r>
    </w:p>
    <w:p w14:paraId="45F4A675" w14:textId="3207EB1C" w:rsidR="004810E5" w:rsidRDefault="004810E5" w:rsidP="007D12ED">
      <w:pPr>
        <w:pStyle w:val="ListParagraph"/>
        <w:spacing w:line="360" w:lineRule="auto"/>
        <w:ind w:left="567"/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  <w:t>P.G.:</w:t>
      </w:r>
    </w:p>
    <w:tbl>
      <w:tblPr>
        <w:tblStyle w:val="TableGrid"/>
        <w:tblW w:w="983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79"/>
        <w:gridCol w:w="2314"/>
        <w:gridCol w:w="4389"/>
        <w:gridCol w:w="1263"/>
        <w:gridCol w:w="1288"/>
      </w:tblGrid>
      <w:tr w:rsidR="007D12ED" w14:paraId="04081F71" w14:textId="77777777" w:rsidTr="008E3CE3">
        <w:trPr>
          <w:trHeight w:val="586"/>
        </w:trPr>
        <w:tc>
          <w:tcPr>
            <w:tcW w:w="579" w:type="dxa"/>
          </w:tcPr>
          <w:p w14:paraId="729FBC26" w14:textId="65F8C444" w:rsidR="004810E5" w:rsidRPr="007D12ED" w:rsidRDefault="004810E5" w:rsidP="006A61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Sl. No.</w:t>
            </w:r>
          </w:p>
        </w:tc>
        <w:tc>
          <w:tcPr>
            <w:tcW w:w="2314" w:type="dxa"/>
          </w:tcPr>
          <w:p w14:paraId="7501FD41" w14:textId="138E528D" w:rsidR="004810E5" w:rsidRPr="007D12ED" w:rsidRDefault="004810E5" w:rsidP="006A61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Name of the Student</w:t>
            </w:r>
          </w:p>
        </w:tc>
        <w:tc>
          <w:tcPr>
            <w:tcW w:w="4389" w:type="dxa"/>
          </w:tcPr>
          <w:p w14:paraId="685DA5C4" w14:textId="5601A9A3" w:rsidR="004810E5" w:rsidRPr="004810E5" w:rsidRDefault="004810E5" w:rsidP="006A6154">
            <w:pPr>
              <w:pStyle w:val="ListParagraph"/>
              <w:ind w:left="56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4810E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Title of Dissertation</w:t>
            </w:r>
          </w:p>
        </w:tc>
        <w:tc>
          <w:tcPr>
            <w:tcW w:w="1263" w:type="dxa"/>
          </w:tcPr>
          <w:p w14:paraId="6BAD337B" w14:textId="18D5B7D2" w:rsidR="004810E5" w:rsidRPr="007D12ED" w:rsidRDefault="004810E5" w:rsidP="006A61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Affiliated University</w:t>
            </w:r>
          </w:p>
        </w:tc>
        <w:tc>
          <w:tcPr>
            <w:tcW w:w="1288" w:type="dxa"/>
          </w:tcPr>
          <w:p w14:paraId="6E9CE95F" w14:textId="59F9B274" w:rsidR="004810E5" w:rsidRPr="004810E5" w:rsidRDefault="004810E5" w:rsidP="006A6154">
            <w:pPr>
              <w:pStyle w:val="ListParagraph"/>
              <w:ind w:left="56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4810E5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Year</w:t>
            </w:r>
          </w:p>
        </w:tc>
      </w:tr>
      <w:tr w:rsidR="006A6154" w14:paraId="4F6F761F" w14:textId="77777777" w:rsidTr="008E3CE3">
        <w:trPr>
          <w:trHeight w:val="1258"/>
        </w:trPr>
        <w:tc>
          <w:tcPr>
            <w:tcW w:w="579" w:type="dxa"/>
          </w:tcPr>
          <w:p w14:paraId="46AAEF0B" w14:textId="370DE718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2314" w:type="dxa"/>
          </w:tcPr>
          <w:p w14:paraId="26A14D4B" w14:textId="56C5CDC8" w:rsidR="006A6154" w:rsidRPr="00856F7F" w:rsidRDefault="006A6154" w:rsidP="00856F7F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856F7F">
              <w:rPr>
                <w:rFonts w:ascii="Times New Roman" w:hAnsi="Times New Roman" w:cs="Times New Roman"/>
              </w:rPr>
              <w:t xml:space="preserve">Taruna </w:t>
            </w:r>
            <w:proofErr w:type="spellStart"/>
            <w:r w:rsidRPr="00856F7F">
              <w:rPr>
                <w:rFonts w:ascii="Times New Roman" w:hAnsi="Times New Roman" w:cs="Times New Roman"/>
              </w:rPr>
              <w:t>kanti</w:t>
            </w:r>
            <w:proofErr w:type="spellEnd"/>
            <w:r w:rsidRPr="00856F7F">
              <w:rPr>
                <w:rFonts w:ascii="Times New Roman" w:hAnsi="Times New Roman" w:cs="Times New Roman"/>
              </w:rPr>
              <w:t xml:space="preserve"> Das</w:t>
            </w:r>
          </w:p>
        </w:tc>
        <w:tc>
          <w:tcPr>
            <w:tcW w:w="4389" w:type="dxa"/>
          </w:tcPr>
          <w:p w14:paraId="151EF6FD" w14:textId="7D744606" w:rsidR="006A6154" w:rsidRPr="009F47B1" w:rsidRDefault="006A6154" w:rsidP="009F47B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9F47B1">
              <w:rPr>
                <w:rFonts w:ascii="Times New Roman" w:hAnsi="Times New Roman" w:cs="Times New Roman"/>
              </w:rPr>
              <w:t>Cycles of Chaos and Renewal: The Archetype of The Reborn Hero in Yeats's The Second Coming, Classical Myth, and Modern Narratives</w:t>
            </w:r>
          </w:p>
        </w:tc>
        <w:tc>
          <w:tcPr>
            <w:tcW w:w="1263" w:type="dxa"/>
          </w:tcPr>
          <w:p w14:paraId="5FF5F8FD" w14:textId="0B4A7B50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7A5DDAC6" w14:textId="7B029B2E" w:rsidR="006A6154" w:rsidRPr="004810E5" w:rsidRDefault="006A6154" w:rsidP="006A6154">
            <w:pPr>
              <w:pStyle w:val="ListParagraph"/>
              <w:spacing w:line="360" w:lineRule="auto"/>
              <w:ind w:left="567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4810E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2025</w:t>
            </w:r>
          </w:p>
        </w:tc>
      </w:tr>
      <w:tr w:rsidR="006A6154" w14:paraId="00724478" w14:textId="77777777" w:rsidTr="008E3CE3">
        <w:trPr>
          <w:trHeight w:val="1334"/>
        </w:trPr>
        <w:tc>
          <w:tcPr>
            <w:tcW w:w="579" w:type="dxa"/>
          </w:tcPr>
          <w:p w14:paraId="021353AA" w14:textId="2B675F22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2314" w:type="dxa"/>
          </w:tcPr>
          <w:p w14:paraId="70AF423F" w14:textId="77777777" w:rsidR="006A6154" w:rsidRPr="006A6154" w:rsidRDefault="006A6154" w:rsidP="006A6154">
            <w:pPr>
              <w:rPr>
                <w:rFonts w:ascii="Times New Roman" w:hAnsi="Times New Roman" w:cs="Times New Roman"/>
              </w:rPr>
            </w:pPr>
            <w:r w:rsidRPr="006A6154">
              <w:rPr>
                <w:rFonts w:ascii="Times New Roman" w:hAnsi="Times New Roman" w:cs="Times New Roman"/>
              </w:rPr>
              <w:t>Paritosh Nayak</w:t>
            </w:r>
          </w:p>
          <w:p w14:paraId="3A7D506A" w14:textId="77777777" w:rsidR="006A6154" w:rsidRPr="006A6154" w:rsidRDefault="006A6154" w:rsidP="006A6154">
            <w:pPr>
              <w:pStyle w:val="ListParagraph"/>
              <w:spacing w:line="360" w:lineRule="auto"/>
              <w:ind w:left="567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</w:p>
        </w:tc>
        <w:tc>
          <w:tcPr>
            <w:tcW w:w="4389" w:type="dxa"/>
          </w:tcPr>
          <w:p w14:paraId="7482BA10" w14:textId="0E8D64A6" w:rsidR="006A6154" w:rsidRPr="009F47B1" w:rsidRDefault="006A6154" w:rsidP="009F47B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9F47B1">
              <w:rPr>
                <w:rFonts w:ascii="Times New Roman" w:hAnsi="Times New Roman" w:cs="Times New Roman"/>
              </w:rPr>
              <w:t xml:space="preserve">Navigating the 21st century world of </w:t>
            </w:r>
            <w:proofErr w:type="gramStart"/>
            <w:r w:rsidRPr="009F47B1">
              <w:rPr>
                <w:rFonts w:ascii="Times New Roman" w:hAnsi="Times New Roman" w:cs="Times New Roman"/>
              </w:rPr>
              <w:t>Science</w:t>
            </w:r>
            <w:proofErr w:type="gramEnd"/>
            <w:r w:rsidRPr="009F47B1">
              <w:rPr>
                <w:rFonts w:ascii="Times New Roman" w:hAnsi="Times New Roman" w:cs="Times New Roman"/>
              </w:rPr>
              <w:t xml:space="preserve"> fiction: Messages About Technology and Society through X-Men</w:t>
            </w:r>
          </w:p>
        </w:tc>
        <w:tc>
          <w:tcPr>
            <w:tcW w:w="1263" w:type="dxa"/>
          </w:tcPr>
          <w:p w14:paraId="5628FA90" w14:textId="19E723BE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7D213ECD" w14:textId="5352EBAA" w:rsidR="006A6154" w:rsidRDefault="006A6154" w:rsidP="006A6154">
            <w:pPr>
              <w:pStyle w:val="ListParagraph"/>
              <w:spacing w:line="360" w:lineRule="auto"/>
              <w:ind w:left="567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4810E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2025</w:t>
            </w:r>
          </w:p>
        </w:tc>
      </w:tr>
      <w:tr w:rsidR="006A6154" w14:paraId="73FEF111" w14:textId="77777777" w:rsidTr="008E3CE3">
        <w:trPr>
          <w:trHeight w:val="720"/>
        </w:trPr>
        <w:tc>
          <w:tcPr>
            <w:tcW w:w="579" w:type="dxa"/>
          </w:tcPr>
          <w:p w14:paraId="3AB950CA" w14:textId="37B965E8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2314" w:type="dxa"/>
          </w:tcPr>
          <w:p w14:paraId="615AEE39" w14:textId="77777777" w:rsidR="006A6154" w:rsidRPr="006A6154" w:rsidRDefault="006A6154" w:rsidP="006A6154">
            <w:pPr>
              <w:rPr>
                <w:rFonts w:ascii="Times New Roman" w:hAnsi="Times New Roman" w:cs="Times New Roman"/>
              </w:rPr>
            </w:pPr>
            <w:r w:rsidRPr="006A6154">
              <w:rPr>
                <w:rFonts w:ascii="Times New Roman" w:hAnsi="Times New Roman" w:cs="Times New Roman"/>
              </w:rPr>
              <w:t xml:space="preserve">Subhadra Datta </w:t>
            </w:r>
          </w:p>
          <w:p w14:paraId="725D1AC4" w14:textId="77777777" w:rsidR="006A6154" w:rsidRPr="006A6154" w:rsidRDefault="006A6154" w:rsidP="006A6154">
            <w:pPr>
              <w:pStyle w:val="ListParagraph"/>
              <w:spacing w:line="360" w:lineRule="auto"/>
              <w:ind w:left="567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</w:p>
        </w:tc>
        <w:tc>
          <w:tcPr>
            <w:tcW w:w="4389" w:type="dxa"/>
          </w:tcPr>
          <w:p w14:paraId="78D8BE25" w14:textId="7871EA34" w:rsidR="006A6154" w:rsidRPr="009F47B1" w:rsidRDefault="006A6154" w:rsidP="009F47B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9F47B1">
              <w:rPr>
                <w:rFonts w:ascii="Times New Roman" w:hAnsi="Times New Roman" w:cs="Times New Roman"/>
              </w:rPr>
              <w:t>Exploring the Theme of Identity Crisis in R.K. Narayan's The Guide</w:t>
            </w:r>
          </w:p>
        </w:tc>
        <w:tc>
          <w:tcPr>
            <w:tcW w:w="1263" w:type="dxa"/>
          </w:tcPr>
          <w:p w14:paraId="2E0395D7" w14:textId="2F27C914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5A983172" w14:textId="2459C275" w:rsidR="006A6154" w:rsidRDefault="006A6154" w:rsidP="006A6154">
            <w:pPr>
              <w:pStyle w:val="ListParagraph"/>
              <w:spacing w:line="360" w:lineRule="auto"/>
              <w:ind w:left="567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4810E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2025</w:t>
            </w:r>
          </w:p>
        </w:tc>
      </w:tr>
      <w:tr w:rsidR="006A6154" w14:paraId="31AF5539" w14:textId="77777777" w:rsidTr="008E3CE3">
        <w:trPr>
          <w:trHeight w:val="584"/>
        </w:trPr>
        <w:tc>
          <w:tcPr>
            <w:tcW w:w="579" w:type="dxa"/>
          </w:tcPr>
          <w:p w14:paraId="16730646" w14:textId="5E8744DB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2314" w:type="dxa"/>
          </w:tcPr>
          <w:p w14:paraId="55C470E3" w14:textId="521C46A1" w:rsidR="006A6154" w:rsidRPr="009F47B1" w:rsidRDefault="006A6154" w:rsidP="009F47B1">
            <w:pPr>
              <w:rPr>
                <w:rFonts w:ascii="Times New Roman" w:hAnsi="Times New Roman" w:cs="Times New Roman"/>
              </w:rPr>
            </w:pPr>
            <w:proofErr w:type="spellStart"/>
            <w:r w:rsidRPr="006A6154">
              <w:rPr>
                <w:rFonts w:ascii="Times New Roman" w:hAnsi="Times New Roman" w:cs="Times New Roman"/>
              </w:rPr>
              <w:t>Shubhrakanti</w:t>
            </w:r>
            <w:proofErr w:type="spellEnd"/>
            <w:r w:rsidRPr="006A6154">
              <w:rPr>
                <w:rFonts w:ascii="Times New Roman" w:hAnsi="Times New Roman" w:cs="Times New Roman"/>
              </w:rPr>
              <w:t xml:space="preserve"> Mohanta </w:t>
            </w:r>
          </w:p>
        </w:tc>
        <w:tc>
          <w:tcPr>
            <w:tcW w:w="4389" w:type="dxa"/>
          </w:tcPr>
          <w:p w14:paraId="6C2B9CEA" w14:textId="4782F405" w:rsidR="006A6154" w:rsidRPr="009F47B1" w:rsidRDefault="006A6154" w:rsidP="009F47B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9F47B1">
              <w:rPr>
                <w:rFonts w:ascii="Times New Roman" w:hAnsi="Times New Roman" w:cs="Times New Roman"/>
              </w:rPr>
              <w:t>Grave of the Fireflies: Fragile Lives Beneath the Veil of War</w:t>
            </w:r>
          </w:p>
        </w:tc>
        <w:tc>
          <w:tcPr>
            <w:tcW w:w="1263" w:type="dxa"/>
          </w:tcPr>
          <w:p w14:paraId="602F9ECA" w14:textId="2285D334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1DEB86DF" w14:textId="03043D6C" w:rsidR="006A6154" w:rsidRDefault="006A6154" w:rsidP="006A6154">
            <w:pPr>
              <w:pStyle w:val="ListParagraph"/>
              <w:spacing w:line="360" w:lineRule="auto"/>
              <w:ind w:left="567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4810E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2025</w:t>
            </w:r>
          </w:p>
        </w:tc>
      </w:tr>
      <w:tr w:rsidR="006A6154" w14:paraId="09AFDC54" w14:textId="77777777" w:rsidTr="008E3CE3">
        <w:trPr>
          <w:trHeight w:val="1628"/>
        </w:trPr>
        <w:tc>
          <w:tcPr>
            <w:tcW w:w="579" w:type="dxa"/>
          </w:tcPr>
          <w:p w14:paraId="2E654240" w14:textId="06695BA8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2314" w:type="dxa"/>
          </w:tcPr>
          <w:p w14:paraId="05D83A96" w14:textId="77777777" w:rsidR="006A6154" w:rsidRPr="006A6154" w:rsidRDefault="006A6154" w:rsidP="006A6154">
            <w:pPr>
              <w:rPr>
                <w:rFonts w:ascii="Times New Roman" w:hAnsi="Times New Roman" w:cs="Times New Roman"/>
              </w:rPr>
            </w:pPr>
            <w:proofErr w:type="spellStart"/>
            <w:r w:rsidRPr="006A6154">
              <w:rPr>
                <w:rFonts w:ascii="Times New Roman" w:hAnsi="Times New Roman" w:cs="Times New Roman"/>
              </w:rPr>
              <w:t>Shreelovya</w:t>
            </w:r>
            <w:proofErr w:type="spellEnd"/>
            <w:r w:rsidRPr="006A6154">
              <w:rPr>
                <w:rFonts w:ascii="Times New Roman" w:hAnsi="Times New Roman" w:cs="Times New Roman"/>
              </w:rPr>
              <w:t xml:space="preserve"> Jena </w:t>
            </w:r>
          </w:p>
          <w:p w14:paraId="7DAB6338" w14:textId="77777777" w:rsidR="006A6154" w:rsidRPr="006A6154" w:rsidRDefault="006A6154" w:rsidP="006A6154">
            <w:pPr>
              <w:pStyle w:val="ListParagraph"/>
              <w:spacing w:line="360" w:lineRule="auto"/>
              <w:ind w:left="567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</w:p>
        </w:tc>
        <w:tc>
          <w:tcPr>
            <w:tcW w:w="4389" w:type="dxa"/>
          </w:tcPr>
          <w:p w14:paraId="330A509C" w14:textId="534C4D01" w:rsidR="006A6154" w:rsidRPr="009F47B1" w:rsidRDefault="006A6154" w:rsidP="009F47B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9F47B1">
              <w:rPr>
                <w:rFonts w:ascii="Times New Roman" w:hAnsi="Times New Roman" w:cs="Times New Roman"/>
              </w:rPr>
              <w:t xml:space="preserve">Destinies Disrupted: A Thematic interpretation of Tragic Lives and the Soulful struggles of Tribal worlds in Achebe's Things fall Apart and </w:t>
            </w:r>
            <w:proofErr w:type="spellStart"/>
            <w:r w:rsidRPr="009F47B1">
              <w:rPr>
                <w:rFonts w:ascii="Times New Roman" w:hAnsi="Times New Roman" w:cs="Times New Roman"/>
              </w:rPr>
              <w:t>Mohanaty's</w:t>
            </w:r>
            <w:proofErr w:type="spellEnd"/>
            <w:r w:rsidRPr="009F47B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F47B1">
              <w:rPr>
                <w:rFonts w:ascii="Times New Roman" w:hAnsi="Times New Roman" w:cs="Times New Roman"/>
              </w:rPr>
              <w:t>Paraja</w:t>
            </w:r>
            <w:proofErr w:type="spellEnd"/>
          </w:p>
        </w:tc>
        <w:tc>
          <w:tcPr>
            <w:tcW w:w="1263" w:type="dxa"/>
          </w:tcPr>
          <w:p w14:paraId="2DC32E7D" w14:textId="54B50F4E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33DB45A1" w14:textId="41191096" w:rsidR="006A6154" w:rsidRDefault="006A6154" w:rsidP="006A6154">
            <w:pPr>
              <w:pStyle w:val="ListParagraph"/>
              <w:spacing w:line="360" w:lineRule="auto"/>
              <w:ind w:left="567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4810E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2025</w:t>
            </w:r>
          </w:p>
        </w:tc>
      </w:tr>
      <w:tr w:rsidR="006A6154" w14:paraId="42E815BB" w14:textId="77777777" w:rsidTr="008E3CE3">
        <w:trPr>
          <w:trHeight w:val="1025"/>
        </w:trPr>
        <w:tc>
          <w:tcPr>
            <w:tcW w:w="579" w:type="dxa"/>
          </w:tcPr>
          <w:p w14:paraId="54A570E2" w14:textId="12EDE432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2314" w:type="dxa"/>
          </w:tcPr>
          <w:p w14:paraId="31330844" w14:textId="77777777" w:rsidR="006A6154" w:rsidRPr="006A6154" w:rsidRDefault="006A6154" w:rsidP="006A6154">
            <w:pPr>
              <w:rPr>
                <w:rFonts w:ascii="Times New Roman" w:hAnsi="Times New Roman" w:cs="Times New Roman"/>
              </w:rPr>
            </w:pPr>
            <w:r w:rsidRPr="006A6154">
              <w:rPr>
                <w:rFonts w:ascii="Times New Roman" w:hAnsi="Times New Roman" w:cs="Times New Roman"/>
              </w:rPr>
              <w:t>Sabitri Mohanta</w:t>
            </w:r>
          </w:p>
          <w:p w14:paraId="69E870EE" w14:textId="77777777" w:rsidR="006A6154" w:rsidRPr="006A6154" w:rsidRDefault="006A6154" w:rsidP="006A6154">
            <w:pPr>
              <w:pStyle w:val="ListParagraph"/>
              <w:spacing w:line="360" w:lineRule="auto"/>
              <w:ind w:left="567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</w:p>
        </w:tc>
        <w:tc>
          <w:tcPr>
            <w:tcW w:w="4389" w:type="dxa"/>
          </w:tcPr>
          <w:p w14:paraId="15414AB5" w14:textId="1AE04E93" w:rsidR="006A6154" w:rsidRPr="009F47B1" w:rsidRDefault="006A6154" w:rsidP="009F47B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9F47B1">
              <w:rPr>
                <w:rFonts w:ascii="Times New Roman" w:hAnsi="Times New Roman" w:cs="Times New Roman"/>
              </w:rPr>
              <w:t xml:space="preserve">Representation of Regional Culture in Raja Rao's </w:t>
            </w:r>
            <w:proofErr w:type="spellStart"/>
            <w:r w:rsidRPr="009F47B1">
              <w:rPr>
                <w:rFonts w:ascii="Times New Roman" w:hAnsi="Times New Roman" w:cs="Times New Roman"/>
              </w:rPr>
              <w:t>Kanthapura</w:t>
            </w:r>
            <w:proofErr w:type="spellEnd"/>
            <w:r w:rsidRPr="009F47B1">
              <w:rPr>
                <w:rFonts w:ascii="Times New Roman" w:hAnsi="Times New Roman" w:cs="Times New Roman"/>
              </w:rPr>
              <w:t xml:space="preserve"> and Kamala Das's </w:t>
            </w:r>
            <w:r w:rsidR="009F47B1">
              <w:rPr>
                <w:rFonts w:ascii="Times New Roman" w:hAnsi="Times New Roman" w:cs="Times New Roman"/>
              </w:rPr>
              <w:t>“</w:t>
            </w:r>
            <w:r w:rsidRPr="009F47B1">
              <w:rPr>
                <w:rFonts w:ascii="Times New Roman" w:hAnsi="Times New Roman" w:cs="Times New Roman"/>
              </w:rPr>
              <w:t>My Story</w:t>
            </w:r>
            <w:r w:rsidR="009F47B1">
              <w:rPr>
                <w:rFonts w:ascii="Times New Roman" w:hAnsi="Times New Roman" w:cs="Times New Roman"/>
              </w:rPr>
              <w:t>”</w:t>
            </w:r>
          </w:p>
        </w:tc>
        <w:tc>
          <w:tcPr>
            <w:tcW w:w="1263" w:type="dxa"/>
          </w:tcPr>
          <w:p w14:paraId="04DBB8FB" w14:textId="799E0E86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7C5423A3" w14:textId="3FA0282F" w:rsidR="006A6154" w:rsidRDefault="006A6154" w:rsidP="006A6154">
            <w:pPr>
              <w:pStyle w:val="ListParagraph"/>
              <w:spacing w:line="360" w:lineRule="auto"/>
              <w:ind w:left="567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4810E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2025</w:t>
            </w:r>
          </w:p>
        </w:tc>
      </w:tr>
      <w:tr w:rsidR="006A6154" w14:paraId="477E361E" w14:textId="77777777" w:rsidTr="008E3CE3">
        <w:trPr>
          <w:trHeight w:val="720"/>
        </w:trPr>
        <w:tc>
          <w:tcPr>
            <w:tcW w:w="579" w:type="dxa"/>
          </w:tcPr>
          <w:p w14:paraId="004E386C" w14:textId="4B58136D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2314" w:type="dxa"/>
          </w:tcPr>
          <w:p w14:paraId="1FEABEBA" w14:textId="77777777" w:rsidR="006A6154" w:rsidRPr="006A6154" w:rsidRDefault="006A6154" w:rsidP="006A6154">
            <w:pPr>
              <w:rPr>
                <w:rFonts w:ascii="Times New Roman" w:hAnsi="Times New Roman" w:cs="Times New Roman"/>
              </w:rPr>
            </w:pPr>
            <w:r w:rsidRPr="006A6154">
              <w:rPr>
                <w:rFonts w:ascii="Times New Roman" w:hAnsi="Times New Roman" w:cs="Times New Roman"/>
              </w:rPr>
              <w:t xml:space="preserve">Sambit Samal </w:t>
            </w:r>
          </w:p>
          <w:p w14:paraId="53D7383D" w14:textId="77777777" w:rsidR="006A6154" w:rsidRPr="006A6154" w:rsidRDefault="006A6154" w:rsidP="006A6154">
            <w:pPr>
              <w:pStyle w:val="ListParagraph"/>
              <w:spacing w:line="360" w:lineRule="auto"/>
              <w:ind w:left="567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</w:p>
        </w:tc>
        <w:tc>
          <w:tcPr>
            <w:tcW w:w="4389" w:type="dxa"/>
          </w:tcPr>
          <w:p w14:paraId="02954E10" w14:textId="750821AC" w:rsidR="006A6154" w:rsidRPr="009F47B1" w:rsidRDefault="006A6154" w:rsidP="009F47B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9F47B1">
              <w:rPr>
                <w:rFonts w:ascii="Times New Roman" w:hAnsi="Times New Roman" w:cs="Times New Roman"/>
              </w:rPr>
              <w:t>Partition And Collapse of</w:t>
            </w:r>
            <w:r w:rsidR="009F47B1" w:rsidRPr="009F47B1">
              <w:rPr>
                <w:rFonts w:ascii="Times New Roman" w:hAnsi="Times New Roman" w:cs="Times New Roman"/>
              </w:rPr>
              <w:t xml:space="preserve"> </w:t>
            </w:r>
            <w:r w:rsidRPr="009F47B1">
              <w:rPr>
                <w:rFonts w:ascii="Times New Roman" w:hAnsi="Times New Roman" w:cs="Times New Roman"/>
              </w:rPr>
              <w:t xml:space="preserve">Humanity A Study of Violence in </w:t>
            </w:r>
            <w:r w:rsidRPr="009F47B1">
              <w:rPr>
                <w:rFonts w:ascii="Times New Roman" w:hAnsi="Times New Roman" w:cs="Times New Roman"/>
                <w:i/>
                <w:iCs/>
              </w:rPr>
              <w:t>Train to Pakistan</w:t>
            </w:r>
          </w:p>
        </w:tc>
        <w:tc>
          <w:tcPr>
            <w:tcW w:w="1263" w:type="dxa"/>
          </w:tcPr>
          <w:p w14:paraId="34E06BC5" w14:textId="7E327680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209321A3" w14:textId="70F90E20" w:rsidR="006A6154" w:rsidRDefault="006A6154" w:rsidP="006A6154">
            <w:pPr>
              <w:pStyle w:val="ListParagraph"/>
              <w:spacing w:line="360" w:lineRule="auto"/>
              <w:ind w:left="567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4810E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2025</w:t>
            </w:r>
          </w:p>
        </w:tc>
      </w:tr>
      <w:tr w:rsidR="006A6154" w14:paraId="6E835B94" w14:textId="77777777" w:rsidTr="008E3CE3">
        <w:trPr>
          <w:trHeight w:val="752"/>
        </w:trPr>
        <w:tc>
          <w:tcPr>
            <w:tcW w:w="579" w:type="dxa"/>
          </w:tcPr>
          <w:p w14:paraId="784CEE7E" w14:textId="0CEE1E75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2314" w:type="dxa"/>
          </w:tcPr>
          <w:p w14:paraId="3A6650C9" w14:textId="21FEC752" w:rsidR="006A6154" w:rsidRPr="006A6154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6A6154">
              <w:rPr>
                <w:rFonts w:ascii="Times New Roman" w:hAnsi="Times New Roman" w:cs="Times New Roman"/>
              </w:rPr>
              <w:t>Sibani Rout</w:t>
            </w:r>
          </w:p>
        </w:tc>
        <w:tc>
          <w:tcPr>
            <w:tcW w:w="4389" w:type="dxa"/>
          </w:tcPr>
          <w:p w14:paraId="0235EFFD" w14:textId="48CF0085" w:rsidR="006A6154" w:rsidRPr="009F47B1" w:rsidRDefault="006A6154" w:rsidP="009F47B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9F47B1">
              <w:rPr>
                <w:rFonts w:ascii="Times New Roman" w:hAnsi="Times New Roman" w:cs="Times New Roman"/>
              </w:rPr>
              <w:t>Sacred Rebel: Reimagining Mirabai Through Bhakti and Feminism</w:t>
            </w:r>
          </w:p>
        </w:tc>
        <w:tc>
          <w:tcPr>
            <w:tcW w:w="1263" w:type="dxa"/>
          </w:tcPr>
          <w:p w14:paraId="6A445C87" w14:textId="1D9FC4C2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5B9E99E9" w14:textId="154C05F2" w:rsidR="006A6154" w:rsidRDefault="006A6154" w:rsidP="006A6154">
            <w:pPr>
              <w:pStyle w:val="ListParagraph"/>
              <w:spacing w:line="360" w:lineRule="auto"/>
              <w:ind w:left="567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4810E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2025</w:t>
            </w:r>
          </w:p>
        </w:tc>
      </w:tr>
      <w:tr w:rsidR="006A6154" w14:paraId="7B510813" w14:textId="77777777" w:rsidTr="008E3CE3">
        <w:trPr>
          <w:trHeight w:val="1313"/>
        </w:trPr>
        <w:tc>
          <w:tcPr>
            <w:tcW w:w="579" w:type="dxa"/>
          </w:tcPr>
          <w:p w14:paraId="38FFBEA6" w14:textId="26132A86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2314" w:type="dxa"/>
          </w:tcPr>
          <w:p w14:paraId="6F967D5E" w14:textId="77777777" w:rsidR="006A6154" w:rsidRPr="006A6154" w:rsidRDefault="006A6154" w:rsidP="006A6154">
            <w:pPr>
              <w:rPr>
                <w:rFonts w:ascii="Times New Roman" w:hAnsi="Times New Roman" w:cs="Times New Roman"/>
              </w:rPr>
            </w:pPr>
            <w:r w:rsidRPr="006A6154">
              <w:rPr>
                <w:rFonts w:ascii="Times New Roman" w:hAnsi="Times New Roman" w:cs="Times New Roman"/>
              </w:rPr>
              <w:t xml:space="preserve">Priyadarshini Sahoo </w:t>
            </w:r>
          </w:p>
          <w:p w14:paraId="4641C2FE" w14:textId="77777777" w:rsidR="006A6154" w:rsidRPr="006A6154" w:rsidRDefault="006A6154" w:rsidP="006A6154">
            <w:pPr>
              <w:pStyle w:val="ListParagraph"/>
              <w:spacing w:line="360" w:lineRule="auto"/>
              <w:ind w:left="567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</w:p>
        </w:tc>
        <w:tc>
          <w:tcPr>
            <w:tcW w:w="4389" w:type="dxa"/>
          </w:tcPr>
          <w:p w14:paraId="63E25832" w14:textId="7B547036" w:rsidR="006A6154" w:rsidRPr="009F47B1" w:rsidRDefault="006A6154" w:rsidP="009F47B1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9F47B1">
              <w:rPr>
                <w:rFonts w:ascii="Times New Roman" w:hAnsi="Times New Roman" w:cs="Times New Roman"/>
              </w:rPr>
              <w:t xml:space="preserve">Emily Bronte And Virginia Woolf on Women: Explore A Women’s Place in Her Novel </w:t>
            </w:r>
            <w:r w:rsidRPr="009F47B1">
              <w:rPr>
                <w:rFonts w:ascii="Times New Roman" w:hAnsi="Times New Roman" w:cs="Times New Roman"/>
                <w:i/>
                <w:iCs/>
              </w:rPr>
              <w:t>Wuthering Heights</w:t>
            </w:r>
            <w:r w:rsidRPr="009F47B1">
              <w:rPr>
                <w:rFonts w:ascii="Times New Roman" w:hAnsi="Times New Roman" w:cs="Times New Roman"/>
              </w:rPr>
              <w:t xml:space="preserve"> and </w:t>
            </w:r>
            <w:r w:rsidRPr="009F47B1">
              <w:rPr>
                <w:rFonts w:ascii="Times New Roman" w:hAnsi="Times New Roman" w:cs="Times New Roman"/>
                <w:i/>
                <w:iCs/>
              </w:rPr>
              <w:t>Mrs. Dalloway</w:t>
            </w:r>
          </w:p>
        </w:tc>
        <w:tc>
          <w:tcPr>
            <w:tcW w:w="1263" w:type="dxa"/>
          </w:tcPr>
          <w:p w14:paraId="7D5E72C4" w14:textId="208CC29F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2B65CC08" w14:textId="53131FF5" w:rsidR="006A6154" w:rsidRDefault="006A6154" w:rsidP="006A6154">
            <w:pPr>
              <w:pStyle w:val="ListParagraph"/>
              <w:spacing w:line="360" w:lineRule="auto"/>
              <w:ind w:left="567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4810E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2025</w:t>
            </w:r>
          </w:p>
        </w:tc>
      </w:tr>
      <w:tr w:rsidR="006A6154" w14:paraId="024E2F06" w14:textId="77777777" w:rsidTr="008E3CE3">
        <w:trPr>
          <w:trHeight w:val="1035"/>
        </w:trPr>
        <w:tc>
          <w:tcPr>
            <w:tcW w:w="579" w:type="dxa"/>
          </w:tcPr>
          <w:p w14:paraId="38FBE69D" w14:textId="3790B17C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lastRenderedPageBreak/>
              <w:t>10</w:t>
            </w:r>
          </w:p>
        </w:tc>
        <w:tc>
          <w:tcPr>
            <w:tcW w:w="2314" w:type="dxa"/>
          </w:tcPr>
          <w:p w14:paraId="7161CB90" w14:textId="77777777" w:rsidR="006A6154" w:rsidRPr="006A6154" w:rsidRDefault="006A6154" w:rsidP="006A6154">
            <w:pPr>
              <w:rPr>
                <w:rFonts w:ascii="Times New Roman" w:hAnsi="Times New Roman" w:cs="Times New Roman"/>
              </w:rPr>
            </w:pPr>
            <w:r w:rsidRPr="006A6154">
              <w:rPr>
                <w:rFonts w:ascii="Times New Roman" w:hAnsi="Times New Roman" w:cs="Times New Roman"/>
              </w:rPr>
              <w:t xml:space="preserve">Subham Dash </w:t>
            </w:r>
          </w:p>
          <w:p w14:paraId="32CAF8EA" w14:textId="77777777" w:rsidR="006A6154" w:rsidRPr="006A6154" w:rsidRDefault="006A6154" w:rsidP="006A6154">
            <w:pPr>
              <w:pStyle w:val="ListParagraph"/>
              <w:spacing w:line="360" w:lineRule="auto"/>
              <w:ind w:left="56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</w:p>
        </w:tc>
        <w:tc>
          <w:tcPr>
            <w:tcW w:w="4389" w:type="dxa"/>
          </w:tcPr>
          <w:p w14:paraId="2FBC07B8" w14:textId="27BE1496" w:rsidR="006A6154" w:rsidRPr="009F47B1" w:rsidRDefault="006A6154" w:rsidP="009F47B1">
            <w:pPr>
              <w:rPr>
                <w:rFonts w:ascii="Times New Roman" w:hAnsi="Times New Roman" w:cs="Times New Roman"/>
              </w:rPr>
            </w:pPr>
            <w:r w:rsidRPr="006A6154">
              <w:rPr>
                <w:rFonts w:ascii="Times New Roman" w:hAnsi="Times New Roman" w:cs="Times New Roman"/>
              </w:rPr>
              <w:t>Two Sides of Indian Storytelling: R.K. Narayan’s Earthy Simplicity Vs. Manoj Das’s Cosmic Complexity</w:t>
            </w:r>
          </w:p>
        </w:tc>
        <w:tc>
          <w:tcPr>
            <w:tcW w:w="1263" w:type="dxa"/>
          </w:tcPr>
          <w:p w14:paraId="5B80E819" w14:textId="1FBDDDD0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7B54E124" w14:textId="51F325F1" w:rsidR="006A6154" w:rsidRDefault="006A6154" w:rsidP="006A6154">
            <w:pPr>
              <w:pStyle w:val="ListParagraph"/>
              <w:spacing w:line="360" w:lineRule="auto"/>
              <w:ind w:left="56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4810E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2025</w:t>
            </w:r>
          </w:p>
        </w:tc>
      </w:tr>
      <w:tr w:rsidR="006A6154" w14:paraId="10D0C72D" w14:textId="77777777" w:rsidTr="008E3CE3">
        <w:trPr>
          <w:trHeight w:val="737"/>
        </w:trPr>
        <w:tc>
          <w:tcPr>
            <w:tcW w:w="579" w:type="dxa"/>
          </w:tcPr>
          <w:p w14:paraId="212CA97C" w14:textId="211EF1AF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2314" w:type="dxa"/>
          </w:tcPr>
          <w:p w14:paraId="496EB77D" w14:textId="5300B93C" w:rsidR="006A6154" w:rsidRPr="009F47B1" w:rsidRDefault="006A6154" w:rsidP="009F47B1">
            <w:pPr>
              <w:rPr>
                <w:rFonts w:ascii="Times New Roman" w:hAnsi="Times New Roman" w:cs="Times New Roman"/>
              </w:rPr>
            </w:pPr>
            <w:r w:rsidRPr="006A6154">
              <w:rPr>
                <w:rFonts w:ascii="Times New Roman" w:hAnsi="Times New Roman" w:cs="Times New Roman"/>
              </w:rPr>
              <w:t xml:space="preserve">Sunidhi Kashyap Jena </w:t>
            </w:r>
          </w:p>
        </w:tc>
        <w:tc>
          <w:tcPr>
            <w:tcW w:w="4389" w:type="dxa"/>
          </w:tcPr>
          <w:p w14:paraId="37820E27" w14:textId="267ACC76" w:rsidR="006A6154" w:rsidRPr="006A6154" w:rsidRDefault="006A6154" w:rsidP="006A6154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6A6154">
              <w:rPr>
                <w:rFonts w:ascii="Times New Roman" w:hAnsi="Times New Roman" w:cs="Times New Roman"/>
              </w:rPr>
              <w:t xml:space="preserve">Austin's </w:t>
            </w:r>
            <w:r w:rsidR="009F47B1">
              <w:rPr>
                <w:rFonts w:ascii="Times New Roman" w:hAnsi="Times New Roman" w:cs="Times New Roman"/>
              </w:rPr>
              <w:t>G</w:t>
            </w:r>
            <w:r w:rsidRPr="006A6154">
              <w:rPr>
                <w:rFonts w:ascii="Times New Roman" w:hAnsi="Times New Roman" w:cs="Times New Roman"/>
              </w:rPr>
              <w:t>reat Insight int</w:t>
            </w:r>
            <w:r w:rsidR="00856F7F">
              <w:rPr>
                <w:rFonts w:ascii="Times New Roman" w:hAnsi="Times New Roman" w:cs="Times New Roman"/>
              </w:rPr>
              <w:t xml:space="preserve">o </w:t>
            </w:r>
            <w:r w:rsidR="009F47B1">
              <w:rPr>
                <w:rFonts w:ascii="Times New Roman" w:hAnsi="Times New Roman" w:cs="Times New Roman"/>
              </w:rPr>
              <w:t>F</w:t>
            </w:r>
            <w:r w:rsidRPr="006A6154">
              <w:rPr>
                <w:rFonts w:ascii="Times New Roman" w:hAnsi="Times New Roman" w:cs="Times New Roman"/>
              </w:rPr>
              <w:t>emale </w:t>
            </w:r>
            <w:r w:rsidR="009F47B1">
              <w:rPr>
                <w:rFonts w:ascii="Times New Roman" w:hAnsi="Times New Roman" w:cs="Times New Roman"/>
              </w:rPr>
              <w:t>P</w:t>
            </w:r>
            <w:r w:rsidRPr="006A6154">
              <w:rPr>
                <w:rFonts w:ascii="Times New Roman" w:hAnsi="Times New Roman" w:cs="Times New Roman"/>
              </w:rPr>
              <w:t>sychology</w:t>
            </w:r>
          </w:p>
        </w:tc>
        <w:tc>
          <w:tcPr>
            <w:tcW w:w="1263" w:type="dxa"/>
          </w:tcPr>
          <w:p w14:paraId="1365BC8C" w14:textId="78035CEC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40FEFA2F" w14:textId="3410C9CA" w:rsidR="006A6154" w:rsidRDefault="006A6154" w:rsidP="006A6154">
            <w:pPr>
              <w:pStyle w:val="ListParagraph"/>
              <w:spacing w:line="360" w:lineRule="auto"/>
              <w:ind w:left="56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4810E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2025</w:t>
            </w:r>
          </w:p>
        </w:tc>
      </w:tr>
      <w:tr w:rsidR="006A6154" w14:paraId="31A21B9C" w14:textId="77777777" w:rsidTr="008E3CE3">
        <w:trPr>
          <w:trHeight w:val="584"/>
        </w:trPr>
        <w:tc>
          <w:tcPr>
            <w:tcW w:w="579" w:type="dxa"/>
          </w:tcPr>
          <w:p w14:paraId="32A5FE5C" w14:textId="5FDDB5D0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2314" w:type="dxa"/>
          </w:tcPr>
          <w:p w14:paraId="251BCDB0" w14:textId="003F2352" w:rsidR="006A6154" w:rsidRPr="009F47B1" w:rsidRDefault="009F47B1" w:rsidP="009F47B1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9F47B1">
              <w:rPr>
                <w:rFonts w:ascii="Times New Roman" w:hAnsi="Times New Roman" w:cs="Times New Roman"/>
              </w:rPr>
              <w:t>Seema Sardar</w:t>
            </w:r>
          </w:p>
        </w:tc>
        <w:tc>
          <w:tcPr>
            <w:tcW w:w="4389" w:type="dxa"/>
          </w:tcPr>
          <w:p w14:paraId="36AEB09B" w14:textId="40888D69" w:rsidR="006A6154" w:rsidRPr="009F47B1" w:rsidRDefault="009F47B1" w:rsidP="009F47B1">
            <w:pP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9F47B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The Cultural Significance </w:t>
            </w: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o</w:t>
            </w:r>
            <w:r w:rsidRPr="009F47B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f Jagannath Temple Puri: A Historical Perspective</w:t>
            </w:r>
          </w:p>
        </w:tc>
        <w:tc>
          <w:tcPr>
            <w:tcW w:w="1263" w:type="dxa"/>
          </w:tcPr>
          <w:p w14:paraId="66B9F1B7" w14:textId="031A0E32" w:rsidR="006A6154" w:rsidRPr="007D12ED" w:rsidRDefault="006A6154" w:rsidP="006A6154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7D12ED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067AD74B" w14:textId="199F5667" w:rsidR="006A6154" w:rsidRDefault="006A6154" w:rsidP="006A6154">
            <w:pPr>
              <w:pStyle w:val="ListParagraph"/>
              <w:spacing w:line="360" w:lineRule="auto"/>
              <w:ind w:left="567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en-IN"/>
                <w14:ligatures w14:val="none"/>
              </w:rPr>
            </w:pPr>
            <w:r w:rsidRPr="004810E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2025</w:t>
            </w:r>
          </w:p>
        </w:tc>
      </w:tr>
      <w:tr w:rsidR="00856F7F" w14:paraId="08CCC774" w14:textId="77777777" w:rsidTr="008E3CE3">
        <w:trPr>
          <w:trHeight w:val="873"/>
        </w:trPr>
        <w:tc>
          <w:tcPr>
            <w:tcW w:w="579" w:type="dxa"/>
          </w:tcPr>
          <w:p w14:paraId="69E5381B" w14:textId="7B930E33" w:rsidR="00856F7F" w:rsidRPr="007D12ED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13</w:t>
            </w:r>
          </w:p>
        </w:tc>
        <w:tc>
          <w:tcPr>
            <w:tcW w:w="2314" w:type="dxa"/>
          </w:tcPr>
          <w:p w14:paraId="19A64D89" w14:textId="711AC134" w:rsidR="00856F7F" w:rsidRPr="009F47B1" w:rsidRDefault="00856F7F" w:rsidP="00856F7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Padmabati Hansda</w:t>
            </w:r>
          </w:p>
        </w:tc>
        <w:tc>
          <w:tcPr>
            <w:tcW w:w="4389" w:type="dxa"/>
          </w:tcPr>
          <w:p w14:paraId="1BF93F90" w14:textId="583982FC" w:rsidR="00856F7F" w:rsidRPr="009F47B1" w:rsidRDefault="001C44EE" w:rsidP="00856F7F">
            <w:pP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Cultural displacement in Jhumpa Lahiri's </w:t>
            </w:r>
            <w:r w:rsidRPr="001C44EE">
              <w:rPr>
                <w:rFonts w:ascii="Times New Roman" w:eastAsia="Times New Roman" w:hAnsi="Times New Roman" w:cs="Times New Roman"/>
                <w:i/>
                <w:iCs/>
                <w:kern w:val="0"/>
                <w:lang w:eastAsia="en-IN"/>
                <w14:ligatures w14:val="none"/>
              </w:rPr>
              <w:t xml:space="preserve">The Namesake </w:t>
            </w: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and</w:t>
            </w:r>
            <w:r w:rsidRPr="001C44EE">
              <w:rPr>
                <w:rFonts w:ascii="Times New Roman" w:eastAsia="Times New Roman" w:hAnsi="Times New Roman" w:cs="Times New Roman"/>
                <w:i/>
                <w:iCs/>
                <w:kern w:val="0"/>
                <w:lang w:eastAsia="en-IN"/>
                <w14:ligatures w14:val="none"/>
              </w:rPr>
              <w:t xml:space="preserve"> Interpreter of Maladies</w:t>
            </w:r>
          </w:p>
        </w:tc>
        <w:tc>
          <w:tcPr>
            <w:tcW w:w="1263" w:type="dxa"/>
          </w:tcPr>
          <w:p w14:paraId="44083308" w14:textId="12DF5690" w:rsidR="00856F7F" w:rsidRPr="007D12ED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927ED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099A8AD5" w14:textId="66314617" w:rsidR="00856F7F" w:rsidRPr="004810E5" w:rsidRDefault="00856F7F" w:rsidP="00856F7F">
            <w:pPr>
              <w:pStyle w:val="ListParagraph"/>
              <w:spacing w:line="360" w:lineRule="auto"/>
              <w:ind w:left="5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4810E5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</w:t>
            </w: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6</w:t>
            </w:r>
          </w:p>
        </w:tc>
      </w:tr>
      <w:tr w:rsidR="00856F7F" w14:paraId="0D000DB5" w14:textId="77777777" w:rsidTr="008E3CE3">
        <w:trPr>
          <w:trHeight w:val="576"/>
        </w:trPr>
        <w:tc>
          <w:tcPr>
            <w:tcW w:w="579" w:type="dxa"/>
          </w:tcPr>
          <w:p w14:paraId="58B18B79" w14:textId="093FE6F7" w:rsidR="00856F7F" w:rsidRPr="007D12ED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14</w:t>
            </w:r>
          </w:p>
        </w:tc>
        <w:tc>
          <w:tcPr>
            <w:tcW w:w="2314" w:type="dxa"/>
          </w:tcPr>
          <w:p w14:paraId="2E40830A" w14:textId="2ACFC5F3" w:rsidR="00856F7F" w:rsidRPr="009F47B1" w:rsidRDefault="00856F7F" w:rsidP="00856F7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Sakuntala </w:t>
            </w:r>
            <w:proofErr w:type="spellStart"/>
            <w:r>
              <w:rPr>
                <w:rFonts w:ascii="Times New Roman" w:hAnsi="Times New Roman" w:cs="Times New Roman"/>
              </w:rPr>
              <w:t>Hansdah</w:t>
            </w:r>
            <w:proofErr w:type="spellEnd"/>
          </w:p>
        </w:tc>
        <w:tc>
          <w:tcPr>
            <w:tcW w:w="4389" w:type="dxa"/>
          </w:tcPr>
          <w:p w14:paraId="7BEFE78D" w14:textId="4D27ACD0" w:rsidR="00856F7F" w:rsidRPr="009F47B1" w:rsidRDefault="001C44EE" w:rsidP="00856F7F">
            <w:pP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The Influence of Medievalism in Romantic Poetry</w:t>
            </w:r>
          </w:p>
        </w:tc>
        <w:tc>
          <w:tcPr>
            <w:tcW w:w="1263" w:type="dxa"/>
          </w:tcPr>
          <w:p w14:paraId="3D931305" w14:textId="1D0883EB" w:rsidR="00856F7F" w:rsidRPr="007D12ED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927ED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4E4D77F7" w14:textId="2F34373E" w:rsidR="00856F7F" w:rsidRPr="004810E5" w:rsidRDefault="00856F7F" w:rsidP="00856F7F">
            <w:pPr>
              <w:pStyle w:val="ListParagraph"/>
              <w:spacing w:line="360" w:lineRule="auto"/>
              <w:ind w:left="5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71B9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2026</w:t>
            </w:r>
          </w:p>
        </w:tc>
      </w:tr>
      <w:tr w:rsidR="00856F7F" w14:paraId="5687C7D6" w14:textId="77777777" w:rsidTr="008E3CE3">
        <w:trPr>
          <w:trHeight w:val="584"/>
        </w:trPr>
        <w:tc>
          <w:tcPr>
            <w:tcW w:w="579" w:type="dxa"/>
          </w:tcPr>
          <w:p w14:paraId="6637ED95" w14:textId="696CDB39" w:rsidR="00856F7F" w:rsidRPr="007D12ED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15</w:t>
            </w:r>
          </w:p>
        </w:tc>
        <w:tc>
          <w:tcPr>
            <w:tcW w:w="2314" w:type="dxa"/>
          </w:tcPr>
          <w:p w14:paraId="0AA26731" w14:textId="025597C3" w:rsidR="00856F7F" w:rsidRPr="009F47B1" w:rsidRDefault="00856F7F" w:rsidP="00856F7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Rajkumar Jena</w:t>
            </w:r>
          </w:p>
        </w:tc>
        <w:tc>
          <w:tcPr>
            <w:tcW w:w="4389" w:type="dxa"/>
          </w:tcPr>
          <w:p w14:paraId="135D7229" w14:textId="51E53722" w:rsidR="00856F7F" w:rsidRPr="009F47B1" w:rsidRDefault="001C44EE" w:rsidP="00856F7F">
            <w:pP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Gothic </w:t>
            </w: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Elements </w:t>
            </w: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a</w:t>
            </w: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nd Psychological Alienation </w:t>
            </w: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i</w:t>
            </w: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n </w:t>
            </w:r>
            <w:r w:rsidRPr="001C44EE">
              <w:rPr>
                <w:rFonts w:ascii="Times New Roman" w:eastAsia="Times New Roman" w:hAnsi="Times New Roman" w:cs="Times New Roman"/>
                <w:i/>
                <w:iCs/>
                <w:kern w:val="0"/>
                <w:lang w:eastAsia="en-IN"/>
                <w14:ligatures w14:val="none"/>
              </w:rPr>
              <w:t>Frankenstein</w:t>
            </w:r>
          </w:p>
        </w:tc>
        <w:tc>
          <w:tcPr>
            <w:tcW w:w="1263" w:type="dxa"/>
          </w:tcPr>
          <w:p w14:paraId="02F13A95" w14:textId="6AB98B49" w:rsidR="00856F7F" w:rsidRPr="007D12ED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927ED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7B6115A1" w14:textId="01382177" w:rsidR="00856F7F" w:rsidRPr="004810E5" w:rsidRDefault="00856F7F" w:rsidP="00856F7F">
            <w:pPr>
              <w:pStyle w:val="ListParagraph"/>
              <w:spacing w:line="360" w:lineRule="auto"/>
              <w:ind w:left="5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71B9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2026</w:t>
            </w:r>
          </w:p>
        </w:tc>
      </w:tr>
      <w:tr w:rsidR="00856F7F" w14:paraId="2143A5EC" w14:textId="77777777" w:rsidTr="008E3CE3">
        <w:trPr>
          <w:trHeight w:val="864"/>
        </w:trPr>
        <w:tc>
          <w:tcPr>
            <w:tcW w:w="579" w:type="dxa"/>
          </w:tcPr>
          <w:p w14:paraId="3BA4AEF7" w14:textId="2A9DB43C" w:rsidR="00856F7F" w:rsidRPr="007D12ED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16</w:t>
            </w:r>
          </w:p>
        </w:tc>
        <w:tc>
          <w:tcPr>
            <w:tcW w:w="2314" w:type="dxa"/>
          </w:tcPr>
          <w:p w14:paraId="37D91E23" w14:textId="7F59AD97" w:rsidR="00856F7F" w:rsidRPr="009F47B1" w:rsidRDefault="00856F7F" w:rsidP="00856F7F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Pratikshya</w:t>
            </w:r>
            <w:proofErr w:type="spellEnd"/>
            <w:r>
              <w:rPr>
                <w:rFonts w:ascii="Times New Roman" w:hAnsi="Times New Roman" w:cs="Times New Roman"/>
              </w:rPr>
              <w:t xml:space="preserve"> Priyadarshini Sahoo</w:t>
            </w:r>
          </w:p>
        </w:tc>
        <w:tc>
          <w:tcPr>
            <w:tcW w:w="4389" w:type="dxa"/>
          </w:tcPr>
          <w:p w14:paraId="1F65E77A" w14:textId="07BA68C2" w:rsidR="00856F7F" w:rsidRPr="009F47B1" w:rsidRDefault="001C44EE" w:rsidP="00856F7F">
            <w:pP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Women's search for identity in Arundhati Roy's </w:t>
            </w:r>
            <w:r w:rsidRPr="001C44EE">
              <w:rPr>
                <w:rFonts w:ascii="Times New Roman" w:eastAsia="Times New Roman" w:hAnsi="Times New Roman" w:cs="Times New Roman"/>
                <w:i/>
                <w:iCs/>
                <w:kern w:val="0"/>
                <w:lang w:eastAsia="en-IN"/>
                <w14:ligatures w14:val="none"/>
              </w:rPr>
              <w:t>The God of Small Things</w:t>
            </w: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 and Anita Desai's </w:t>
            </w:r>
            <w:r w:rsidRPr="001C44EE">
              <w:rPr>
                <w:rFonts w:ascii="Times New Roman" w:eastAsia="Times New Roman" w:hAnsi="Times New Roman" w:cs="Times New Roman"/>
                <w:i/>
                <w:iCs/>
                <w:kern w:val="0"/>
                <w:lang w:eastAsia="en-IN"/>
                <w14:ligatures w14:val="none"/>
              </w:rPr>
              <w:t>Cry the Peacock</w:t>
            </w:r>
          </w:p>
        </w:tc>
        <w:tc>
          <w:tcPr>
            <w:tcW w:w="1263" w:type="dxa"/>
          </w:tcPr>
          <w:p w14:paraId="236E0718" w14:textId="6B216335" w:rsidR="00856F7F" w:rsidRPr="007D12ED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927ED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4F12DA0B" w14:textId="616880D6" w:rsidR="00856F7F" w:rsidRPr="004810E5" w:rsidRDefault="00856F7F" w:rsidP="00856F7F">
            <w:pPr>
              <w:pStyle w:val="ListParagraph"/>
              <w:spacing w:line="360" w:lineRule="auto"/>
              <w:ind w:left="5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71B9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2026</w:t>
            </w:r>
          </w:p>
        </w:tc>
      </w:tr>
      <w:tr w:rsidR="00856F7F" w14:paraId="046EFD78" w14:textId="77777777" w:rsidTr="008E3CE3">
        <w:trPr>
          <w:trHeight w:val="584"/>
        </w:trPr>
        <w:tc>
          <w:tcPr>
            <w:tcW w:w="579" w:type="dxa"/>
          </w:tcPr>
          <w:p w14:paraId="1F5DCC73" w14:textId="5FA92E67" w:rsidR="00856F7F" w:rsidRPr="007D12ED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17</w:t>
            </w:r>
          </w:p>
        </w:tc>
        <w:tc>
          <w:tcPr>
            <w:tcW w:w="2314" w:type="dxa"/>
          </w:tcPr>
          <w:p w14:paraId="6C792CBE" w14:textId="0F41509E" w:rsidR="00856F7F" w:rsidRPr="009F47B1" w:rsidRDefault="00856F7F" w:rsidP="00856F7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Prerana Mahapatra</w:t>
            </w:r>
          </w:p>
        </w:tc>
        <w:tc>
          <w:tcPr>
            <w:tcW w:w="4389" w:type="dxa"/>
          </w:tcPr>
          <w:p w14:paraId="7FB67479" w14:textId="6298CCA7" w:rsidR="00856F7F" w:rsidRPr="009F47B1" w:rsidRDefault="001C44EE" w:rsidP="00856F7F">
            <w:pP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A Study of Human suffering in the selected poems of Jayanta Mahapatra</w:t>
            </w:r>
          </w:p>
        </w:tc>
        <w:tc>
          <w:tcPr>
            <w:tcW w:w="1263" w:type="dxa"/>
          </w:tcPr>
          <w:p w14:paraId="159F451D" w14:textId="7AE7D379" w:rsidR="00856F7F" w:rsidRPr="007D12ED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927ED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1A2B2674" w14:textId="01236AD6" w:rsidR="00856F7F" w:rsidRPr="004810E5" w:rsidRDefault="00856F7F" w:rsidP="00856F7F">
            <w:pPr>
              <w:pStyle w:val="ListParagraph"/>
              <w:spacing w:line="360" w:lineRule="auto"/>
              <w:ind w:left="5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71B9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2026</w:t>
            </w:r>
          </w:p>
        </w:tc>
      </w:tr>
      <w:tr w:rsidR="00856F7F" w14:paraId="407409F8" w14:textId="77777777" w:rsidTr="008E3CE3">
        <w:trPr>
          <w:trHeight w:val="873"/>
        </w:trPr>
        <w:tc>
          <w:tcPr>
            <w:tcW w:w="579" w:type="dxa"/>
          </w:tcPr>
          <w:p w14:paraId="6D5F570F" w14:textId="7E6B3CB6" w:rsidR="00856F7F" w:rsidRPr="007D12ED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18</w:t>
            </w:r>
          </w:p>
        </w:tc>
        <w:tc>
          <w:tcPr>
            <w:tcW w:w="2314" w:type="dxa"/>
          </w:tcPr>
          <w:p w14:paraId="7D9BD255" w14:textId="78EAEC7D" w:rsidR="00856F7F" w:rsidRPr="009F47B1" w:rsidRDefault="00856F7F" w:rsidP="00856F7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Sushree Rajlaxmi Panda</w:t>
            </w:r>
          </w:p>
        </w:tc>
        <w:tc>
          <w:tcPr>
            <w:tcW w:w="4389" w:type="dxa"/>
          </w:tcPr>
          <w:p w14:paraId="5DE0F8B2" w14:textId="11BAB4C2" w:rsidR="00856F7F" w:rsidRPr="009F47B1" w:rsidRDefault="001C44EE" w:rsidP="00856F7F">
            <w:pP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Human Values in the Short Stories of </w:t>
            </w:r>
            <w:proofErr w:type="spellStart"/>
            <w:proofErr w:type="gramStart"/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O.Henry</w:t>
            </w:r>
            <w:proofErr w:type="spellEnd"/>
            <w:proofErr w:type="gramEnd"/>
          </w:p>
        </w:tc>
        <w:tc>
          <w:tcPr>
            <w:tcW w:w="1263" w:type="dxa"/>
          </w:tcPr>
          <w:p w14:paraId="1AB19B35" w14:textId="2AA8C677" w:rsidR="00856F7F" w:rsidRPr="007D12ED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927ED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2A9C123A" w14:textId="46C6518F" w:rsidR="00856F7F" w:rsidRPr="004810E5" w:rsidRDefault="00856F7F" w:rsidP="00856F7F">
            <w:pPr>
              <w:pStyle w:val="ListParagraph"/>
              <w:spacing w:line="360" w:lineRule="auto"/>
              <w:ind w:left="5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71B9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2026</w:t>
            </w:r>
          </w:p>
        </w:tc>
      </w:tr>
      <w:tr w:rsidR="00856F7F" w14:paraId="47D4EFA3" w14:textId="77777777" w:rsidTr="008E3CE3">
        <w:trPr>
          <w:trHeight w:val="576"/>
        </w:trPr>
        <w:tc>
          <w:tcPr>
            <w:tcW w:w="579" w:type="dxa"/>
          </w:tcPr>
          <w:p w14:paraId="20141208" w14:textId="23663381" w:rsidR="00856F7F" w:rsidRPr="007D12ED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19</w:t>
            </w:r>
          </w:p>
        </w:tc>
        <w:tc>
          <w:tcPr>
            <w:tcW w:w="2314" w:type="dxa"/>
          </w:tcPr>
          <w:p w14:paraId="3D047F38" w14:textId="6BF3D157" w:rsidR="00856F7F" w:rsidRPr="009F47B1" w:rsidRDefault="00856F7F" w:rsidP="00856F7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Mamata Sethi</w:t>
            </w:r>
          </w:p>
        </w:tc>
        <w:tc>
          <w:tcPr>
            <w:tcW w:w="4389" w:type="dxa"/>
          </w:tcPr>
          <w:p w14:paraId="709157AA" w14:textId="55D6D2A4" w:rsidR="00856F7F" w:rsidRPr="009F47B1" w:rsidRDefault="001C44EE" w:rsidP="00856F7F">
            <w:pP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Cinema as A reflection of </w:t>
            </w: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C</w:t>
            </w: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ontemporary </w:t>
            </w: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S</w:t>
            </w: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ociety</w:t>
            </w:r>
          </w:p>
        </w:tc>
        <w:tc>
          <w:tcPr>
            <w:tcW w:w="1263" w:type="dxa"/>
          </w:tcPr>
          <w:p w14:paraId="12DD0A2C" w14:textId="27D2804D" w:rsidR="00856F7F" w:rsidRPr="007D12ED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927ED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44DC05BD" w14:textId="4133AF2C" w:rsidR="00856F7F" w:rsidRPr="004810E5" w:rsidRDefault="00856F7F" w:rsidP="00856F7F">
            <w:pPr>
              <w:pStyle w:val="ListParagraph"/>
              <w:spacing w:line="360" w:lineRule="auto"/>
              <w:ind w:left="5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71B9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2026</w:t>
            </w:r>
          </w:p>
        </w:tc>
      </w:tr>
      <w:tr w:rsidR="00856F7F" w14:paraId="0E30D52B" w14:textId="77777777" w:rsidTr="008E3CE3">
        <w:trPr>
          <w:trHeight w:val="584"/>
        </w:trPr>
        <w:tc>
          <w:tcPr>
            <w:tcW w:w="579" w:type="dxa"/>
          </w:tcPr>
          <w:p w14:paraId="6869A456" w14:textId="07441B11" w:rsidR="00856F7F" w:rsidRPr="007D12ED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</w:t>
            </w:r>
          </w:p>
        </w:tc>
        <w:tc>
          <w:tcPr>
            <w:tcW w:w="2314" w:type="dxa"/>
          </w:tcPr>
          <w:p w14:paraId="37D27413" w14:textId="22FACCBD" w:rsidR="00856F7F" w:rsidRPr="009F47B1" w:rsidRDefault="001C44EE" w:rsidP="00856F7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Sonali Mishra</w:t>
            </w:r>
          </w:p>
        </w:tc>
        <w:tc>
          <w:tcPr>
            <w:tcW w:w="4389" w:type="dxa"/>
          </w:tcPr>
          <w:p w14:paraId="1FBBC7E8" w14:textId="217A131C" w:rsidR="00856F7F" w:rsidRPr="009F47B1" w:rsidRDefault="001C44EE" w:rsidP="00856F7F">
            <w:pP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The Evolving Feminine:  A Paradigm Shift in Odia Mythology</w:t>
            </w:r>
          </w:p>
        </w:tc>
        <w:tc>
          <w:tcPr>
            <w:tcW w:w="1263" w:type="dxa"/>
          </w:tcPr>
          <w:p w14:paraId="01F0E24E" w14:textId="5190BEDF" w:rsidR="00856F7F" w:rsidRPr="007D12ED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927ED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112687B5" w14:textId="7E69DE39" w:rsidR="00856F7F" w:rsidRPr="004810E5" w:rsidRDefault="00856F7F" w:rsidP="00856F7F">
            <w:pPr>
              <w:pStyle w:val="ListParagraph"/>
              <w:spacing w:line="360" w:lineRule="auto"/>
              <w:ind w:left="5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71B9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2026</w:t>
            </w:r>
          </w:p>
        </w:tc>
      </w:tr>
      <w:tr w:rsidR="00856F7F" w14:paraId="096F1627" w14:textId="77777777" w:rsidTr="008E3CE3">
        <w:trPr>
          <w:trHeight w:val="576"/>
        </w:trPr>
        <w:tc>
          <w:tcPr>
            <w:tcW w:w="579" w:type="dxa"/>
          </w:tcPr>
          <w:p w14:paraId="670AC82C" w14:textId="070B8FD7" w:rsidR="00856F7F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21</w:t>
            </w:r>
          </w:p>
        </w:tc>
        <w:tc>
          <w:tcPr>
            <w:tcW w:w="2314" w:type="dxa"/>
          </w:tcPr>
          <w:p w14:paraId="23AE31E1" w14:textId="0F49AC5A" w:rsidR="00856F7F" w:rsidRPr="009F47B1" w:rsidRDefault="001C44EE" w:rsidP="00856F7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Afia Naaz</w:t>
            </w:r>
          </w:p>
        </w:tc>
        <w:tc>
          <w:tcPr>
            <w:tcW w:w="4389" w:type="dxa"/>
          </w:tcPr>
          <w:p w14:paraId="6CBC3BCF" w14:textId="3F588751" w:rsidR="00856F7F" w:rsidRPr="009F47B1" w:rsidRDefault="001C44EE" w:rsidP="00856F7F">
            <w:pP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Navigating the in </w:t>
            </w: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B</w:t>
            </w: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etween Identity Crisis in V. S. Naipaul's Fictions</w:t>
            </w:r>
          </w:p>
        </w:tc>
        <w:tc>
          <w:tcPr>
            <w:tcW w:w="1263" w:type="dxa"/>
          </w:tcPr>
          <w:p w14:paraId="0C4F6173" w14:textId="5048748C" w:rsidR="00856F7F" w:rsidRPr="00927ED2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927ED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5C5A25F5" w14:textId="269D54C4" w:rsidR="00856F7F" w:rsidRPr="00171B91" w:rsidRDefault="00856F7F" w:rsidP="00856F7F">
            <w:pPr>
              <w:pStyle w:val="ListParagraph"/>
              <w:spacing w:line="360" w:lineRule="auto"/>
              <w:ind w:left="5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71B9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2026</w:t>
            </w:r>
          </w:p>
        </w:tc>
      </w:tr>
      <w:tr w:rsidR="00856F7F" w14:paraId="42F629C4" w14:textId="77777777" w:rsidTr="008E3CE3">
        <w:trPr>
          <w:trHeight w:val="1161"/>
        </w:trPr>
        <w:tc>
          <w:tcPr>
            <w:tcW w:w="579" w:type="dxa"/>
          </w:tcPr>
          <w:p w14:paraId="6679AE07" w14:textId="68F6B50A" w:rsidR="00856F7F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22</w:t>
            </w:r>
          </w:p>
        </w:tc>
        <w:tc>
          <w:tcPr>
            <w:tcW w:w="2314" w:type="dxa"/>
          </w:tcPr>
          <w:p w14:paraId="65161D34" w14:textId="195126BD" w:rsidR="00856F7F" w:rsidRPr="009F47B1" w:rsidRDefault="001C44EE" w:rsidP="00856F7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Kajal Seet</w:t>
            </w:r>
          </w:p>
        </w:tc>
        <w:tc>
          <w:tcPr>
            <w:tcW w:w="4389" w:type="dxa"/>
          </w:tcPr>
          <w:p w14:paraId="1C6B4BDA" w14:textId="63828BB8" w:rsidR="00856F7F" w:rsidRPr="009F47B1" w:rsidRDefault="001C44EE" w:rsidP="00856F7F">
            <w:pP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Metaphors of Social Exploitation and Human Degradation </w:t>
            </w:r>
            <w:r w:rsidR="008E3CE3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in </w:t>
            </w: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Bhabani Bhattacharya’s </w:t>
            </w:r>
            <w:r w:rsidRPr="001C44EE">
              <w:rPr>
                <w:rFonts w:ascii="Times New Roman" w:eastAsia="Times New Roman" w:hAnsi="Times New Roman" w:cs="Times New Roman"/>
                <w:i/>
                <w:iCs/>
                <w:kern w:val="0"/>
                <w:lang w:eastAsia="en-IN"/>
                <w14:ligatures w14:val="none"/>
              </w:rPr>
              <w:t xml:space="preserve">So Many Hungers! </w:t>
            </w: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and</w:t>
            </w:r>
            <w:r w:rsidRPr="001C44EE">
              <w:rPr>
                <w:rFonts w:ascii="Times New Roman" w:eastAsia="Times New Roman" w:hAnsi="Times New Roman" w:cs="Times New Roman"/>
                <w:i/>
                <w:iCs/>
                <w:kern w:val="0"/>
                <w:lang w:eastAsia="en-IN"/>
                <w14:ligatures w14:val="none"/>
              </w:rPr>
              <w:t xml:space="preserve"> Kamala Markandaya’s Nectar in a Sieve"</w:t>
            </w:r>
          </w:p>
        </w:tc>
        <w:tc>
          <w:tcPr>
            <w:tcW w:w="1263" w:type="dxa"/>
          </w:tcPr>
          <w:p w14:paraId="5B49BC9D" w14:textId="06AC0F1B" w:rsidR="00856F7F" w:rsidRPr="00927ED2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927ED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36D5CBBF" w14:textId="7CC9B5B2" w:rsidR="00856F7F" w:rsidRPr="00171B91" w:rsidRDefault="00856F7F" w:rsidP="00856F7F">
            <w:pPr>
              <w:pStyle w:val="ListParagraph"/>
              <w:spacing w:line="360" w:lineRule="auto"/>
              <w:ind w:left="5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71B9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2026</w:t>
            </w:r>
          </w:p>
        </w:tc>
      </w:tr>
      <w:tr w:rsidR="00856F7F" w14:paraId="79ED259C" w14:textId="77777777" w:rsidTr="008E3CE3">
        <w:trPr>
          <w:trHeight w:val="873"/>
        </w:trPr>
        <w:tc>
          <w:tcPr>
            <w:tcW w:w="579" w:type="dxa"/>
          </w:tcPr>
          <w:p w14:paraId="402B9358" w14:textId="29592033" w:rsidR="00856F7F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23</w:t>
            </w:r>
          </w:p>
        </w:tc>
        <w:tc>
          <w:tcPr>
            <w:tcW w:w="2314" w:type="dxa"/>
          </w:tcPr>
          <w:p w14:paraId="62C05F1F" w14:textId="06B3472F" w:rsidR="00856F7F" w:rsidRPr="009F47B1" w:rsidRDefault="001C44EE" w:rsidP="00856F7F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Arjulipsa</w:t>
            </w:r>
            <w:proofErr w:type="spellEnd"/>
            <w:r>
              <w:rPr>
                <w:rFonts w:ascii="Times New Roman" w:hAnsi="Times New Roman" w:cs="Times New Roman"/>
              </w:rPr>
              <w:t xml:space="preserve"> Mallick</w:t>
            </w:r>
          </w:p>
        </w:tc>
        <w:tc>
          <w:tcPr>
            <w:tcW w:w="4389" w:type="dxa"/>
          </w:tcPr>
          <w:p w14:paraId="090E2565" w14:textId="67DF1AED" w:rsidR="00856F7F" w:rsidRPr="009F47B1" w:rsidRDefault="001C44EE" w:rsidP="00856F7F">
            <w:pP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Failure </w:t>
            </w: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i</w:t>
            </w: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n Competitive Society: A Comparative Study </w:t>
            </w: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o</w:t>
            </w: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f</w:t>
            </w: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cr/>
              <w:t xml:space="preserve">Charles Dickens </w:t>
            </w: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a</w:t>
            </w: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nd Arthur Miller</w:t>
            </w:r>
          </w:p>
        </w:tc>
        <w:tc>
          <w:tcPr>
            <w:tcW w:w="1263" w:type="dxa"/>
          </w:tcPr>
          <w:p w14:paraId="7EBD5433" w14:textId="11CC3609" w:rsidR="00856F7F" w:rsidRPr="00927ED2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927ED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405437CA" w14:textId="614C6D57" w:rsidR="00856F7F" w:rsidRPr="00171B91" w:rsidRDefault="00856F7F" w:rsidP="00856F7F">
            <w:pPr>
              <w:pStyle w:val="ListParagraph"/>
              <w:spacing w:line="360" w:lineRule="auto"/>
              <w:ind w:left="5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71B9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2026</w:t>
            </w:r>
          </w:p>
        </w:tc>
      </w:tr>
      <w:tr w:rsidR="00856F7F" w14:paraId="3B860BD6" w14:textId="77777777" w:rsidTr="008E3CE3">
        <w:trPr>
          <w:trHeight w:val="873"/>
        </w:trPr>
        <w:tc>
          <w:tcPr>
            <w:tcW w:w="579" w:type="dxa"/>
          </w:tcPr>
          <w:p w14:paraId="0BFB9FFE" w14:textId="1CD8707B" w:rsidR="00856F7F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24</w:t>
            </w:r>
          </w:p>
        </w:tc>
        <w:tc>
          <w:tcPr>
            <w:tcW w:w="2314" w:type="dxa"/>
          </w:tcPr>
          <w:p w14:paraId="4F358FF7" w14:textId="6DF99435" w:rsidR="00856F7F" w:rsidRPr="009F47B1" w:rsidRDefault="001C44EE" w:rsidP="00856F7F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Sambra</w:t>
            </w:r>
            <w:proofErr w:type="spellEnd"/>
            <w:r>
              <w:rPr>
                <w:rFonts w:ascii="Times New Roman" w:hAnsi="Times New Roman" w:cs="Times New Roman"/>
              </w:rPr>
              <w:t xml:space="preserve"> Sardar</w:t>
            </w:r>
          </w:p>
        </w:tc>
        <w:tc>
          <w:tcPr>
            <w:tcW w:w="4389" w:type="dxa"/>
          </w:tcPr>
          <w:p w14:paraId="54E0D584" w14:textId="3433D4EE" w:rsidR="00856F7F" w:rsidRPr="009F47B1" w:rsidRDefault="001C44EE" w:rsidP="00856F7F">
            <w:pP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The Portrayal of Social Class </w:t>
            </w: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a</w:t>
            </w: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nd Moral Growth in Charles Dickens </w:t>
            </w:r>
            <w:r w:rsidRPr="001C44EE">
              <w:rPr>
                <w:rFonts w:ascii="Times New Roman" w:eastAsia="Times New Roman" w:hAnsi="Times New Roman" w:cs="Times New Roman"/>
                <w:i/>
                <w:iCs/>
                <w:kern w:val="0"/>
                <w:lang w:eastAsia="en-IN"/>
                <w14:ligatures w14:val="none"/>
              </w:rPr>
              <w:t>Great Expectations</w:t>
            </w:r>
          </w:p>
        </w:tc>
        <w:tc>
          <w:tcPr>
            <w:tcW w:w="1263" w:type="dxa"/>
          </w:tcPr>
          <w:p w14:paraId="506BFA2D" w14:textId="6241A5B9" w:rsidR="00856F7F" w:rsidRPr="00927ED2" w:rsidRDefault="00856F7F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927ED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5969664A" w14:textId="4C0B903A" w:rsidR="00856F7F" w:rsidRPr="00171B91" w:rsidRDefault="00856F7F" w:rsidP="00856F7F">
            <w:pPr>
              <w:pStyle w:val="ListParagraph"/>
              <w:spacing w:line="360" w:lineRule="auto"/>
              <w:ind w:left="5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71B9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2026</w:t>
            </w:r>
          </w:p>
        </w:tc>
      </w:tr>
      <w:tr w:rsidR="001C44EE" w14:paraId="47727F1D" w14:textId="77777777" w:rsidTr="008E3CE3">
        <w:trPr>
          <w:trHeight w:val="584"/>
        </w:trPr>
        <w:tc>
          <w:tcPr>
            <w:tcW w:w="579" w:type="dxa"/>
          </w:tcPr>
          <w:p w14:paraId="2870ECEA" w14:textId="5FA2D338" w:rsidR="001C44EE" w:rsidRDefault="001C44EE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25</w:t>
            </w:r>
          </w:p>
        </w:tc>
        <w:tc>
          <w:tcPr>
            <w:tcW w:w="2314" w:type="dxa"/>
          </w:tcPr>
          <w:p w14:paraId="0F3D9EFC" w14:textId="70793BA5" w:rsidR="001C44EE" w:rsidRDefault="001C44EE" w:rsidP="00856F7F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Durgeswari</w:t>
            </w:r>
            <w:proofErr w:type="spellEnd"/>
            <w:r>
              <w:rPr>
                <w:rFonts w:ascii="Times New Roman" w:hAnsi="Times New Roman" w:cs="Times New Roman"/>
              </w:rPr>
              <w:t xml:space="preserve"> Nayak</w:t>
            </w:r>
          </w:p>
        </w:tc>
        <w:tc>
          <w:tcPr>
            <w:tcW w:w="4389" w:type="dxa"/>
          </w:tcPr>
          <w:p w14:paraId="4A08D215" w14:textId="31D6F736" w:rsidR="001C44EE" w:rsidRPr="009F47B1" w:rsidRDefault="001C44EE" w:rsidP="00856F7F">
            <w:pP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Alienation and Identity Crisis in George Orwell's </w:t>
            </w:r>
            <w:r w:rsidRPr="001C44EE">
              <w:rPr>
                <w:rFonts w:ascii="Times New Roman" w:eastAsia="Times New Roman" w:hAnsi="Times New Roman" w:cs="Times New Roman"/>
                <w:i/>
                <w:iCs/>
                <w:kern w:val="0"/>
                <w:lang w:eastAsia="en-IN"/>
                <w14:ligatures w14:val="none"/>
              </w:rPr>
              <w:t>1984</w:t>
            </w:r>
            <w:r w:rsidRPr="001C44EE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 and </w:t>
            </w:r>
            <w:r w:rsidRPr="001C44EE">
              <w:rPr>
                <w:rFonts w:ascii="Times New Roman" w:eastAsia="Times New Roman" w:hAnsi="Times New Roman" w:cs="Times New Roman"/>
                <w:i/>
                <w:iCs/>
                <w:kern w:val="0"/>
                <w:lang w:eastAsia="en-IN"/>
                <w14:ligatures w14:val="none"/>
              </w:rPr>
              <w:t>Animal Farm</w:t>
            </w:r>
          </w:p>
        </w:tc>
        <w:tc>
          <w:tcPr>
            <w:tcW w:w="1263" w:type="dxa"/>
          </w:tcPr>
          <w:p w14:paraId="4F7053BC" w14:textId="75DA4D0D" w:rsidR="001C44EE" w:rsidRPr="00927ED2" w:rsidRDefault="001C44EE" w:rsidP="00856F7F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927ED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2349208D" w14:textId="094E2B6F" w:rsidR="001C44EE" w:rsidRPr="00171B91" w:rsidRDefault="001C44EE" w:rsidP="00856F7F">
            <w:pPr>
              <w:pStyle w:val="ListParagraph"/>
              <w:spacing w:line="360" w:lineRule="auto"/>
              <w:ind w:left="5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71B9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2026</w:t>
            </w:r>
          </w:p>
        </w:tc>
      </w:tr>
      <w:tr w:rsidR="001C44EE" w14:paraId="662EF852" w14:textId="77777777" w:rsidTr="008E3CE3">
        <w:trPr>
          <w:trHeight w:val="576"/>
        </w:trPr>
        <w:tc>
          <w:tcPr>
            <w:tcW w:w="579" w:type="dxa"/>
          </w:tcPr>
          <w:p w14:paraId="2CC6DACF" w14:textId="3B4CA4D7" w:rsidR="001C44EE" w:rsidRDefault="001C44EE" w:rsidP="001C44EE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26</w:t>
            </w:r>
          </w:p>
        </w:tc>
        <w:tc>
          <w:tcPr>
            <w:tcW w:w="2314" w:type="dxa"/>
          </w:tcPr>
          <w:p w14:paraId="63C50832" w14:textId="1E23CECA" w:rsidR="001C44EE" w:rsidRDefault="008E3CE3" w:rsidP="001C44EE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8E3CE3">
              <w:rPr>
                <w:rFonts w:ascii="Times New Roman" w:hAnsi="Times New Roman" w:cs="Times New Roman"/>
              </w:rPr>
              <w:t>Unnidra</w:t>
            </w:r>
            <w:proofErr w:type="spellEnd"/>
            <w:r w:rsidRPr="008E3CE3">
              <w:rPr>
                <w:rFonts w:ascii="Times New Roman" w:hAnsi="Times New Roman" w:cs="Times New Roman"/>
              </w:rPr>
              <w:t xml:space="preserve"> Bhuyan</w:t>
            </w:r>
          </w:p>
        </w:tc>
        <w:tc>
          <w:tcPr>
            <w:tcW w:w="4389" w:type="dxa"/>
          </w:tcPr>
          <w:p w14:paraId="18D84D91" w14:textId="7FC746B1" w:rsidR="001C44EE" w:rsidRPr="001C44EE" w:rsidRDefault="008E3CE3" w:rsidP="001C44EE">
            <w:pP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E3CE3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Representation of women in Indian cinema: Between tradition and modernity</w:t>
            </w:r>
          </w:p>
        </w:tc>
        <w:tc>
          <w:tcPr>
            <w:tcW w:w="1263" w:type="dxa"/>
          </w:tcPr>
          <w:p w14:paraId="3D2480A1" w14:textId="69488441" w:rsidR="001C44EE" w:rsidRPr="00927ED2" w:rsidRDefault="001C44EE" w:rsidP="001C44EE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927ED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3C6768DF" w14:textId="1E0693EC" w:rsidR="001C44EE" w:rsidRPr="00171B91" w:rsidRDefault="001C44EE" w:rsidP="001C44EE">
            <w:pPr>
              <w:pStyle w:val="ListParagraph"/>
              <w:spacing w:line="360" w:lineRule="auto"/>
              <w:ind w:left="5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71B9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2026</w:t>
            </w:r>
          </w:p>
        </w:tc>
      </w:tr>
      <w:tr w:rsidR="001C44EE" w14:paraId="6371BE32" w14:textId="77777777" w:rsidTr="008E3CE3">
        <w:trPr>
          <w:trHeight w:val="873"/>
        </w:trPr>
        <w:tc>
          <w:tcPr>
            <w:tcW w:w="579" w:type="dxa"/>
          </w:tcPr>
          <w:p w14:paraId="056C06B0" w14:textId="29CA586F" w:rsidR="001C44EE" w:rsidRDefault="001C44EE" w:rsidP="001C44EE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27</w:t>
            </w:r>
          </w:p>
        </w:tc>
        <w:tc>
          <w:tcPr>
            <w:tcW w:w="2314" w:type="dxa"/>
          </w:tcPr>
          <w:p w14:paraId="1C4949BC" w14:textId="421E8F93" w:rsidR="001C44EE" w:rsidRDefault="008E3CE3" w:rsidP="001C44E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8E3CE3">
              <w:rPr>
                <w:rFonts w:ascii="Times New Roman" w:hAnsi="Times New Roman" w:cs="Times New Roman"/>
              </w:rPr>
              <w:t>Hemanta Kumar Jena</w:t>
            </w:r>
          </w:p>
        </w:tc>
        <w:tc>
          <w:tcPr>
            <w:tcW w:w="4389" w:type="dxa"/>
          </w:tcPr>
          <w:p w14:paraId="429E62D3" w14:textId="14624AA3" w:rsidR="001C44EE" w:rsidRPr="001C44EE" w:rsidRDefault="008E3CE3" w:rsidP="001C44EE">
            <w:pPr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8E3CE3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 xml:space="preserve">Wealth, Power and Hypocrisy in </w:t>
            </w:r>
            <w:r w:rsidRPr="008E3CE3">
              <w:rPr>
                <w:rFonts w:ascii="Times New Roman" w:eastAsia="Times New Roman" w:hAnsi="Times New Roman" w:cs="Times New Roman"/>
                <w:i/>
                <w:iCs/>
                <w:kern w:val="0"/>
                <w:lang w:eastAsia="en-IN"/>
                <w14:ligatures w14:val="none"/>
              </w:rPr>
              <w:t>Volpone</w:t>
            </w:r>
          </w:p>
        </w:tc>
        <w:tc>
          <w:tcPr>
            <w:tcW w:w="1263" w:type="dxa"/>
          </w:tcPr>
          <w:p w14:paraId="514214F7" w14:textId="7D658432" w:rsidR="001C44EE" w:rsidRPr="00927ED2" w:rsidRDefault="001C44EE" w:rsidP="001C44EE">
            <w:pPr>
              <w:spacing w:line="360" w:lineRule="auto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927ED2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MSCBU</w:t>
            </w:r>
          </w:p>
        </w:tc>
        <w:tc>
          <w:tcPr>
            <w:tcW w:w="1288" w:type="dxa"/>
          </w:tcPr>
          <w:p w14:paraId="6F2B192D" w14:textId="3A8D6C99" w:rsidR="001C44EE" w:rsidRPr="00171B91" w:rsidRDefault="001C44EE" w:rsidP="001C44EE">
            <w:pPr>
              <w:pStyle w:val="ListParagraph"/>
              <w:spacing w:line="360" w:lineRule="auto"/>
              <w:ind w:left="567"/>
              <w:jc w:val="center"/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</w:pPr>
            <w:r w:rsidRPr="00171B91">
              <w:rPr>
                <w:rFonts w:ascii="Times New Roman" w:eastAsia="Times New Roman" w:hAnsi="Times New Roman" w:cs="Times New Roman"/>
                <w:kern w:val="0"/>
                <w:lang w:eastAsia="en-IN"/>
                <w14:ligatures w14:val="none"/>
              </w:rPr>
              <w:t>2026</w:t>
            </w:r>
          </w:p>
        </w:tc>
      </w:tr>
    </w:tbl>
    <w:p w14:paraId="03F390D5" w14:textId="77777777" w:rsidR="004810E5" w:rsidRPr="004810E5" w:rsidRDefault="004810E5" w:rsidP="007D12ED">
      <w:pPr>
        <w:pStyle w:val="ListParagraph"/>
        <w:spacing w:line="360" w:lineRule="auto"/>
        <w:ind w:left="567"/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</w:pPr>
    </w:p>
    <w:p w14:paraId="52D0ECB0" w14:textId="3088D35A" w:rsidR="001D4C4A" w:rsidRPr="002B2DBB" w:rsidRDefault="002B2DBB" w:rsidP="007D12ED">
      <w:pPr>
        <w:pStyle w:val="ListParagraph"/>
        <w:numPr>
          <w:ilvl w:val="0"/>
          <w:numId w:val="5"/>
        </w:numPr>
        <w:spacing w:line="360" w:lineRule="auto"/>
        <w:ind w:left="567"/>
        <w:rPr>
          <w:rFonts w:ascii="Times New Roman" w:eastAsia="Times New Roman" w:hAnsi="Times New Roman" w:cs="Times New Roman"/>
          <w:b/>
          <w:bCs/>
          <w:kern w:val="0"/>
          <w:lang w:eastAsia="en-IN"/>
          <w14:ligatures w14:val="none"/>
        </w:rPr>
      </w:pPr>
      <w:r w:rsidRPr="002B2DBB">
        <w:rPr>
          <w:rFonts w:ascii="Times New Roman" w:eastAsia="Times New Roman" w:hAnsi="Times New Roman" w:cs="Times New Roman"/>
          <w:b/>
          <w:bCs/>
          <w:i/>
          <w:iCs/>
          <w:kern w:val="0"/>
          <w:lang w:eastAsia="en-IN"/>
          <w14:ligatures w14:val="none"/>
        </w:rPr>
        <w:lastRenderedPageBreak/>
        <w:t>TEACHING PROFICIENCY</w:t>
      </w:r>
    </w:p>
    <w:p w14:paraId="253737B4" w14:textId="52293CAB" w:rsidR="00162B7A" w:rsidRDefault="002B2DBB" w:rsidP="007D12ED">
      <w:pPr>
        <w:pStyle w:val="ListParagraph"/>
        <w:numPr>
          <w:ilvl w:val="0"/>
          <w:numId w:val="9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2B2DB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British Drama, Indian Knowledge System (Indian Classical Writing), Research Methodology, British Novel, </w:t>
      </w:r>
      <w:r w:rsidR="00E838C6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Non-Fictional Prose Writing, </w:t>
      </w:r>
      <w:r w:rsidRPr="002B2DBB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American Fiction.</w:t>
      </w:r>
    </w:p>
    <w:p w14:paraId="6906BAEC" w14:textId="77777777" w:rsidR="00162B7A" w:rsidRPr="00162B7A" w:rsidRDefault="00162B7A" w:rsidP="007D12ED">
      <w:pPr>
        <w:pStyle w:val="ListParagraph"/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</w:p>
    <w:p w14:paraId="579CE86B" w14:textId="62ABD058" w:rsidR="00162B7A" w:rsidRPr="00162B7A" w:rsidRDefault="00162B7A" w:rsidP="007D12ED">
      <w:pPr>
        <w:pStyle w:val="ListParagraph"/>
        <w:numPr>
          <w:ilvl w:val="0"/>
          <w:numId w:val="5"/>
        </w:numPr>
        <w:spacing w:line="360" w:lineRule="auto"/>
        <w:ind w:left="567"/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</w:pPr>
      <w:r w:rsidRPr="00162B7A">
        <w:rPr>
          <w:rFonts w:ascii="Times New Roman" w:eastAsia="Times New Roman" w:hAnsi="Times New Roman" w:cs="Times New Roman"/>
          <w:b/>
          <w:bCs/>
          <w:i/>
          <w:iCs/>
          <w:kern w:val="0"/>
          <w:lang w:eastAsia="en-IN"/>
          <w14:ligatures w14:val="none"/>
        </w:rPr>
        <w:t>PERSONAL DETAILS</w:t>
      </w:r>
    </w:p>
    <w:p w14:paraId="0950768D" w14:textId="3ECFCF68" w:rsidR="00162B7A" w:rsidRPr="00162B7A" w:rsidRDefault="00162B7A" w:rsidP="007D12ED">
      <w:pPr>
        <w:pStyle w:val="Default"/>
        <w:numPr>
          <w:ilvl w:val="0"/>
          <w:numId w:val="10"/>
        </w:numPr>
        <w:spacing w:line="360" w:lineRule="auto"/>
        <w:ind w:left="567"/>
        <w:rPr>
          <w:rFonts w:ascii="Times New Roman" w:hAnsi="Times New Roman" w:cs="Times New Roman"/>
        </w:rPr>
      </w:pPr>
      <w:r w:rsidRPr="00162B7A">
        <w:rPr>
          <w:rFonts w:ascii="Times New Roman" w:hAnsi="Times New Roman" w:cs="Times New Roman"/>
        </w:rPr>
        <w:t>Father’s name: Mr. A</w:t>
      </w:r>
      <w:r>
        <w:rPr>
          <w:rFonts w:ascii="Times New Roman" w:hAnsi="Times New Roman" w:cs="Times New Roman"/>
        </w:rPr>
        <w:t>shok Kumar Mohanty</w:t>
      </w:r>
    </w:p>
    <w:p w14:paraId="6EE0AF19" w14:textId="0C8E53EB" w:rsidR="00162B7A" w:rsidRPr="00162B7A" w:rsidRDefault="00162B7A" w:rsidP="007D12ED">
      <w:pPr>
        <w:pStyle w:val="Default"/>
        <w:numPr>
          <w:ilvl w:val="0"/>
          <w:numId w:val="10"/>
        </w:numPr>
        <w:spacing w:line="360" w:lineRule="auto"/>
        <w:ind w:left="567"/>
        <w:rPr>
          <w:rFonts w:ascii="Times New Roman" w:hAnsi="Times New Roman" w:cs="Times New Roman"/>
        </w:rPr>
      </w:pPr>
      <w:r w:rsidRPr="00162B7A">
        <w:rPr>
          <w:rFonts w:ascii="Times New Roman" w:hAnsi="Times New Roman" w:cs="Times New Roman"/>
        </w:rPr>
        <w:t xml:space="preserve">Mother’s name: Mrs. </w:t>
      </w:r>
      <w:r>
        <w:rPr>
          <w:rFonts w:ascii="Times New Roman" w:hAnsi="Times New Roman" w:cs="Times New Roman"/>
        </w:rPr>
        <w:t>Tanuja Mohanty</w:t>
      </w:r>
    </w:p>
    <w:p w14:paraId="3CAA54E8" w14:textId="5F131DD4" w:rsidR="00162B7A" w:rsidRPr="00162B7A" w:rsidRDefault="00162B7A" w:rsidP="007D12ED">
      <w:pPr>
        <w:pStyle w:val="Default"/>
        <w:numPr>
          <w:ilvl w:val="0"/>
          <w:numId w:val="10"/>
        </w:numPr>
        <w:spacing w:line="360" w:lineRule="auto"/>
        <w:ind w:left="567"/>
        <w:rPr>
          <w:rFonts w:ascii="Times New Roman" w:hAnsi="Times New Roman" w:cs="Times New Roman"/>
        </w:rPr>
      </w:pPr>
      <w:proofErr w:type="spellStart"/>
      <w:r w:rsidRPr="00162B7A">
        <w:rPr>
          <w:rFonts w:ascii="Times New Roman" w:hAnsi="Times New Roman" w:cs="Times New Roman"/>
        </w:rPr>
        <w:t>Caste</w:t>
      </w:r>
      <w:proofErr w:type="spellEnd"/>
      <w:r w:rsidRPr="00162B7A">
        <w:rPr>
          <w:rFonts w:ascii="Times New Roman" w:hAnsi="Times New Roman" w:cs="Times New Roman"/>
        </w:rPr>
        <w:t xml:space="preserve">: General </w:t>
      </w:r>
    </w:p>
    <w:p w14:paraId="6D8827D0" w14:textId="77777777" w:rsidR="00162B7A" w:rsidRPr="00162B7A" w:rsidRDefault="00162B7A" w:rsidP="007D12ED">
      <w:pPr>
        <w:pStyle w:val="Default"/>
        <w:numPr>
          <w:ilvl w:val="0"/>
          <w:numId w:val="10"/>
        </w:numPr>
        <w:spacing w:line="360" w:lineRule="auto"/>
        <w:ind w:left="567"/>
        <w:rPr>
          <w:rFonts w:ascii="Times New Roman" w:hAnsi="Times New Roman" w:cs="Times New Roman"/>
        </w:rPr>
      </w:pPr>
      <w:r w:rsidRPr="00162B7A">
        <w:rPr>
          <w:rFonts w:ascii="Times New Roman" w:hAnsi="Times New Roman" w:cs="Times New Roman"/>
        </w:rPr>
        <w:t xml:space="preserve">Nationality: Indian </w:t>
      </w:r>
    </w:p>
    <w:p w14:paraId="1B6C471B" w14:textId="77777777" w:rsidR="00162B7A" w:rsidRPr="00162B7A" w:rsidRDefault="00162B7A" w:rsidP="007D12ED">
      <w:pPr>
        <w:pStyle w:val="Default"/>
        <w:numPr>
          <w:ilvl w:val="0"/>
          <w:numId w:val="10"/>
        </w:numPr>
        <w:spacing w:line="360" w:lineRule="auto"/>
        <w:ind w:left="567"/>
        <w:rPr>
          <w:rFonts w:ascii="Times New Roman" w:hAnsi="Times New Roman" w:cs="Times New Roman"/>
        </w:rPr>
      </w:pPr>
      <w:r w:rsidRPr="00162B7A">
        <w:rPr>
          <w:rFonts w:ascii="Times New Roman" w:hAnsi="Times New Roman" w:cs="Times New Roman"/>
        </w:rPr>
        <w:t xml:space="preserve">Religion: Hindu </w:t>
      </w:r>
    </w:p>
    <w:p w14:paraId="72FBEE6B" w14:textId="6CCE5675" w:rsidR="00162B7A" w:rsidRPr="00162B7A" w:rsidRDefault="00162B7A" w:rsidP="007D12ED">
      <w:pPr>
        <w:pStyle w:val="ListParagraph"/>
        <w:numPr>
          <w:ilvl w:val="0"/>
          <w:numId w:val="10"/>
        </w:num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162B7A">
        <w:rPr>
          <w:rFonts w:ascii="Times New Roman" w:hAnsi="Times New Roman" w:cs="Times New Roman"/>
        </w:rPr>
        <w:t>Languages known: Odia, English, Hindi</w:t>
      </w:r>
      <w:r>
        <w:rPr>
          <w:rFonts w:ascii="Times New Roman" w:hAnsi="Times New Roman" w:cs="Times New Roman"/>
        </w:rPr>
        <w:t>.</w:t>
      </w:r>
    </w:p>
    <w:p w14:paraId="0E8E0E93" w14:textId="77777777" w:rsidR="00162B7A" w:rsidRPr="00162B7A" w:rsidRDefault="00162B7A" w:rsidP="007D12ED">
      <w:pPr>
        <w:pStyle w:val="ListParagraph"/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</w:p>
    <w:p w14:paraId="4C3FD389" w14:textId="0ACABD42" w:rsidR="008A5AE5" w:rsidRPr="00162B7A" w:rsidRDefault="00162B7A" w:rsidP="007D12ED">
      <w:pPr>
        <w:pStyle w:val="ListParagraph"/>
        <w:numPr>
          <w:ilvl w:val="0"/>
          <w:numId w:val="11"/>
        </w:numPr>
        <w:spacing w:line="360" w:lineRule="auto"/>
        <w:ind w:left="567"/>
        <w:rPr>
          <w:rFonts w:ascii="Times New Roman" w:eastAsia="Times New Roman" w:hAnsi="Times New Roman" w:cs="Times New Roman"/>
          <w:i/>
          <w:iCs/>
          <w:kern w:val="0"/>
          <w:lang w:eastAsia="en-IN"/>
          <w14:ligatures w14:val="none"/>
        </w:rPr>
      </w:pPr>
      <w:r w:rsidRPr="00162B7A">
        <w:rPr>
          <w:rFonts w:ascii="Times New Roman" w:eastAsia="Times New Roman" w:hAnsi="Times New Roman" w:cs="Times New Roman"/>
          <w:b/>
          <w:bCs/>
          <w:i/>
          <w:iCs/>
          <w:kern w:val="0"/>
          <w:lang w:eastAsia="en-IN"/>
          <w14:ligatures w14:val="none"/>
        </w:rPr>
        <w:t>DECLARATION</w:t>
      </w:r>
    </w:p>
    <w:p w14:paraId="2A2DA91E" w14:textId="353AA1A9" w:rsidR="002D5B06" w:rsidRPr="006E20C0" w:rsidRDefault="00162B7A" w:rsidP="007D12ED">
      <w:pPr>
        <w:spacing w:line="360" w:lineRule="auto"/>
        <w:ind w:left="567"/>
        <w:rPr>
          <w:rFonts w:ascii="Times New Roman" w:eastAsia="Times New Roman" w:hAnsi="Times New Roman" w:cs="Times New Roman"/>
          <w:kern w:val="0"/>
          <w:lang w:eastAsia="en-IN"/>
          <w14:ligatures w14:val="none"/>
        </w:rPr>
      </w:pPr>
      <w:r w:rsidRPr="00162B7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I do hereby declare that </w:t>
      </w:r>
      <w:r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 xml:space="preserve">all </w:t>
      </w:r>
      <w:r w:rsidRPr="00162B7A">
        <w:rPr>
          <w:rFonts w:ascii="Times New Roman" w:eastAsia="Times New Roman" w:hAnsi="Times New Roman" w:cs="Times New Roman"/>
          <w:kern w:val="0"/>
          <w:lang w:eastAsia="en-IN"/>
          <w14:ligatures w14:val="none"/>
        </w:rPr>
        <w:t>the above information is correct, true and complete to the best of my knowledge and belief.</w:t>
      </w:r>
    </w:p>
    <w:p w14:paraId="67628DB4" w14:textId="2315AF23" w:rsidR="00D834CC" w:rsidRPr="00D834CC" w:rsidRDefault="00D834CC" w:rsidP="007D12ED">
      <w:pPr>
        <w:spacing w:line="360" w:lineRule="auto"/>
        <w:ind w:left="567"/>
        <w:rPr>
          <w:rFonts w:ascii="Times New Roman" w:hAnsi="Times New Roman" w:cs="Times New Roman"/>
        </w:rPr>
      </w:pPr>
    </w:p>
    <w:p w14:paraId="4DD05F82" w14:textId="702C3B68" w:rsidR="000C211D" w:rsidRDefault="00A81847" w:rsidP="007D12ED">
      <w:pPr>
        <w:spacing w:line="240" w:lineRule="auto"/>
        <w:ind w:left="567"/>
        <w:rPr>
          <w:rFonts w:ascii="Times New Roman" w:hAnsi="Times New Roman" w:cs="Times New Roman"/>
        </w:rPr>
      </w:pPr>
      <w:r w:rsidRPr="00A81847">
        <w:rPr>
          <w:rFonts w:ascii="Times New Roman" w:hAnsi="Times New Roman" w:cs="Times New Roman"/>
        </w:rPr>
        <w:t xml:space="preserve">Date: </w:t>
      </w:r>
      <w:r w:rsidR="00856F7F">
        <w:rPr>
          <w:rFonts w:ascii="Times New Roman" w:hAnsi="Times New Roman" w:cs="Times New Roman"/>
        </w:rPr>
        <w:t>0</w:t>
      </w:r>
      <w:r w:rsidR="00296141">
        <w:rPr>
          <w:rFonts w:ascii="Times New Roman" w:hAnsi="Times New Roman" w:cs="Times New Roman"/>
        </w:rPr>
        <w:t>1</w:t>
      </w:r>
      <w:r w:rsidRPr="00A81847">
        <w:rPr>
          <w:rFonts w:ascii="Times New Roman" w:hAnsi="Times New Roman" w:cs="Times New Roman"/>
        </w:rPr>
        <w:t>/</w:t>
      </w:r>
      <w:r w:rsidR="00856F7F">
        <w:rPr>
          <w:rFonts w:ascii="Times New Roman" w:hAnsi="Times New Roman" w:cs="Times New Roman"/>
        </w:rPr>
        <w:t>5</w:t>
      </w:r>
      <w:r w:rsidRPr="00A81847">
        <w:rPr>
          <w:rFonts w:ascii="Times New Roman" w:hAnsi="Times New Roman" w:cs="Times New Roman"/>
        </w:rPr>
        <w:t xml:space="preserve">/2026 </w:t>
      </w:r>
      <w:r w:rsidR="000C211D">
        <w:rPr>
          <w:rFonts w:ascii="Times New Roman" w:hAnsi="Times New Roman" w:cs="Times New Roman"/>
        </w:rPr>
        <w:tab/>
      </w:r>
      <w:r w:rsidR="000C211D">
        <w:rPr>
          <w:rFonts w:ascii="Times New Roman" w:hAnsi="Times New Roman" w:cs="Times New Roman"/>
        </w:rPr>
        <w:tab/>
      </w:r>
      <w:r w:rsidR="000C211D">
        <w:rPr>
          <w:rFonts w:ascii="Times New Roman" w:hAnsi="Times New Roman" w:cs="Times New Roman"/>
        </w:rPr>
        <w:tab/>
      </w:r>
      <w:r w:rsidR="000C211D">
        <w:rPr>
          <w:rFonts w:ascii="Times New Roman" w:hAnsi="Times New Roman" w:cs="Times New Roman"/>
        </w:rPr>
        <w:tab/>
      </w:r>
      <w:r w:rsidR="000C211D">
        <w:rPr>
          <w:rFonts w:ascii="Times New Roman" w:hAnsi="Times New Roman" w:cs="Times New Roman"/>
        </w:rPr>
        <w:tab/>
      </w:r>
      <w:r w:rsidR="000C211D">
        <w:rPr>
          <w:rFonts w:ascii="Times New Roman" w:hAnsi="Times New Roman" w:cs="Times New Roman"/>
        </w:rPr>
        <w:tab/>
      </w:r>
      <w:r w:rsidR="000C211D">
        <w:rPr>
          <w:rFonts w:ascii="Times New Roman" w:hAnsi="Times New Roman" w:cs="Times New Roman"/>
        </w:rPr>
        <w:tab/>
      </w:r>
      <w:r w:rsidR="000C211D">
        <w:rPr>
          <w:rFonts w:ascii="Times New Roman" w:hAnsi="Times New Roman" w:cs="Times New Roman"/>
        </w:rPr>
        <w:tab/>
      </w:r>
      <w:r w:rsidR="000C211D">
        <w:rPr>
          <w:rFonts w:ascii="Times New Roman" w:hAnsi="Times New Roman" w:cs="Times New Roman"/>
        </w:rPr>
        <w:tab/>
      </w:r>
    </w:p>
    <w:p w14:paraId="1127217D" w14:textId="28E6F32A" w:rsidR="000C211D" w:rsidRDefault="000C211D" w:rsidP="007D12ED">
      <w:pPr>
        <w:spacing w:line="240" w:lineRule="auto"/>
        <w:ind w:left="567"/>
        <w:rPr>
          <w:rFonts w:ascii="Times New Roman" w:hAnsi="Times New Roman" w:cs="Times New Roman"/>
        </w:rPr>
      </w:pPr>
      <w:r w:rsidRPr="00A81847">
        <w:rPr>
          <w:rFonts w:ascii="Times New Roman" w:hAnsi="Times New Roman" w:cs="Times New Roman"/>
        </w:rPr>
        <w:t xml:space="preserve">Place: </w:t>
      </w:r>
      <w:proofErr w:type="spellStart"/>
      <w:r w:rsidRPr="00A81847">
        <w:rPr>
          <w:rFonts w:ascii="Times New Roman" w:hAnsi="Times New Roman" w:cs="Times New Roman"/>
        </w:rPr>
        <w:t>Baripada</w:t>
      </w:r>
      <w:proofErr w:type="spellEnd"/>
    </w:p>
    <w:p w14:paraId="6292EFBD" w14:textId="77777777" w:rsidR="000C211D" w:rsidRDefault="000C211D" w:rsidP="007D12ED">
      <w:pPr>
        <w:spacing w:line="240" w:lineRule="auto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</w:p>
    <w:p w14:paraId="672AD348" w14:textId="2A227020" w:rsidR="00A81847" w:rsidRDefault="000C211D" w:rsidP="007D12ED">
      <w:pPr>
        <w:spacing w:line="240" w:lineRule="auto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7D12ED">
        <w:rPr>
          <w:rFonts w:ascii="Times New Roman" w:hAnsi="Times New Roman" w:cs="Times New Roman"/>
        </w:rPr>
        <w:tab/>
      </w:r>
      <w:r w:rsidR="007D12ED">
        <w:rPr>
          <w:rFonts w:ascii="Times New Roman" w:hAnsi="Times New Roman" w:cs="Times New Roman"/>
        </w:rPr>
        <w:tab/>
      </w:r>
      <w:r w:rsidR="007D12ED">
        <w:rPr>
          <w:rFonts w:ascii="Times New Roman" w:hAnsi="Times New Roman" w:cs="Times New Roman"/>
        </w:rPr>
        <w:tab/>
      </w:r>
      <w:r w:rsidR="007D12ED">
        <w:rPr>
          <w:rFonts w:ascii="Times New Roman" w:hAnsi="Times New Roman" w:cs="Times New Roman"/>
        </w:rPr>
        <w:tab/>
      </w:r>
      <w:r w:rsidR="007D12ED">
        <w:rPr>
          <w:rFonts w:ascii="Times New Roman" w:hAnsi="Times New Roman" w:cs="Times New Roman"/>
        </w:rPr>
        <w:tab/>
      </w:r>
      <w:r w:rsidR="007D12ED">
        <w:rPr>
          <w:rFonts w:ascii="Times New Roman" w:hAnsi="Times New Roman" w:cs="Times New Roman"/>
        </w:rPr>
        <w:tab/>
      </w:r>
      <w:r w:rsidR="007D12ED">
        <w:rPr>
          <w:rFonts w:ascii="Times New Roman" w:hAnsi="Times New Roman" w:cs="Times New Roman"/>
        </w:rPr>
        <w:tab/>
      </w:r>
      <w:r w:rsidR="007D12ED">
        <w:rPr>
          <w:rFonts w:ascii="Times New Roman" w:hAnsi="Times New Roman" w:cs="Times New Roman"/>
        </w:rPr>
        <w:tab/>
        <w:t xml:space="preserve">      </w:t>
      </w:r>
      <w:r>
        <w:rPr>
          <w:rFonts w:ascii="Times New Roman" w:hAnsi="Times New Roman" w:cs="Times New Roman"/>
        </w:rPr>
        <w:t xml:space="preserve">    </w:t>
      </w:r>
      <w:r w:rsidR="00A81847" w:rsidRPr="00A81847">
        <w:rPr>
          <w:rFonts w:ascii="Times New Roman" w:hAnsi="Times New Roman" w:cs="Times New Roman"/>
        </w:rPr>
        <w:t xml:space="preserve">Signature </w:t>
      </w:r>
    </w:p>
    <w:p w14:paraId="2E100450" w14:textId="0BDC7427" w:rsidR="000C211D" w:rsidRPr="00A81847" w:rsidRDefault="000C211D" w:rsidP="007D12ED">
      <w:pPr>
        <w:spacing w:line="240" w:lineRule="auto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PRATIKSHYA MOHANTY</w:t>
      </w:r>
    </w:p>
    <w:p w14:paraId="17F4694A" w14:textId="57B3D45E" w:rsidR="00A81847" w:rsidRPr="00A81847" w:rsidRDefault="00A81847" w:rsidP="007D12ED">
      <w:pPr>
        <w:spacing w:line="240" w:lineRule="auto"/>
        <w:ind w:left="567"/>
        <w:rPr>
          <w:rFonts w:ascii="Times New Roman" w:hAnsi="Times New Roman" w:cs="Times New Roman"/>
          <w:sz w:val="32"/>
          <w:szCs w:val="32"/>
        </w:rPr>
      </w:pPr>
      <w:r w:rsidRPr="00A81847">
        <w:rPr>
          <w:rFonts w:ascii="Times New Roman" w:hAnsi="Times New Roman" w:cs="Times New Roman"/>
        </w:rPr>
        <w:tab/>
      </w:r>
      <w:r w:rsidRPr="00A8184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</w:p>
    <w:sectPr w:rsidR="00A81847" w:rsidRPr="00A81847" w:rsidSect="007E4A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3AE3"/>
    <w:multiLevelType w:val="hybridMultilevel"/>
    <w:tmpl w:val="62F48218"/>
    <w:lvl w:ilvl="0" w:tplc="4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E85E27"/>
    <w:multiLevelType w:val="hybridMultilevel"/>
    <w:tmpl w:val="EF4484D4"/>
    <w:lvl w:ilvl="0" w:tplc="F6BE6B82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930" w:hanging="360"/>
      </w:pPr>
    </w:lvl>
    <w:lvl w:ilvl="2" w:tplc="4009001B" w:tentative="1">
      <w:start w:val="1"/>
      <w:numFmt w:val="lowerRoman"/>
      <w:lvlText w:val="%3."/>
      <w:lvlJc w:val="right"/>
      <w:pPr>
        <w:ind w:left="2650" w:hanging="180"/>
      </w:pPr>
    </w:lvl>
    <w:lvl w:ilvl="3" w:tplc="4009000F" w:tentative="1">
      <w:start w:val="1"/>
      <w:numFmt w:val="decimal"/>
      <w:lvlText w:val="%4."/>
      <w:lvlJc w:val="left"/>
      <w:pPr>
        <w:ind w:left="3370" w:hanging="360"/>
      </w:pPr>
    </w:lvl>
    <w:lvl w:ilvl="4" w:tplc="40090019" w:tentative="1">
      <w:start w:val="1"/>
      <w:numFmt w:val="lowerLetter"/>
      <w:lvlText w:val="%5."/>
      <w:lvlJc w:val="left"/>
      <w:pPr>
        <w:ind w:left="4090" w:hanging="360"/>
      </w:pPr>
    </w:lvl>
    <w:lvl w:ilvl="5" w:tplc="4009001B" w:tentative="1">
      <w:start w:val="1"/>
      <w:numFmt w:val="lowerRoman"/>
      <w:lvlText w:val="%6."/>
      <w:lvlJc w:val="right"/>
      <w:pPr>
        <w:ind w:left="4810" w:hanging="180"/>
      </w:pPr>
    </w:lvl>
    <w:lvl w:ilvl="6" w:tplc="4009000F" w:tentative="1">
      <w:start w:val="1"/>
      <w:numFmt w:val="decimal"/>
      <w:lvlText w:val="%7."/>
      <w:lvlJc w:val="left"/>
      <w:pPr>
        <w:ind w:left="5530" w:hanging="360"/>
      </w:pPr>
    </w:lvl>
    <w:lvl w:ilvl="7" w:tplc="40090019" w:tentative="1">
      <w:start w:val="1"/>
      <w:numFmt w:val="lowerLetter"/>
      <w:lvlText w:val="%8."/>
      <w:lvlJc w:val="left"/>
      <w:pPr>
        <w:ind w:left="6250" w:hanging="360"/>
      </w:pPr>
    </w:lvl>
    <w:lvl w:ilvl="8" w:tplc="40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0D6B6B2A"/>
    <w:multiLevelType w:val="hybridMultilevel"/>
    <w:tmpl w:val="152A7064"/>
    <w:lvl w:ilvl="0" w:tplc="4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1E65E60"/>
    <w:multiLevelType w:val="hybridMultilevel"/>
    <w:tmpl w:val="82BE3A12"/>
    <w:lvl w:ilvl="0" w:tplc="2D16FCE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</w:lvl>
    <w:lvl w:ilvl="3" w:tplc="4009000F" w:tentative="1">
      <w:start w:val="1"/>
      <w:numFmt w:val="decimal"/>
      <w:lvlText w:val="%4."/>
      <w:lvlJc w:val="left"/>
      <w:pPr>
        <w:ind w:left="2662" w:hanging="360"/>
      </w:p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</w:lvl>
    <w:lvl w:ilvl="6" w:tplc="4009000F" w:tentative="1">
      <w:start w:val="1"/>
      <w:numFmt w:val="decimal"/>
      <w:lvlText w:val="%7."/>
      <w:lvlJc w:val="left"/>
      <w:pPr>
        <w:ind w:left="4822" w:hanging="360"/>
      </w:p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AE43096"/>
    <w:multiLevelType w:val="hybridMultilevel"/>
    <w:tmpl w:val="B55284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21A82"/>
    <w:multiLevelType w:val="hybridMultilevel"/>
    <w:tmpl w:val="3BA0CE2C"/>
    <w:lvl w:ilvl="0" w:tplc="40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0C37617"/>
    <w:multiLevelType w:val="hybridMultilevel"/>
    <w:tmpl w:val="4E94D45E"/>
    <w:lvl w:ilvl="0" w:tplc="4009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41542CF"/>
    <w:multiLevelType w:val="hybridMultilevel"/>
    <w:tmpl w:val="5CFCC3A2"/>
    <w:lvl w:ilvl="0" w:tplc="40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014738A"/>
    <w:multiLevelType w:val="hybridMultilevel"/>
    <w:tmpl w:val="7C88CC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665AE3"/>
    <w:multiLevelType w:val="hybridMultilevel"/>
    <w:tmpl w:val="D2ACBC1E"/>
    <w:lvl w:ilvl="0" w:tplc="4009000B">
      <w:start w:val="1"/>
      <w:numFmt w:val="bullet"/>
      <w:lvlText w:val=""/>
      <w:lvlJc w:val="left"/>
      <w:pPr>
        <w:ind w:left="1157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7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9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1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3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5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7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9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17" w:hanging="360"/>
      </w:pPr>
      <w:rPr>
        <w:rFonts w:ascii="Wingdings" w:hAnsi="Wingdings" w:hint="default"/>
      </w:rPr>
    </w:lvl>
  </w:abstractNum>
  <w:abstractNum w:abstractNumId="10" w15:restartNumberingAfterBreak="0">
    <w:nsid w:val="4C0F1F9A"/>
    <w:multiLevelType w:val="hybridMultilevel"/>
    <w:tmpl w:val="32F8B41C"/>
    <w:lvl w:ilvl="0" w:tplc="A04CF7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47" w:hanging="360"/>
      </w:pPr>
    </w:lvl>
    <w:lvl w:ilvl="2" w:tplc="4009001B" w:tentative="1">
      <w:start w:val="1"/>
      <w:numFmt w:val="lowerRoman"/>
      <w:lvlText w:val="%3."/>
      <w:lvlJc w:val="right"/>
      <w:pPr>
        <w:ind w:left="2367" w:hanging="180"/>
      </w:pPr>
    </w:lvl>
    <w:lvl w:ilvl="3" w:tplc="4009000F" w:tentative="1">
      <w:start w:val="1"/>
      <w:numFmt w:val="decimal"/>
      <w:lvlText w:val="%4."/>
      <w:lvlJc w:val="left"/>
      <w:pPr>
        <w:ind w:left="3087" w:hanging="360"/>
      </w:pPr>
    </w:lvl>
    <w:lvl w:ilvl="4" w:tplc="40090019" w:tentative="1">
      <w:start w:val="1"/>
      <w:numFmt w:val="lowerLetter"/>
      <w:lvlText w:val="%5."/>
      <w:lvlJc w:val="left"/>
      <w:pPr>
        <w:ind w:left="3807" w:hanging="360"/>
      </w:pPr>
    </w:lvl>
    <w:lvl w:ilvl="5" w:tplc="4009001B" w:tentative="1">
      <w:start w:val="1"/>
      <w:numFmt w:val="lowerRoman"/>
      <w:lvlText w:val="%6."/>
      <w:lvlJc w:val="right"/>
      <w:pPr>
        <w:ind w:left="4527" w:hanging="180"/>
      </w:pPr>
    </w:lvl>
    <w:lvl w:ilvl="6" w:tplc="4009000F" w:tentative="1">
      <w:start w:val="1"/>
      <w:numFmt w:val="decimal"/>
      <w:lvlText w:val="%7."/>
      <w:lvlJc w:val="left"/>
      <w:pPr>
        <w:ind w:left="5247" w:hanging="360"/>
      </w:pPr>
    </w:lvl>
    <w:lvl w:ilvl="7" w:tplc="40090019" w:tentative="1">
      <w:start w:val="1"/>
      <w:numFmt w:val="lowerLetter"/>
      <w:lvlText w:val="%8."/>
      <w:lvlJc w:val="left"/>
      <w:pPr>
        <w:ind w:left="5967" w:hanging="360"/>
      </w:pPr>
    </w:lvl>
    <w:lvl w:ilvl="8" w:tplc="4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B9F2073"/>
    <w:multiLevelType w:val="hybridMultilevel"/>
    <w:tmpl w:val="3B2ECA82"/>
    <w:lvl w:ilvl="0" w:tplc="4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E4E1440"/>
    <w:multiLevelType w:val="hybridMultilevel"/>
    <w:tmpl w:val="0D28F5F4"/>
    <w:lvl w:ilvl="0" w:tplc="4009000F">
      <w:start w:val="1"/>
      <w:numFmt w:val="decimal"/>
      <w:lvlText w:val="%1."/>
      <w:lvlJc w:val="left"/>
      <w:pPr>
        <w:ind w:left="437" w:hanging="360"/>
      </w:pPr>
    </w:lvl>
    <w:lvl w:ilvl="1" w:tplc="40090019" w:tentative="1">
      <w:start w:val="1"/>
      <w:numFmt w:val="lowerLetter"/>
      <w:lvlText w:val="%2."/>
      <w:lvlJc w:val="left"/>
      <w:pPr>
        <w:ind w:left="1157" w:hanging="360"/>
      </w:pPr>
    </w:lvl>
    <w:lvl w:ilvl="2" w:tplc="4009001B" w:tentative="1">
      <w:start w:val="1"/>
      <w:numFmt w:val="lowerRoman"/>
      <w:lvlText w:val="%3."/>
      <w:lvlJc w:val="right"/>
      <w:pPr>
        <w:ind w:left="1877" w:hanging="180"/>
      </w:pPr>
    </w:lvl>
    <w:lvl w:ilvl="3" w:tplc="4009000F" w:tentative="1">
      <w:start w:val="1"/>
      <w:numFmt w:val="decimal"/>
      <w:lvlText w:val="%4."/>
      <w:lvlJc w:val="left"/>
      <w:pPr>
        <w:ind w:left="2597" w:hanging="360"/>
      </w:pPr>
    </w:lvl>
    <w:lvl w:ilvl="4" w:tplc="40090019" w:tentative="1">
      <w:start w:val="1"/>
      <w:numFmt w:val="lowerLetter"/>
      <w:lvlText w:val="%5."/>
      <w:lvlJc w:val="left"/>
      <w:pPr>
        <w:ind w:left="3317" w:hanging="360"/>
      </w:pPr>
    </w:lvl>
    <w:lvl w:ilvl="5" w:tplc="4009001B" w:tentative="1">
      <w:start w:val="1"/>
      <w:numFmt w:val="lowerRoman"/>
      <w:lvlText w:val="%6."/>
      <w:lvlJc w:val="right"/>
      <w:pPr>
        <w:ind w:left="4037" w:hanging="180"/>
      </w:pPr>
    </w:lvl>
    <w:lvl w:ilvl="6" w:tplc="4009000F" w:tentative="1">
      <w:start w:val="1"/>
      <w:numFmt w:val="decimal"/>
      <w:lvlText w:val="%7."/>
      <w:lvlJc w:val="left"/>
      <w:pPr>
        <w:ind w:left="4757" w:hanging="360"/>
      </w:pPr>
    </w:lvl>
    <w:lvl w:ilvl="7" w:tplc="40090019" w:tentative="1">
      <w:start w:val="1"/>
      <w:numFmt w:val="lowerLetter"/>
      <w:lvlText w:val="%8."/>
      <w:lvlJc w:val="left"/>
      <w:pPr>
        <w:ind w:left="5477" w:hanging="360"/>
      </w:pPr>
    </w:lvl>
    <w:lvl w:ilvl="8" w:tplc="40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3" w15:restartNumberingAfterBreak="0">
    <w:nsid w:val="63945E13"/>
    <w:multiLevelType w:val="hybridMultilevel"/>
    <w:tmpl w:val="90D6CE82"/>
    <w:lvl w:ilvl="0" w:tplc="40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55373EF"/>
    <w:multiLevelType w:val="hybridMultilevel"/>
    <w:tmpl w:val="1B48F0A6"/>
    <w:lvl w:ilvl="0" w:tplc="40090001">
      <w:start w:val="1"/>
      <w:numFmt w:val="bullet"/>
      <w:lvlText w:val=""/>
      <w:lvlJc w:val="left"/>
      <w:pPr>
        <w:ind w:left="115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77" w:hanging="360"/>
      </w:pPr>
    </w:lvl>
    <w:lvl w:ilvl="2" w:tplc="FFFFFFFF" w:tentative="1">
      <w:start w:val="1"/>
      <w:numFmt w:val="lowerRoman"/>
      <w:lvlText w:val="%3."/>
      <w:lvlJc w:val="right"/>
      <w:pPr>
        <w:ind w:left="2597" w:hanging="180"/>
      </w:pPr>
    </w:lvl>
    <w:lvl w:ilvl="3" w:tplc="FFFFFFFF" w:tentative="1">
      <w:start w:val="1"/>
      <w:numFmt w:val="decimal"/>
      <w:lvlText w:val="%4."/>
      <w:lvlJc w:val="left"/>
      <w:pPr>
        <w:ind w:left="3317" w:hanging="360"/>
      </w:pPr>
    </w:lvl>
    <w:lvl w:ilvl="4" w:tplc="FFFFFFFF" w:tentative="1">
      <w:start w:val="1"/>
      <w:numFmt w:val="lowerLetter"/>
      <w:lvlText w:val="%5."/>
      <w:lvlJc w:val="left"/>
      <w:pPr>
        <w:ind w:left="4037" w:hanging="360"/>
      </w:pPr>
    </w:lvl>
    <w:lvl w:ilvl="5" w:tplc="FFFFFFFF" w:tentative="1">
      <w:start w:val="1"/>
      <w:numFmt w:val="lowerRoman"/>
      <w:lvlText w:val="%6."/>
      <w:lvlJc w:val="right"/>
      <w:pPr>
        <w:ind w:left="4757" w:hanging="180"/>
      </w:pPr>
    </w:lvl>
    <w:lvl w:ilvl="6" w:tplc="FFFFFFFF" w:tentative="1">
      <w:start w:val="1"/>
      <w:numFmt w:val="decimal"/>
      <w:lvlText w:val="%7."/>
      <w:lvlJc w:val="left"/>
      <w:pPr>
        <w:ind w:left="5477" w:hanging="360"/>
      </w:pPr>
    </w:lvl>
    <w:lvl w:ilvl="7" w:tplc="FFFFFFFF" w:tentative="1">
      <w:start w:val="1"/>
      <w:numFmt w:val="lowerLetter"/>
      <w:lvlText w:val="%8."/>
      <w:lvlJc w:val="left"/>
      <w:pPr>
        <w:ind w:left="6197" w:hanging="360"/>
      </w:pPr>
    </w:lvl>
    <w:lvl w:ilvl="8" w:tplc="FFFFFFFF" w:tentative="1">
      <w:start w:val="1"/>
      <w:numFmt w:val="lowerRoman"/>
      <w:lvlText w:val="%9."/>
      <w:lvlJc w:val="right"/>
      <w:pPr>
        <w:ind w:left="6917" w:hanging="180"/>
      </w:pPr>
    </w:lvl>
  </w:abstractNum>
  <w:abstractNum w:abstractNumId="15" w15:restartNumberingAfterBreak="0">
    <w:nsid w:val="6C542D89"/>
    <w:multiLevelType w:val="hybridMultilevel"/>
    <w:tmpl w:val="ADBED93A"/>
    <w:lvl w:ilvl="0" w:tplc="9B50B21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07" w:hanging="360"/>
      </w:pPr>
    </w:lvl>
    <w:lvl w:ilvl="2" w:tplc="4009001B" w:tentative="1">
      <w:start w:val="1"/>
      <w:numFmt w:val="lowerRoman"/>
      <w:lvlText w:val="%3."/>
      <w:lvlJc w:val="right"/>
      <w:pPr>
        <w:ind w:left="2727" w:hanging="180"/>
      </w:pPr>
    </w:lvl>
    <w:lvl w:ilvl="3" w:tplc="4009000F" w:tentative="1">
      <w:start w:val="1"/>
      <w:numFmt w:val="decimal"/>
      <w:lvlText w:val="%4."/>
      <w:lvlJc w:val="left"/>
      <w:pPr>
        <w:ind w:left="3447" w:hanging="360"/>
      </w:pPr>
    </w:lvl>
    <w:lvl w:ilvl="4" w:tplc="40090019" w:tentative="1">
      <w:start w:val="1"/>
      <w:numFmt w:val="lowerLetter"/>
      <w:lvlText w:val="%5."/>
      <w:lvlJc w:val="left"/>
      <w:pPr>
        <w:ind w:left="4167" w:hanging="360"/>
      </w:pPr>
    </w:lvl>
    <w:lvl w:ilvl="5" w:tplc="4009001B" w:tentative="1">
      <w:start w:val="1"/>
      <w:numFmt w:val="lowerRoman"/>
      <w:lvlText w:val="%6."/>
      <w:lvlJc w:val="right"/>
      <w:pPr>
        <w:ind w:left="4887" w:hanging="180"/>
      </w:pPr>
    </w:lvl>
    <w:lvl w:ilvl="6" w:tplc="4009000F" w:tentative="1">
      <w:start w:val="1"/>
      <w:numFmt w:val="decimal"/>
      <w:lvlText w:val="%7."/>
      <w:lvlJc w:val="left"/>
      <w:pPr>
        <w:ind w:left="5607" w:hanging="360"/>
      </w:pPr>
    </w:lvl>
    <w:lvl w:ilvl="7" w:tplc="40090019" w:tentative="1">
      <w:start w:val="1"/>
      <w:numFmt w:val="lowerLetter"/>
      <w:lvlText w:val="%8."/>
      <w:lvlJc w:val="left"/>
      <w:pPr>
        <w:ind w:left="6327" w:hanging="360"/>
      </w:pPr>
    </w:lvl>
    <w:lvl w:ilvl="8" w:tplc="4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EEA6410"/>
    <w:multiLevelType w:val="hybridMultilevel"/>
    <w:tmpl w:val="0B7E3546"/>
    <w:lvl w:ilvl="0" w:tplc="40090001">
      <w:start w:val="1"/>
      <w:numFmt w:val="bullet"/>
      <w:lvlText w:val=""/>
      <w:lvlJc w:val="left"/>
      <w:pPr>
        <w:ind w:left="43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17" w15:restartNumberingAfterBreak="0">
    <w:nsid w:val="70DD2A6F"/>
    <w:multiLevelType w:val="hybridMultilevel"/>
    <w:tmpl w:val="5BB0FFF4"/>
    <w:lvl w:ilvl="0" w:tplc="4009000B">
      <w:start w:val="1"/>
      <w:numFmt w:val="bullet"/>
      <w:lvlText w:val=""/>
      <w:lvlJc w:val="left"/>
      <w:pPr>
        <w:ind w:left="1647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8" w15:restartNumberingAfterBreak="0">
    <w:nsid w:val="728C2EF1"/>
    <w:multiLevelType w:val="hybridMultilevel"/>
    <w:tmpl w:val="E1F04C28"/>
    <w:lvl w:ilvl="0" w:tplc="4009000B">
      <w:start w:val="1"/>
      <w:numFmt w:val="bullet"/>
      <w:lvlText w:val=""/>
      <w:lvlJc w:val="left"/>
      <w:pPr>
        <w:ind w:left="135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9A74ECC"/>
    <w:multiLevelType w:val="hybridMultilevel"/>
    <w:tmpl w:val="65B67FF4"/>
    <w:lvl w:ilvl="0" w:tplc="4009000F">
      <w:start w:val="1"/>
      <w:numFmt w:val="decimal"/>
      <w:lvlText w:val="%1."/>
      <w:lvlJc w:val="left"/>
      <w:pPr>
        <w:ind w:left="1157" w:hanging="360"/>
      </w:pPr>
    </w:lvl>
    <w:lvl w:ilvl="1" w:tplc="40090019" w:tentative="1">
      <w:start w:val="1"/>
      <w:numFmt w:val="lowerLetter"/>
      <w:lvlText w:val="%2."/>
      <w:lvlJc w:val="left"/>
      <w:pPr>
        <w:ind w:left="1877" w:hanging="360"/>
      </w:pPr>
    </w:lvl>
    <w:lvl w:ilvl="2" w:tplc="4009001B" w:tentative="1">
      <w:start w:val="1"/>
      <w:numFmt w:val="lowerRoman"/>
      <w:lvlText w:val="%3."/>
      <w:lvlJc w:val="right"/>
      <w:pPr>
        <w:ind w:left="2597" w:hanging="180"/>
      </w:pPr>
    </w:lvl>
    <w:lvl w:ilvl="3" w:tplc="4009000F" w:tentative="1">
      <w:start w:val="1"/>
      <w:numFmt w:val="decimal"/>
      <w:lvlText w:val="%4."/>
      <w:lvlJc w:val="left"/>
      <w:pPr>
        <w:ind w:left="3317" w:hanging="360"/>
      </w:pPr>
    </w:lvl>
    <w:lvl w:ilvl="4" w:tplc="40090019" w:tentative="1">
      <w:start w:val="1"/>
      <w:numFmt w:val="lowerLetter"/>
      <w:lvlText w:val="%5."/>
      <w:lvlJc w:val="left"/>
      <w:pPr>
        <w:ind w:left="4037" w:hanging="360"/>
      </w:pPr>
    </w:lvl>
    <w:lvl w:ilvl="5" w:tplc="4009001B" w:tentative="1">
      <w:start w:val="1"/>
      <w:numFmt w:val="lowerRoman"/>
      <w:lvlText w:val="%6."/>
      <w:lvlJc w:val="right"/>
      <w:pPr>
        <w:ind w:left="4757" w:hanging="180"/>
      </w:pPr>
    </w:lvl>
    <w:lvl w:ilvl="6" w:tplc="4009000F" w:tentative="1">
      <w:start w:val="1"/>
      <w:numFmt w:val="decimal"/>
      <w:lvlText w:val="%7."/>
      <w:lvlJc w:val="left"/>
      <w:pPr>
        <w:ind w:left="5477" w:hanging="360"/>
      </w:pPr>
    </w:lvl>
    <w:lvl w:ilvl="7" w:tplc="40090019" w:tentative="1">
      <w:start w:val="1"/>
      <w:numFmt w:val="lowerLetter"/>
      <w:lvlText w:val="%8."/>
      <w:lvlJc w:val="left"/>
      <w:pPr>
        <w:ind w:left="6197" w:hanging="360"/>
      </w:pPr>
    </w:lvl>
    <w:lvl w:ilvl="8" w:tplc="4009001B" w:tentative="1">
      <w:start w:val="1"/>
      <w:numFmt w:val="lowerRoman"/>
      <w:lvlText w:val="%9."/>
      <w:lvlJc w:val="right"/>
      <w:pPr>
        <w:ind w:left="6917" w:hanging="180"/>
      </w:pPr>
    </w:lvl>
  </w:abstractNum>
  <w:num w:numId="1" w16cid:durableId="1232546347">
    <w:abstractNumId w:val="12"/>
  </w:num>
  <w:num w:numId="2" w16cid:durableId="1388647654">
    <w:abstractNumId w:val="16"/>
  </w:num>
  <w:num w:numId="3" w16cid:durableId="188225636">
    <w:abstractNumId w:val="19"/>
  </w:num>
  <w:num w:numId="4" w16cid:durableId="1986856256">
    <w:abstractNumId w:val="14"/>
  </w:num>
  <w:num w:numId="5" w16cid:durableId="24330997">
    <w:abstractNumId w:val="18"/>
  </w:num>
  <w:num w:numId="6" w16cid:durableId="1846741934">
    <w:abstractNumId w:val="10"/>
  </w:num>
  <w:num w:numId="7" w16cid:durableId="218590968">
    <w:abstractNumId w:val="1"/>
  </w:num>
  <w:num w:numId="8" w16cid:durableId="1332680977">
    <w:abstractNumId w:val="3"/>
  </w:num>
  <w:num w:numId="9" w16cid:durableId="172375457">
    <w:abstractNumId w:val="2"/>
  </w:num>
  <w:num w:numId="10" w16cid:durableId="592708518">
    <w:abstractNumId w:val="6"/>
  </w:num>
  <w:num w:numId="11" w16cid:durableId="1650866007">
    <w:abstractNumId w:val="7"/>
  </w:num>
  <w:num w:numId="12" w16cid:durableId="1469742723">
    <w:abstractNumId w:val="9"/>
  </w:num>
  <w:num w:numId="13" w16cid:durableId="722217512">
    <w:abstractNumId w:val="17"/>
  </w:num>
  <w:num w:numId="14" w16cid:durableId="638800392">
    <w:abstractNumId w:val="15"/>
  </w:num>
  <w:num w:numId="15" w16cid:durableId="1933271968">
    <w:abstractNumId w:val="5"/>
  </w:num>
  <w:num w:numId="16" w16cid:durableId="118769843">
    <w:abstractNumId w:val="8"/>
  </w:num>
  <w:num w:numId="17" w16cid:durableId="1992513836">
    <w:abstractNumId w:val="4"/>
  </w:num>
  <w:num w:numId="18" w16cid:durableId="478691511">
    <w:abstractNumId w:val="11"/>
  </w:num>
  <w:num w:numId="19" w16cid:durableId="129059597">
    <w:abstractNumId w:val="0"/>
  </w:num>
  <w:num w:numId="20" w16cid:durableId="538897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A1"/>
    <w:rsid w:val="00006DE5"/>
    <w:rsid w:val="000520F7"/>
    <w:rsid w:val="00070AB4"/>
    <w:rsid w:val="000C211D"/>
    <w:rsid w:val="000D6BA1"/>
    <w:rsid w:val="000D7D3D"/>
    <w:rsid w:val="000E7EA1"/>
    <w:rsid w:val="000F02E5"/>
    <w:rsid w:val="0014558F"/>
    <w:rsid w:val="00162B7A"/>
    <w:rsid w:val="001C44EE"/>
    <w:rsid w:val="001D4C4A"/>
    <w:rsid w:val="001F054D"/>
    <w:rsid w:val="00213C4D"/>
    <w:rsid w:val="00224D69"/>
    <w:rsid w:val="00255FBE"/>
    <w:rsid w:val="002616DE"/>
    <w:rsid w:val="002807D5"/>
    <w:rsid w:val="00286524"/>
    <w:rsid w:val="00296141"/>
    <w:rsid w:val="002B2DBB"/>
    <w:rsid w:val="002D5B06"/>
    <w:rsid w:val="00324AEB"/>
    <w:rsid w:val="00344F71"/>
    <w:rsid w:val="003B3C36"/>
    <w:rsid w:val="003F1F20"/>
    <w:rsid w:val="004421E5"/>
    <w:rsid w:val="00443492"/>
    <w:rsid w:val="00462507"/>
    <w:rsid w:val="004810E5"/>
    <w:rsid w:val="004D70FB"/>
    <w:rsid w:val="00555EDE"/>
    <w:rsid w:val="005763AB"/>
    <w:rsid w:val="005E5C81"/>
    <w:rsid w:val="005F7BFF"/>
    <w:rsid w:val="0061103D"/>
    <w:rsid w:val="00614DA0"/>
    <w:rsid w:val="00662033"/>
    <w:rsid w:val="00680DB4"/>
    <w:rsid w:val="00685F69"/>
    <w:rsid w:val="006A4E02"/>
    <w:rsid w:val="006A6154"/>
    <w:rsid w:val="006D171D"/>
    <w:rsid w:val="006E20C0"/>
    <w:rsid w:val="0079072A"/>
    <w:rsid w:val="007B55BD"/>
    <w:rsid w:val="007D12ED"/>
    <w:rsid w:val="007E4A83"/>
    <w:rsid w:val="008453B9"/>
    <w:rsid w:val="00852A5F"/>
    <w:rsid w:val="00856F7F"/>
    <w:rsid w:val="008A5AE5"/>
    <w:rsid w:val="008C3681"/>
    <w:rsid w:val="008D4707"/>
    <w:rsid w:val="008E3CE3"/>
    <w:rsid w:val="00986185"/>
    <w:rsid w:val="009C71EE"/>
    <w:rsid w:val="009F47B1"/>
    <w:rsid w:val="00A269B2"/>
    <w:rsid w:val="00A81847"/>
    <w:rsid w:val="00A83D40"/>
    <w:rsid w:val="00A86FE1"/>
    <w:rsid w:val="00A90BE3"/>
    <w:rsid w:val="00AB13B1"/>
    <w:rsid w:val="00B0797E"/>
    <w:rsid w:val="00B9272A"/>
    <w:rsid w:val="00C17B20"/>
    <w:rsid w:val="00C2640D"/>
    <w:rsid w:val="00C366AF"/>
    <w:rsid w:val="00C55761"/>
    <w:rsid w:val="00C746AA"/>
    <w:rsid w:val="00D01B97"/>
    <w:rsid w:val="00D27F46"/>
    <w:rsid w:val="00D55640"/>
    <w:rsid w:val="00D6058E"/>
    <w:rsid w:val="00D834CC"/>
    <w:rsid w:val="00D91891"/>
    <w:rsid w:val="00D94046"/>
    <w:rsid w:val="00D9415D"/>
    <w:rsid w:val="00D979B4"/>
    <w:rsid w:val="00E112DA"/>
    <w:rsid w:val="00E12EEC"/>
    <w:rsid w:val="00E45F9C"/>
    <w:rsid w:val="00E80FEA"/>
    <w:rsid w:val="00E838C6"/>
    <w:rsid w:val="00E8423E"/>
    <w:rsid w:val="00EE6EA9"/>
    <w:rsid w:val="00F53482"/>
    <w:rsid w:val="00F63D7C"/>
    <w:rsid w:val="00F83BA3"/>
    <w:rsid w:val="00FF6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3ACF3"/>
  <w15:chartTrackingRefBased/>
  <w15:docId w15:val="{1E20FB1D-18A5-4E6F-ABAD-55F0A476D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72A"/>
  </w:style>
  <w:style w:type="paragraph" w:styleId="Heading1">
    <w:name w:val="heading 1"/>
    <w:basedOn w:val="Normal"/>
    <w:next w:val="Normal"/>
    <w:link w:val="Heading1Char"/>
    <w:uiPriority w:val="9"/>
    <w:qFormat/>
    <w:rsid w:val="00B9272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272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272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272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272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272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272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272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272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272A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9272A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27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272A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272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272A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272A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272A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272A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272A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9272A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B9272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B9272A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272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272A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B9272A"/>
    <w:rPr>
      <w:b/>
      <w:bCs/>
    </w:rPr>
  </w:style>
  <w:style w:type="character" w:styleId="Emphasis">
    <w:name w:val="Emphasis"/>
    <w:basedOn w:val="DefaultParagraphFont"/>
    <w:uiPriority w:val="20"/>
    <w:qFormat/>
    <w:rsid w:val="00B9272A"/>
    <w:rPr>
      <w:i/>
      <w:iCs/>
    </w:rPr>
  </w:style>
  <w:style w:type="paragraph" w:styleId="ListParagraph">
    <w:name w:val="List Paragraph"/>
    <w:basedOn w:val="Normal"/>
    <w:uiPriority w:val="34"/>
    <w:qFormat/>
    <w:rsid w:val="00B927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9272A"/>
    <w:pPr>
      <w:spacing w:before="120" w:after="120"/>
      <w:ind w:left="720"/>
    </w:pPr>
    <w:rPr>
      <w:color w:val="44546A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B9272A"/>
    <w:rPr>
      <w:color w:val="44546A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72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72A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B9272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B9272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B9272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B9272A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B9272A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272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D834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34CC"/>
    <w:rPr>
      <w:color w:val="605E5C"/>
      <w:shd w:val="clear" w:color="auto" w:fill="E1DFDD"/>
    </w:rPr>
  </w:style>
  <w:style w:type="paragraph" w:customStyle="1" w:styleId="Default">
    <w:name w:val="Default"/>
    <w:rsid w:val="001D4C4A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kern w:val="0"/>
    </w:rPr>
  </w:style>
  <w:style w:type="table" w:styleId="TableGrid">
    <w:name w:val="Table Grid"/>
    <w:basedOn w:val="TableNormal"/>
    <w:uiPriority w:val="39"/>
    <w:rsid w:val="004810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281/zenodo.1110594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rcid.org/0009-0009-4587-5517" TargetMode="External"/><Relationship Id="rId12" Type="http://schemas.openxmlformats.org/officeDocument/2006/relationships/hyperlink" Target="https://doi.org/10.2015/IJIRMF/20250903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ohantypratikshyalorry@gmail.com" TargetMode="External"/><Relationship Id="rId11" Type="http://schemas.openxmlformats.org/officeDocument/2006/relationships/hyperlink" Target="https://doi.org/10.48165/bapas.2024.44.2.1.%20202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5281/zenodo.1830011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6948/ijfmr.2024.v06i01.1099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63C4C-9471-473A-B344-4F440ACB3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2730</Words>
  <Characters>15563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PRATIKSHYA MOHANTY</dc:creator>
  <cp:keywords/>
  <dc:description/>
  <cp:lastModifiedBy>PRATIKSHYA MOHANTY</cp:lastModifiedBy>
  <cp:revision>2</cp:revision>
  <dcterms:created xsi:type="dcterms:W3CDTF">2026-05-01T02:46:00Z</dcterms:created>
  <dcterms:modified xsi:type="dcterms:W3CDTF">2026-05-01T02:46:00Z</dcterms:modified>
</cp:coreProperties>
</file>