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C2F" w:rsidRPr="003670E5" w:rsidRDefault="00FD2832" w:rsidP="003670E5">
      <w:pPr>
        <w:pStyle w:val="Default"/>
        <w:ind w:left="2880" w:right="-120"/>
        <w:rPr>
          <w:b/>
          <w:bCs/>
          <w:sz w:val="28"/>
          <w:szCs w:val="28"/>
        </w:rPr>
      </w:pPr>
      <w:r w:rsidRPr="003670E5">
        <w:rPr>
          <w:b/>
          <w:bCs/>
          <w:sz w:val="28"/>
          <w:szCs w:val="28"/>
        </w:rPr>
        <w:t>CURRICULUM VITAE</w:t>
      </w:r>
    </w:p>
    <w:p w:rsidR="00E11ADC" w:rsidRPr="003670E5" w:rsidRDefault="0034706B" w:rsidP="003670E5">
      <w:pPr>
        <w:pStyle w:val="Default"/>
        <w:rPr>
          <w:b/>
          <w:bCs/>
          <w:sz w:val="22"/>
          <w:szCs w:val="22"/>
        </w:rPr>
      </w:pPr>
      <w:r>
        <w:rPr>
          <w:b/>
          <w:bCs/>
          <w:noProof/>
          <w:sz w:val="22"/>
          <w:szCs w:val="22"/>
        </w:rPr>
        <w:pict>
          <v:shapetype id="_x0000_t202" coordsize="21600,21600" o:spt="202" path="m,l,21600r21600,l21600,xe">
            <v:stroke joinstyle="miter"/>
            <v:path gradientshapeok="t" o:connecttype="rect"/>
          </v:shapetype>
          <v:shape id="_x0000_s1026" type="#_x0000_t202" style="position:absolute;margin-left:270.4pt;margin-top:.6pt;width:254.35pt;height:124.3pt;z-index:251657216;mso-width-relative:margin;mso-height-relative:margin" o:regroupid="2" stroked="f">
            <v:textbox style="mso-next-textbox:#_x0000_s1026">
              <w:txbxContent>
                <w:p w:rsidR="00C9578A" w:rsidRDefault="00C9578A" w:rsidP="00D20E20">
                  <w:pPr>
                    <w:pStyle w:val="NoSpacing"/>
                    <w:rPr>
                      <w:rFonts w:ascii="Times New Roman" w:hAnsi="Times New Roman"/>
                    </w:rPr>
                  </w:pPr>
                  <w:r>
                    <w:rPr>
                      <w:rFonts w:ascii="Times New Roman" w:hAnsi="Times New Roman"/>
                    </w:rPr>
                    <w:t>E.mail</w:t>
                  </w:r>
                  <w:r w:rsidRPr="000E76D2">
                    <w:rPr>
                      <w:rFonts w:ascii="Times New Roman" w:hAnsi="Times New Roman"/>
                    </w:rPr>
                    <w:t xml:space="preserve">: </w:t>
                  </w:r>
                  <w:hyperlink r:id="rId7" w:history="1">
                    <w:r w:rsidRPr="00980E12">
                      <w:rPr>
                        <w:rStyle w:val="Hyperlink"/>
                        <w:rFonts w:ascii="Times New Roman" w:hAnsi="Times New Roman"/>
                      </w:rPr>
                      <w:t>drsantoshnou@gmail.com</w:t>
                    </w:r>
                  </w:hyperlink>
                </w:p>
                <w:p w:rsidR="00C9578A" w:rsidRDefault="00C9578A" w:rsidP="00D20E20">
                  <w:pPr>
                    <w:pStyle w:val="NoSpacing"/>
                    <w:rPr>
                      <w:rFonts w:ascii="Times New Roman" w:hAnsi="Times New Roman"/>
                    </w:rPr>
                  </w:pPr>
                  <w:r>
                    <w:rPr>
                      <w:rFonts w:ascii="Times New Roman" w:hAnsi="Times New Roman"/>
                    </w:rPr>
                    <w:t>Phone: 09178939281</w:t>
                  </w:r>
                </w:p>
                <w:p w:rsidR="00C9578A" w:rsidRDefault="0034706B" w:rsidP="00D20E20">
                  <w:pPr>
                    <w:pStyle w:val="NoSpacing"/>
                  </w:pPr>
                  <w:hyperlink r:id="rId8" w:history="1">
                    <w:r w:rsidR="00C9578A" w:rsidRPr="00980E12">
                      <w:rPr>
                        <w:rStyle w:val="Hyperlink"/>
                        <w:rFonts w:ascii="Times New Roman" w:hAnsi="Times New Roman"/>
                      </w:rPr>
                      <w:t>www.nou.ac.in</w:t>
                    </w:r>
                  </w:hyperlink>
                </w:p>
                <w:p w:rsidR="00C9578A" w:rsidRPr="00D20E20" w:rsidRDefault="00C9578A" w:rsidP="00D20E20">
                  <w:pPr>
                    <w:pStyle w:val="NoSpacing"/>
                    <w:rPr>
                      <w:rFonts w:ascii="Times New Roman" w:hAnsi="Times New Roman"/>
                      <w:sz w:val="16"/>
                      <w:szCs w:val="16"/>
                    </w:rPr>
                  </w:pPr>
                  <w:r w:rsidRPr="00D20E20">
                    <w:rPr>
                      <w:rStyle w:val="orcid-id-https"/>
                      <w:rFonts w:ascii="Times New Roman" w:hAnsi="Times New Roman"/>
                      <w:b/>
                      <w:sz w:val="16"/>
                      <w:szCs w:val="16"/>
                      <w:shd w:val="clear" w:color="auto" w:fill="FFFFFF"/>
                    </w:rPr>
                    <w:t>ORCID:</w:t>
                  </w:r>
                  <w:r w:rsidRPr="00D20E20">
                    <w:rPr>
                      <w:rStyle w:val="orcid-id-https"/>
                      <w:rFonts w:ascii="Times New Roman" w:hAnsi="Times New Roman"/>
                      <w:color w:val="494A4C"/>
                      <w:sz w:val="16"/>
                      <w:szCs w:val="16"/>
                      <w:shd w:val="clear" w:color="auto" w:fill="FFFFFF"/>
                    </w:rPr>
                    <w:t xml:space="preserve"> </w:t>
                  </w:r>
                  <w:hyperlink r:id="rId9" w:history="1">
                    <w:r w:rsidRPr="00D20E20">
                      <w:rPr>
                        <w:rStyle w:val="Hyperlink"/>
                        <w:rFonts w:ascii="Times New Roman" w:hAnsi="Times New Roman"/>
                        <w:sz w:val="16"/>
                        <w:szCs w:val="16"/>
                        <w:shd w:val="clear" w:color="auto" w:fill="FFFFFF"/>
                      </w:rPr>
                      <w:t>https://orcid.org/0000-0002-5141-8103</w:t>
                    </w:r>
                  </w:hyperlink>
                </w:p>
                <w:p w:rsidR="00C9578A" w:rsidRPr="00D20E20" w:rsidRDefault="00C9578A" w:rsidP="00D20E20">
                  <w:pPr>
                    <w:spacing w:after="0"/>
                    <w:rPr>
                      <w:rFonts w:ascii="Times New Roman" w:hAnsi="Times New Roman"/>
                      <w:sz w:val="16"/>
                      <w:szCs w:val="16"/>
                    </w:rPr>
                  </w:pPr>
                  <w:r w:rsidRPr="00D20E20">
                    <w:rPr>
                      <w:rFonts w:ascii="Times New Roman" w:hAnsi="Times New Roman"/>
                      <w:b/>
                      <w:sz w:val="16"/>
                      <w:szCs w:val="16"/>
                    </w:rPr>
                    <w:t>Research gate</w:t>
                  </w:r>
                  <w:r w:rsidRPr="00D20E20">
                    <w:rPr>
                      <w:rFonts w:ascii="Times New Roman" w:hAnsi="Times New Roman"/>
                      <w:sz w:val="16"/>
                      <w:szCs w:val="16"/>
                    </w:rPr>
                    <w:t xml:space="preserve">: </w:t>
                  </w:r>
                  <w:hyperlink r:id="rId10" w:history="1">
                    <w:r w:rsidRPr="00D20E20">
                      <w:rPr>
                        <w:rStyle w:val="Hyperlink"/>
                        <w:rFonts w:ascii="Times New Roman" w:hAnsi="Times New Roman"/>
                        <w:sz w:val="16"/>
                        <w:szCs w:val="16"/>
                      </w:rPr>
                      <w:t>https://www.researchgate.net/profile/Santosh_Sahu15</w:t>
                    </w:r>
                  </w:hyperlink>
                </w:p>
                <w:p w:rsidR="00C9578A" w:rsidRPr="00D20E20" w:rsidRDefault="00C9578A" w:rsidP="00D20E20">
                  <w:pPr>
                    <w:spacing w:after="0"/>
                    <w:rPr>
                      <w:rFonts w:ascii="Times New Roman" w:hAnsi="Times New Roman"/>
                      <w:sz w:val="16"/>
                      <w:szCs w:val="16"/>
                    </w:rPr>
                  </w:pPr>
                  <w:r w:rsidRPr="00D20E20">
                    <w:rPr>
                      <w:rFonts w:ascii="Times New Roman" w:hAnsi="Times New Roman"/>
                      <w:b/>
                      <w:sz w:val="16"/>
                      <w:szCs w:val="16"/>
                    </w:rPr>
                    <w:t>Google scholar</w:t>
                  </w:r>
                  <w:r w:rsidRPr="00D20E20">
                    <w:rPr>
                      <w:rFonts w:ascii="Times New Roman" w:hAnsi="Times New Roman"/>
                      <w:sz w:val="16"/>
                      <w:szCs w:val="16"/>
                    </w:rPr>
                    <w:t xml:space="preserve">: </w:t>
                  </w:r>
                  <w:hyperlink r:id="rId11" w:history="1">
                    <w:r w:rsidRPr="00D20E20">
                      <w:rPr>
                        <w:rStyle w:val="Hyperlink"/>
                        <w:rFonts w:ascii="Times New Roman" w:hAnsi="Times New Roman"/>
                        <w:sz w:val="16"/>
                        <w:szCs w:val="16"/>
                      </w:rPr>
                      <w:t>https://scholar.google.com/citations?user=pZjZk-IAAAAJ&amp;hl=en</w:t>
                    </w:r>
                  </w:hyperlink>
                </w:p>
                <w:p w:rsidR="00C9578A" w:rsidRPr="00802700" w:rsidRDefault="00C9578A" w:rsidP="00D20E20">
                  <w:pPr>
                    <w:spacing w:after="0"/>
                    <w:rPr>
                      <w:rFonts w:ascii="Times New Roman" w:hAnsi="Times New Roman"/>
                      <w:sz w:val="16"/>
                      <w:szCs w:val="16"/>
                    </w:rPr>
                  </w:pPr>
                  <w:r w:rsidRPr="00802700">
                    <w:rPr>
                      <w:rFonts w:ascii="Times New Roman" w:hAnsi="Times New Roman"/>
                      <w:b/>
                      <w:sz w:val="16"/>
                      <w:szCs w:val="16"/>
                      <w:shd w:val="clear" w:color="auto" w:fill="FFFFFF"/>
                    </w:rPr>
                    <w:t>Publon</w:t>
                  </w:r>
                  <w:r w:rsidRPr="00802700">
                    <w:rPr>
                      <w:rFonts w:ascii="Times New Roman" w:hAnsi="Times New Roman"/>
                      <w:color w:val="494A4C"/>
                      <w:sz w:val="16"/>
                      <w:szCs w:val="16"/>
                      <w:shd w:val="clear" w:color="auto" w:fill="FFFFFF"/>
                    </w:rPr>
                    <w:t xml:space="preserve">: </w:t>
                  </w:r>
                  <w:hyperlink r:id="rId12" w:history="1">
                    <w:r w:rsidRPr="00802700">
                      <w:rPr>
                        <w:rStyle w:val="Hyperlink"/>
                        <w:rFonts w:ascii="Times New Roman" w:hAnsi="Times New Roman"/>
                        <w:sz w:val="16"/>
                        <w:szCs w:val="16"/>
                        <w:shd w:val="clear" w:color="auto" w:fill="FFFFFF"/>
                      </w:rPr>
                      <w:t>https://publons.com/researcher/4679022/santosh-kumar-sahu/</w:t>
                    </w:r>
                  </w:hyperlink>
                </w:p>
                <w:p w:rsidR="00C9578A" w:rsidRDefault="00C9578A" w:rsidP="00D20E20">
                  <w:pPr>
                    <w:pStyle w:val="NoSpacing"/>
                  </w:pPr>
                </w:p>
                <w:p w:rsidR="00C9578A" w:rsidRPr="000E5E8B" w:rsidRDefault="00C9578A" w:rsidP="00E36657">
                  <w:pPr>
                    <w:pStyle w:val="NoSpacing"/>
                  </w:pPr>
                </w:p>
                <w:p w:rsidR="00C9578A" w:rsidRPr="000E5E8B" w:rsidRDefault="00C9578A" w:rsidP="00353B6B">
                  <w:pPr>
                    <w:spacing w:line="240" w:lineRule="auto"/>
                    <w:jc w:val="right"/>
                    <w:rPr>
                      <w:rFonts w:ascii="Times New Roman" w:hAnsi="Times New Roman"/>
                      <w:sz w:val="24"/>
                      <w:szCs w:val="24"/>
                    </w:rPr>
                  </w:pPr>
                </w:p>
              </w:txbxContent>
            </v:textbox>
          </v:shape>
        </w:pict>
      </w:r>
      <w:r w:rsidR="00B72F0E" w:rsidRPr="003670E5">
        <w:rPr>
          <w:b/>
          <w:bCs/>
          <w:noProof/>
          <w:sz w:val="22"/>
          <w:szCs w:val="22"/>
        </w:rPr>
        <w:drawing>
          <wp:anchor distT="0" distB="0" distL="114300" distR="114300" simplePos="0" relativeHeight="251659264" behindDoc="0" locked="0" layoutInCell="1" allowOverlap="1">
            <wp:simplePos x="0" y="0"/>
            <wp:positionH relativeFrom="column">
              <wp:posOffset>2030730</wp:posOffset>
            </wp:positionH>
            <wp:positionV relativeFrom="paragraph">
              <wp:posOffset>43815</wp:posOffset>
            </wp:positionV>
            <wp:extent cx="1320165" cy="1593850"/>
            <wp:effectExtent l="19050" t="0" r="0" b="0"/>
            <wp:wrapSquare wrapText="bothSides"/>
            <wp:docPr id="2" name="Picture 2" descr="D:\CARRER_DRSKS\CV_SANTOSH\PHOTO_28_Dec_202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RRER_DRSKS\CV_SANTOSH\PHOTO_28_Dec_2021_3.jpg"/>
                    <pic:cNvPicPr>
                      <a:picLocks noChangeAspect="1" noChangeArrowheads="1"/>
                    </pic:cNvPicPr>
                  </pic:nvPicPr>
                  <pic:blipFill>
                    <a:blip r:embed="rId13" cstate="print"/>
                    <a:srcRect/>
                    <a:stretch>
                      <a:fillRect/>
                    </a:stretch>
                  </pic:blipFill>
                  <pic:spPr bwMode="auto">
                    <a:xfrm>
                      <a:off x="0" y="0"/>
                      <a:ext cx="1320165" cy="1593850"/>
                    </a:xfrm>
                    <a:prstGeom prst="rect">
                      <a:avLst/>
                    </a:prstGeom>
                    <a:noFill/>
                    <a:ln w="9525">
                      <a:noFill/>
                      <a:miter lim="800000"/>
                      <a:headEnd/>
                      <a:tailEnd/>
                    </a:ln>
                  </pic:spPr>
                </pic:pic>
              </a:graphicData>
            </a:graphic>
          </wp:anchor>
        </w:drawing>
      </w:r>
    </w:p>
    <w:p w:rsidR="00E11ADC" w:rsidRPr="003670E5" w:rsidRDefault="0034706B" w:rsidP="003670E5">
      <w:pPr>
        <w:pStyle w:val="Default"/>
        <w:rPr>
          <w:b/>
          <w:bCs/>
          <w:sz w:val="22"/>
          <w:szCs w:val="22"/>
        </w:rPr>
      </w:pPr>
      <w:r>
        <w:rPr>
          <w:b/>
          <w:bCs/>
          <w:noProof/>
          <w:sz w:val="22"/>
          <w:szCs w:val="22"/>
        </w:rPr>
        <w:pict>
          <v:shape id="_x0000_s1027" type="#_x0000_t202" style="position:absolute;margin-left:-28.15pt;margin-top:.05pt;width:179.05pt;height:119.2pt;z-index:251658240;mso-width-relative:margin;mso-height-relative:margin" o:regroupid="2" stroked="f">
            <v:textbox style="mso-next-textbox:#_x0000_s1027">
              <w:txbxContent>
                <w:p w:rsidR="00C9578A" w:rsidRDefault="00C9578A" w:rsidP="000F4804">
                  <w:pPr>
                    <w:pStyle w:val="Default"/>
                    <w:rPr>
                      <w:sz w:val="22"/>
                      <w:szCs w:val="22"/>
                    </w:rPr>
                  </w:pPr>
                  <w:r>
                    <w:rPr>
                      <w:b/>
                      <w:bCs/>
                      <w:sz w:val="22"/>
                      <w:szCs w:val="22"/>
                    </w:rPr>
                    <w:t xml:space="preserve">Dr. Santosh Kumar Sahu </w:t>
                  </w:r>
                </w:p>
                <w:p w:rsidR="00C9578A" w:rsidRDefault="00C9578A" w:rsidP="00381DD3">
                  <w:pPr>
                    <w:pStyle w:val="Default"/>
                    <w:rPr>
                      <w:sz w:val="22"/>
                      <w:szCs w:val="22"/>
                    </w:rPr>
                  </w:pPr>
                  <w:r>
                    <w:rPr>
                      <w:sz w:val="22"/>
                      <w:szCs w:val="22"/>
                    </w:rPr>
                    <w:t>Associate professor</w:t>
                  </w:r>
                </w:p>
                <w:p w:rsidR="00C9578A" w:rsidRDefault="00C9578A" w:rsidP="00381DD3">
                  <w:pPr>
                    <w:pStyle w:val="Default"/>
                    <w:rPr>
                      <w:sz w:val="22"/>
                      <w:szCs w:val="22"/>
                    </w:rPr>
                  </w:pPr>
                  <w:r>
                    <w:rPr>
                      <w:sz w:val="22"/>
                      <w:szCs w:val="22"/>
                    </w:rPr>
                    <w:t>Department of Biotechnology</w:t>
                  </w:r>
                </w:p>
                <w:p w:rsidR="00C9578A" w:rsidRDefault="00C9578A" w:rsidP="00381DD3">
                  <w:pPr>
                    <w:pStyle w:val="Default"/>
                    <w:rPr>
                      <w:sz w:val="22"/>
                      <w:szCs w:val="22"/>
                    </w:rPr>
                  </w:pPr>
                  <w:r>
                    <w:rPr>
                      <w:sz w:val="22"/>
                      <w:szCs w:val="22"/>
                    </w:rPr>
                    <w:t xml:space="preserve">Maharaja Sriram Chandra Bhanjadeo University </w:t>
                  </w:r>
                </w:p>
                <w:p w:rsidR="00C9578A" w:rsidRDefault="00C9578A" w:rsidP="00381DD3">
                  <w:pPr>
                    <w:pStyle w:val="Default"/>
                    <w:rPr>
                      <w:sz w:val="22"/>
                      <w:szCs w:val="22"/>
                    </w:rPr>
                  </w:pPr>
                  <w:r>
                    <w:rPr>
                      <w:sz w:val="22"/>
                      <w:szCs w:val="22"/>
                    </w:rPr>
                    <w:t>(Erstwhile:  North Orissa University</w:t>
                  </w:r>
                </w:p>
                <w:p w:rsidR="00C9578A" w:rsidRDefault="00C9578A" w:rsidP="00381DD3">
                  <w:pPr>
                    <w:pStyle w:val="Default"/>
                    <w:rPr>
                      <w:sz w:val="22"/>
                      <w:szCs w:val="22"/>
                    </w:rPr>
                  </w:pPr>
                  <w:r>
                    <w:rPr>
                      <w:sz w:val="22"/>
                      <w:szCs w:val="22"/>
                    </w:rPr>
                    <w:t>Takatpur, Baripada</w:t>
                  </w:r>
                </w:p>
                <w:p w:rsidR="00C9578A" w:rsidRDefault="00C9578A" w:rsidP="00381DD3">
                  <w:pPr>
                    <w:pStyle w:val="Default"/>
                    <w:rPr>
                      <w:sz w:val="22"/>
                      <w:szCs w:val="22"/>
                    </w:rPr>
                  </w:pPr>
                  <w:r>
                    <w:rPr>
                      <w:sz w:val="22"/>
                      <w:szCs w:val="22"/>
                    </w:rPr>
                    <w:t>Odisha-757003</w:t>
                  </w:r>
                </w:p>
              </w:txbxContent>
            </v:textbox>
          </v:shape>
        </w:pict>
      </w:r>
    </w:p>
    <w:p w:rsidR="00E11ADC" w:rsidRPr="003670E5" w:rsidRDefault="00E11ADC" w:rsidP="003670E5">
      <w:pPr>
        <w:pStyle w:val="Default"/>
        <w:rPr>
          <w:b/>
          <w:bCs/>
          <w:sz w:val="22"/>
          <w:szCs w:val="22"/>
        </w:rPr>
      </w:pPr>
    </w:p>
    <w:p w:rsidR="00E11ADC" w:rsidRPr="003670E5" w:rsidRDefault="00E11ADC" w:rsidP="003670E5">
      <w:pPr>
        <w:pStyle w:val="Default"/>
        <w:ind w:left="-720" w:right="-900"/>
        <w:jc w:val="both"/>
        <w:rPr>
          <w:b/>
          <w:bCs/>
          <w:color w:val="auto"/>
          <w:sz w:val="20"/>
          <w:szCs w:val="20"/>
          <w:u w:val="single"/>
        </w:rPr>
      </w:pPr>
    </w:p>
    <w:p w:rsidR="00E11ADC" w:rsidRPr="003670E5" w:rsidRDefault="00E11ADC" w:rsidP="003670E5">
      <w:pPr>
        <w:pStyle w:val="Default"/>
        <w:ind w:left="-720" w:right="-900"/>
        <w:jc w:val="both"/>
        <w:rPr>
          <w:b/>
          <w:bCs/>
          <w:color w:val="auto"/>
          <w:sz w:val="20"/>
          <w:szCs w:val="20"/>
          <w:u w:val="single"/>
        </w:rPr>
      </w:pPr>
    </w:p>
    <w:p w:rsidR="00E11ADC" w:rsidRPr="003670E5" w:rsidRDefault="00E11ADC" w:rsidP="003670E5">
      <w:pPr>
        <w:pStyle w:val="Default"/>
        <w:ind w:left="-720" w:right="-900"/>
        <w:jc w:val="both"/>
        <w:rPr>
          <w:b/>
          <w:bCs/>
          <w:color w:val="auto"/>
          <w:sz w:val="20"/>
          <w:szCs w:val="20"/>
          <w:u w:val="single"/>
        </w:rPr>
      </w:pPr>
    </w:p>
    <w:p w:rsidR="000F4804" w:rsidRPr="003670E5" w:rsidRDefault="000F4804" w:rsidP="003670E5">
      <w:pPr>
        <w:pStyle w:val="Default"/>
        <w:ind w:left="-720" w:right="-900"/>
        <w:jc w:val="both"/>
        <w:rPr>
          <w:b/>
          <w:bCs/>
          <w:color w:val="auto"/>
          <w:sz w:val="20"/>
          <w:szCs w:val="20"/>
          <w:u w:val="single"/>
        </w:rPr>
      </w:pPr>
    </w:p>
    <w:p w:rsidR="000F4804" w:rsidRPr="003670E5" w:rsidRDefault="000F4804" w:rsidP="003670E5">
      <w:pPr>
        <w:pStyle w:val="Default"/>
        <w:ind w:left="-720" w:right="-900"/>
        <w:jc w:val="both"/>
        <w:rPr>
          <w:b/>
          <w:bCs/>
          <w:color w:val="auto"/>
          <w:sz w:val="20"/>
          <w:szCs w:val="20"/>
          <w:u w:val="single"/>
        </w:rPr>
      </w:pPr>
    </w:p>
    <w:p w:rsidR="000F4804" w:rsidRPr="003670E5" w:rsidRDefault="000F4804" w:rsidP="003670E5">
      <w:pPr>
        <w:pStyle w:val="Default"/>
        <w:ind w:left="-720" w:right="-900"/>
        <w:jc w:val="both"/>
        <w:rPr>
          <w:b/>
          <w:bCs/>
          <w:color w:val="auto"/>
          <w:sz w:val="20"/>
          <w:szCs w:val="20"/>
          <w:u w:val="single"/>
        </w:rPr>
      </w:pPr>
    </w:p>
    <w:p w:rsidR="000F4804" w:rsidRPr="003670E5" w:rsidRDefault="000F4804" w:rsidP="003670E5">
      <w:pPr>
        <w:pStyle w:val="Default"/>
        <w:ind w:left="-720" w:right="-900"/>
        <w:jc w:val="both"/>
        <w:rPr>
          <w:b/>
          <w:bCs/>
          <w:color w:val="auto"/>
          <w:sz w:val="20"/>
          <w:szCs w:val="20"/>
          <w:u w:val="single"/>
        </w:rPr>
      </w:pPr>
    </w:p>
    <w:p w:rsidR="00273A46" w:rsidRPr="003670E5" w:rsidRDefault="00273A46" w:rsidP="003670E5">
      <w:pPr>
        <w:pStyle w:val="Default"/>
        <w:ind w:right="-900"/>
        <w:jc w:val="both"/>
        <w:rPr>
          <w:b/>
          <w:bCs/>
          <w:color w:val="auto"/>
          <w:sz w:val="20"/>
          <w:szCs w:val="20"/>
          <w:u w:val="single"/>
        </w:rPr>
      </w:pPr>
    </w:p>
    <w:p w:rsidR="00D66B9F" w:rsidRPr="003670E5" w:rsidRDefault="0034706B" w:rsidP="003670E5">
      <w:pPr>
        <w:pStyle w:val="Default"/>
        <w:ind w:left="-720" w:right="-900"/>
        <w:jc w:val="both"/>
        <w:rPr>
          <w:b/>
          <w:bCs/>
          <w:color w:val="auto"/>
          <w:sz w:val="22"/>
          <w:szCs w:val="22"/>
        </w:rPr>
      </w:pPr>
      <w:r w:rsidRPr="0034706B">
        <w:rPr>
          <w:b/>
          <w:bCs/>
          <w:color w:val="auto"/>
          <w:sz w:val="22"/>
          <w:szCs w:val="22"/>
          <w:u w:val="single"/>
        </w:rPr>
        <w:pict>
          <v:rect id="_x0000_i1025" style="width:1.65pt;height:.05pt" o:hrpct="3" o:hralign="center" o:bullet="t" o:hrstd="t" o:hrnoshade="t" o:hr="t" stroked="f"/>
        </w:pict>
      </w:r>
      <w:r w:rsidR="00D66B9F" w:rsidRPr="003670E5">
        <w:rPr>
          <w:b/>
          <w:bCs/>
          <w:color w:val="auto"/>
          <w:sz w:val="22"/>
          <w:szCs w:val="22"/>
        </w:rPr>
        <w:t xml:space="preserve">    </w:t>
      </w:r>
    </w:p>
    <w:p w:rsidR="00FD2832" w:rsidRPr="003670E5" w:rsidRDefault="00D66B9F" w:rsidP="003670E5">
      <w:pPr>
        <w:pStyle w:val="Default"/>
        <w:ind w:left="-720" w:right="-900"/>
        <w:jc w:val="both"/>
        <w:rPr>
          <w:b/>
          <w:bCs/>
          <w:color w:val="auto"/>
          <w:u w:val="single"/>
        </w:rPr>
      </w:pPr>
      <w:r w:rsidRPr="003670E5">
        <w:rPr>
          <w:b/>
          <w:bCs/>
          <w:color w:val="auto"/>
          <w:sz w:val="22"/>
          <w:szCs w:val="22"/>
        </w:rPr>
        <w:t xml:space="preserve">      </w:t>
      </w:r>
      <w:r w:rsidR="00FD2832" w:rsidRPr="003670E5">
        <w:rPr>
          <w:b/>
          <w:bCs/>
          <w:color w:val="auto"/>
          <w:u w:val="single"/>
        </w:rPr>
        <w:t xml:space="preserve">OBJECTIVE </w:t>
      </w:r>
    </w:p>
    <w:p w:rsidR="00F500E5" w:rsidRPr="003670E5" w:rsidRDefault="00F500E5" w:rsidP="003670E5">
      <w:pPr>
        <w:pStyle w:val="Default"/>
        <w:ind w:left="-720" w:right="-900"/>
        <w:jc w:val="both"/>
        <w:rPr>
          <w:color w:val="auto"/>
          <w:sz w:val="20"/>
          <w:szCs w:val="20"/>
        </w:rPr>
      </w:pPr>
    </w:p>
    <w:p w:rsidR="0090261E" w:rsidRPr="003670E5" w:rsidRDefault="00FD2832" w:rsidP="003670E5">
      <w:pPr>
        <w:pStyle w:val="Default"/>
        <w:ind w:left="-360"/>
        <w:rPr>
          <w:color w:val="auto"/>
          <w:sz w:val="22"/>
          <w:szCs w:val="22"/>
        </w:rPr>
      </w:pPr>
      <w:r w:rsidRPr="003670E5">
        <w:rPr>
          <w:color w:val="auto"/>
          <w:sz w:val="22"/>
          <w:szCs w:val="22"/>
        </w:rPr>
        <w:t xml:space="preserve">A challenging career in </w:t>
      </w:r>
      <w:r w:rsidR="00EA129C" w:rsidRPr="003670E5">
        <w:rPr>
          <w:color w:val="auto"/>
          <w:sz w:val="22"/>
          <w:szCs w:val="22"/>
        </w:rPr>
        <w:t>academics</w:t>
      </w:r>
      <w:r w:rsidR="003647A4" w:rsidRPr="003670E5">
        <w:rPr>
          <w:color w:val="auto"/>
          <w:sz w:val="22"/>
          <w:szCs w:val="22"/>
        </w:rPr>
        <w:t xml:space="preserve">, </w:t>
      </w:r>
      <w:r w:rsidRPr="003670E5">
        <w:rPr>
          <w:color w:val="auto"/>
          <w:sz w:val="22"/>
          <w:szCs w:val="22"/>
        </w:rPr>
        <w:t>dedicated to</w:t>
      </w:r>
      <w:r w:rsidR="00EA129C" w:rsidRPr="003670E5">
        <w:rPr>
          <w:color w:val="auto"/>
          <w:sz w:val="22"/>
          <w:szCs w:val="22"/>
        </w:rPr>
        <w:t xml:space="preserve"> </w:t>
      </w:r>
      <w:r w:rsidRPr="003670E5">
        <w:rPr>
          <w:color w:val="auto"/>
          <w:sz w:val="22"/>
          <w:szCs w:val="22"/>
        </w:rPr>
        <w:t xml:space="preserve">research, </w:t>
      </w:r>
      <w:r w:rsidR="00B95052" w:rsidRPr="003670E5">
        <w:rPr>
          <w:color w:val="auto"/>
          <w:sz w:val="22"/>
          <w:szCs w:val="22"/>
        </w:rPr>
        <w:t xml:space="preserve">teaching, </w:t>
      </w:r>
      <w:r w:rsidRPr="003670E5">
        <w:rPr>
          <w:color w:val="auto"/>
          <w:sz w:val="22"/>
          <w:szCs w:val="22"/>
        </w:rPr>
        <w:t>development of sc</w:t>
      </w:r>
      <w:r w:rsidR="00042DEC" w:rsidRPr="003670E5">
        <w:rPr>
          <w:color w:val="auto"/>
          <w:sz w:val="22"/>
          <w:szCs w:val="22"/>
        </w:rPr>
        <w:t>ientific knowledge, dissemination of</w:t>
      </w:r>
      <w:r w:rsidRPr="003670E5">
        <w:rPr>
          <w:color w:val="auto"/>
          <w:sz w:val="22"/>
          <w:szCs w:val="22"/>
        </w:rPr>
        <w:t xml:space="preserve"> </w:t>
      </w:r>
      <w:r w:rsidR="00D87504" w:rsidRPr="003670E5">
        <w:rPr>
          <w:color w:val="auto"/>
          <w:sz w:val="22"/>
          <w:szCs w:val="22"/>
        </w:rPr>
        <w:t xml:space="preserve">academic </w:t>
      </w:r>
      <w:r w:rsidR="00FF0317" w:rsidRPr="003670E5">
        <w:rPr>
          <w:color w:val="auto"/>
          <w:sz w:val="22"/>
          <w:szCs w:val="22"/>
        </w:rPr>
        <w:t xml:space="preserve">and </w:t>
      </w:r>
      <w:r w:rsidRPr="003670E5">
        <w:rPr>
          <w:color w:val="auto"/>
          <w:sz w:val="22"/>
          <w:szCs w:val="22"/>
        </w:rPr>
        <w:t>scientific service to society.</w:t>
      </w:r>
    </w:p>
    <w:p w:rsidR="0090261E" w:rsidRPr="003670E5" w:rsidRDefault="0090261E" w:rsidP="003670E5">
      <w:pPr>
        <w:pStyle w:val="Default"/>
        <w:ind w:left="-360"/>
        <w:rPr>
          <w:color w:val="auto"/>
          <w:sz w:val="22"/>
          <w:szCs w:val="22"/>
        </w:rPr>
      </w:pPr>
    </w:p>
    <w:p w:rsidR="0090261E" w:rsidRPr="003670E5" w:rsidRDefault="0090261E" w:rsidP="003670E5">
      <w:pPr>
        <w:pStyle w:val="Default"/>
        <w:ind w:left="-720" w:firstLine="360"/>
        <w:rPr>
          <w:b/>
          <w:bCs/>
          <w:color w:val="auto"/>
          <w:u w:val="single"/>
        </w:rPr>
      </w:pPr>
      <w:r w:rsidRPr="003670E5">
        <w:rPr>
          <w:b/>
          <w:bCs/>
          <w:color w:val="auto"/>
          <w:u w:val="single"/>
        </w:rPr>
        <w:t xml:space="preserve">TECHNICAL EXPERTISE </w:t>
      </w:r>
    </w:p>
    <w:p w:rsidR="0090261E" w:rsidRPr="003670E5" w:rsidRDefault="0090261E" w:rsidP="003670E5">
      <w:pPr>
        <w:pStyle w:val="Default"/>
        <w:ind w:left="-720"/>
        <w:rPr>
          <w:color w:val="auto"/>
          <w:sz w:val="20"/>
          <w:szCs w:val="20"/>
        </w:rPr>
      </w:pPr>
    </w:p>
    <w:p w:rsidR="0090261E" w:rsidRPr="003670E5" w:rsidRDefault="0090261E" w:rsidP="003670E5">
      <w:pPr>
        <w:pStyle w:val="Default"/>
        <w:numPr>
          <w:ilvl w:val="0"/>
          <w:numId w:val="1"/>
        </w:numPr>
        <w:jc w:val="both"/>
        <w:rPr>
          <w:color w:val="auto"/>
        </w:rPr>
      </w:pPr>
      <w:r w:rsidRPr="003670E5">
        <w:rPr>
          <w:b/>
          <w:bCs/>
          <w:color w:val="auto"/>
        </w:rPr>
        <w:t>Molecular biology techniques</w:t>
      </w:r>
      <w:r w:rsidRPr="003670E5">
        <w:rPr>
          <w:color w:val="auto"/>
        </w:rPr>
        <w:t>: DNA and RNA isolation, Agarose and gel electrophoresis, SDS-PAGE, Cloning, PCR and over expression</w:t>
      </w:r>
      <w:r w:rsidR="000D6AE7" w:rsidRPr="003670E5">
        <w:rPr>
          <w:color w:val="auto"/>
        </w:rPr>
        <w:t xml:space="preserve"> of proteins.</w:t>
      </w:r>
    </w:p>
    <w:p w:rsidR="0090261E" w:rsidRPr="003670E5" w:rsidRDefault="0090261E" w:rsidP="003670E5">
      <w:pPr>
        <w:pStyle w:val="Default"/>
        <w:numPr>
          <w:ilvl w:val="0"/>
          <w:numId w:val="1"/>
        </w:numPr>
        <w:jc w:val="both"/>
        <w:rPr>
          <w:color w:val="auto"/>
        </w:rPr>
      </w:pPr>
      <w:r w:rsidRPr="003670E5">
        <w:rPr>
          <w:b/>
          <w:bCs/>
          <w:color w:val="auto"/>
        </w:rPr>
        <w:t>Protein Purification</w:t>
      </w:r>
      <w:r w:rsidRPr="003670E5">
        <w:rPr>
          <w:bCs/>
          <w:color w:val="auto"/>
        </w:rPr>
        <w:t>:</w:t>
      </w:r>
      <w:r w:rsidRPr="003670E5">
        <w:rPr>
          <w:b/>
          <w:bCs/>
          <w:color w:val="auto"/>
        </w:rPr>
        <w:t xml:space="preserve"> </w:t>
      </w:r>
      <w:r w:rsidRPr="003670E5">
        <w:rPr>
          <w:color w:val="auto"/>
        </w:rPr>
        <w:t>Chromatography (HPLC and FPLC)</w:t>
      </w:r>
      <w:r w:rsidR="007A6A08" w:rsidRPr="003670E5">
        <w:rPr>
          <w:color w:val="auto"/>
        </w:rPr>
        <w:t>, P</w:t>
      </w:r>
      <w:r w:rsidRPr="003670E5">
        <w:rPr>
          <w:color w:val="auto"/>
        </w:rPr>
        <w:t xml:space="preserve">urification of recombinant proteins from soluble as well as insoluble fractions, Western blotting, Dialysis, Ultrafiltration, Lyophilization. </w:t>
      </w:r>
    </w:p>
    <w:p w:rsidR="00D44011" w:rsidRPr="003670E5" w:rsidRDefault="00717130" w:rsidP="003670E5">
      <w:pPr>
        <w:pStyle w:val="Default"/>
        <w:numPr>
          <w:ilvl w:val="0"/>
          <w:numId w:val="1"/>
        </w:numPr>
        <w:jc w:val="both"/>
        <w:rPr>
          <w:color w:val="auto"/>
        </w:rPr>
      </w:pPr>
      <w:r w:rsidRPr="003670E5">
        <w:rPr>
          <w:b/>
          <w:bCs/>
          <w:color w:val="auto"/>
        </w:rPr>
        <w:t>Lipid Analysis</w:t>
      </w:r>
      <w:r w:rsidRPr="003670E5">
        <w:rPr>
          <w:color w:val="auto"/>
        </w:rPr>
        <w:t xml:space="preserve">: Purification, Quantitation and characterization of lipids from animal, plant and bacterial cells using TLC </w:t>
      </w:r>
      <w:r w:rsidR="00412535" w:rsidRPr="003670E5">
        <w:rPr>
          <w:color w:val="auto"/>
        </w:rPr>
        <w:t xml:space="preserve">(1D, 2D and quantitative) </w:t>
      </w:r>
      <w:r w:rsidRPr="003670E5">
        <w:rPr>
          <w:color w:val="auto"/>
        </w:rPr>
        <w:t>and HPLC</w:t>
      </w:r>
      <w:r w:rsidR="00412535" w:rsidRPr="003670E5">
        <w:rPr>
          <w:color w:val="auto"/>
        </w:rPr>
        <w:t xml:space="preserve">. Reconstitution of purified lipids into liposome, analysis of lipid peroxidation </w:t>
      </w:r>
    </w:p>
    <w:p w:rsidR="0090261E" w:rsidRPr="003670E5" w:rsidRDefault="0090261E" w:rsidP="003670E5">
      <w:pPr>
        <w:pStyle w:val="Default"/>
        <w:numPr>
          <w:ilvl w:val="0"/>
          <w:numId w:val="1"/>
        </w:numPr>
        <w:jc w:val="both"/>
        <w:rPr>
          <w:color w:val="auto"/>
        </w:rPr>
      </w:pPr>
      <w:r w:rsidRPr="003670E5">
        <w:rPr>
          <w:b/>
          <w:bCs/>
          <w:color w:val="auto"/>
        </w:rPr>
        <w:t>Biochemical and Biophysical Techniques</w:t>
      </w:r>
      <w:r w:rsidRPr="003670E5">
        <w:rPr>
          <w:bCs/>
          <w:color w:val="auto"/>
        </w:rPr>
        <w:t>:</w:t>
      </w:r>
      <w:r w:rsidRPr="003670E5">
        <w:rPr>
          <w:b/>
          <w:bCs/>
          <w:color w:val="auto"/>
        </w:rPr>
        <w:t xml:space="preserve"> </w:t>
      </w:r>
      <w:r w:rsidRPr="003670E5">
        <w:rPr>
          <w:color w:val="auto"/>
        </w:rPr>
        <w:t>Sub-cellular fractionation and isolation of subcellular organelles, extraction and reconstitution of membrane proteins to proteoliposomes, preparation of liposomes and proteoliposomes, UV-</w:t>
      </w:r>
      <w:r w:rsidR="00605657" w:rsidRPr="003670E5">
        <w:rPr>
          <w:color w:val="auto"/>
        </w:rPr>
        <w:t>v</w:t>
      </w:r>
      <w:r w:rsidRPr="003670E5">
        <w:rPr>
          <w:color w:val="auto"/>
        </w:rPr>
        <w:t>isible spectroscopy, Fluorescence spectroscopy, Ultracentrifugation, Circular Dichroism Spectroscopy, I</w:t>
      </w:r>
      <w:r w:rsidR="001004F2" w:rsidRPr="003670E5">
        <w:rPr>
          <w:color w:val="auto"/>
        </w:rPr>
        <w:t>sothermal Titration Calorimetry.</w:t>
      </w:r>
    </w:p>
    <w:p w:rsidR="0090261E" w:rsidRPr="003670E5" w:rsidRDefault="0090261E" w:rsidP="003670E5">
      <w:pPr>
        <w:pStyle w:val="Default"/>
        <w:numPr>
          <w:ilvl w:val="0"/>
          <w:numId w:val="1"/>
        </w:numPr>
        <w:jc w:val="both"/>
        <w:rPr>
          <w:color w:val="auto"/>
        </w:rPr>
      </w:pPr>
      <w:r w:rsidRPr="003670E5">
        <w:rPr>
          <w:b/>
          <w:bCs/>
          <w:color w:val="auto"/>
        </w:rPr>
        <w:t>Cell Biology</w:t>
      </w:r>
      <w:r w:rsidRPr="003670E5">
        <w:rPr>
          <w:bCs/>
          <w:color w:val="auto"/>
        </w:rPr>
        <w:t>:</w:t>
      </w:r>
      <w:r w:rsidRPr="003670E5">
        <w:rPr>
          <w:b/>
          <w:bCs/>
          <w:color w:val="auto"/>
        </w:rPr>
        <w:t xml:space="preserve"> </w:t>
      </w:r>
      <w:r w:rsidRPr="003670E5">
        <w:rPr>
          <w:color w:val="auto"/>
        </w:rPr>
        <w:t>Experience</w:t>
      </w:r>
      <w:r w:rsidR="00605657" w:rsidRPr="003670E5">
        <w:rPr>
          <w:color w:val="auto"/>
        </w:rPr>
        <w:t>d</w:t>
      </w:r>
      <w:r w:rsidRPr="003670E5">
        <w:rPr>
          <w:color w:val="auto"/>
        </w:rPr>
        <w:t xml:space="preserve"> in maintaining various cell lines</w:t>
      </w:r>
      <w:r w:rsidR="00605657" w:rsidRPr="003670E5">
        <w:rPr>
          <w:color w:val="auto"/>
        </w:rPr>
        <w:t xml:space="preserve">, doing </w:t>
      </w:r>
      <w:r w:rsidRPr="003670E5">
        <w:rPr>
          <w:color w:val="auto"/>
        </w:rPr>
        <w:t>transfection</w:t>
      </w:r>
      <w:r w:rsidR="00605657" w:rsidRPr="003670E5">
        <w:rPr>
          <w:color w:val="auto"/>
        </w:rPr>
        <w:t>s and preparing membranes and sub-cellular organelles</w:t>
      </w:r>
      <w:r w:rsidR="001004F2" w:rsidRPr="003670E5">
        <w:rPr>
          <w:color w:val="auto"/>
        </w:rPr>
        <w:t>.</w:t>
      </w:r>
    </w:p>
    <w:p w:rsidR="0090261E" w:rsidRPr="003670E5" w:rsidRDefault="0090261E" w:rsidP="003670E5">
      <w:pPr>
        <w:pStyle w:val="Default"/>
        <w:numPr>
          <w:ilvl w:val="0"/>
          <w:numId w:val="1"/>
        </w:numPr>
        <w:jc w:val="both"/>
        <w:rPr>
          <w:color w:val="auto"/>
        </w:rPr>
      </w:pPr>
      <w:r w:rsidRPr="003670E5">
        <w:rPr>
          <w:b/>
          <w:bCs/>
          <w:color w:val="auto"/>
        </w:rPr>
        <w:t>Computational Skills</w:t>
      </w:r>
      <w:r w:rsidRPr="003670E5">
        <w:rPr>
          <w:bCs/>
          <w:color w:val="auto"/>
        </w:rPr>
        <w:t>:</w:t>
      </w:r>
      <w:r w:rsidRPr="003670E5">
        <w:rPr>
          <w:b/>
          <w:bCs/>
          <w:color w:val="auto"/>
        </w:rPr>
        <w:t xml:space="preserve"> </w:t>
      </w:r>
      <w:r w:rsidR="00605657" w:rsidRPr="003670E5">
        <w:rPr>
          <w:color w:val="auto"/>
        </w:rPr>
        <w:t>Familiar</w:t>
      </w:r>
      <w:r w:rsidRPr="003670E5">
        <w:rPr>
          <w:color w:val="auto"/>
        </w:rPr>
        <w:t xml:space="preserve"> with studying and analyzing the homology and phylogeny of genes and proteins</w:t>
      </w:r>
      <w:r w:rsidR="001004F2" w:rsidRPr="003670E5">
        <w:rPr>
          <w:color w:val="auto"/>
        </w:rPr>
        <w:t>.</w:t>
      </w:r>
      <w:r w:rsidRPr="003670E5">
        <w:rPr>
          <w:color w:val="auto"/>
        </w:rPr>
        <w:t xml:space="preserve"> </w:t>
      </w:r>
    </w:p>
    <w:p w:rsidR="0090261E" w:rsidRPr="003670E5" w:rsidRDefault="00D1088A" w:rsidP="003670E5">
      <w:pPr>
        <w:pStyle w:val="Default"/>
        <w:numPr>
          <w:ilvl w:val="0"/>
          <w:numId w:val="1"/>
        </w:numPr>
        <w:jc w:val="both"/>
        <w:rPr>
          <w:color w:val="auto"/>
          <w:sz w:val="22"/>
          <w:szCs w:val="22"/>
        </w:rPr>
      </w:pPr>
      <w:r w:rsidRPr="003670E5">
        <w:rPr>
          <w:b/>
          <w:bCs/>
          <w:color w:val="auto"/>
        </w:rPr>
        <w:t>Biochemical E</w:t>
      </w:r>
      <w:r w:rsidR="0090261E" w:rsidRPr="003670E5">
        <w:rPr>
          <w:b/>
          <w:bCs/>
          <w:color w:val="auto"/>
        </w:rPr>
        <w:t>ngineering</w:t>
      </w:r>
      <w:r w:rsidR="0090261E" w:rsidRPr="003670E5">
        <w:rPr>
          <w:bCs/>
          <w:color w:val="auto"/>
        </w:rPr>
        <w:t>:</w:t>
      </w:r>
      <w:r w:rsidR="0090261E" w:rsidRPr="003670E5">
        <w:rPr>
          <w:b/>
          <w:bCs/>
          <w:color w:val="auto"/>
        </w:rPr>
        <w:t xml:space="preserve"> </w:t>
      </w:r>
      <w:r w:rsidR="0090261E" w:rsidRPr="003670E5">
        <w:rPr>
          <w:color w:val="auto"/>
        </w:rPr>
        <w:t>Experience</w:t>
      </w:r>
      <w:r w:rsidR="0030410D" w:rsidRPr="003670E5">
        <w:rPr>
          <w:color w:val="auto"/>
        </w:rPr>
        <w:t>d</w:t>
      </w:r>
      <w:r w:rsidR="0090261E" w:rsidRPr="003670E5">
        <w:rPr>
          <w:color w:val="auto"/>
        </w:rPr>
        <w:t xml:space="preserve"> in operating and handl</w:t>
      </w:r>
      <w:r w:rsidR="00D80653" w:rsidRPr="003670E5">
        <w:rPr>
          <w:color w:val="auto"/>
        </w:rPr>
        <w:t xml:space="preserve">ing bioreactor to grow bacteria </w:t>
      </w:r>
      <w:r w:rsidR="0090261E" w:rsidRPr="003670E5">
        <w:rPr>
          <w:color w:val="auto"/>
        </w:rPr>
        <w:t>and over expression of protein</w:t>
      </w:r>
      <w:r w:rsidR="001004F2" w:rsidRPr="003670E5">
        <w:rPr>
          <w:color w:val="auto"/>
        </w:rPr>
        <w:t>.</w:t>
      </w:r>
    </w:p>
    <w:p w:rsidR="0090261E" w:rsidRPr="003670E5" w:rsidRDefault="0090261E" w:rsidP="003670E5">
      <w:pPr>
        <w:pStyle w:val="Default"/>
        <w:numPr>
          <w:ilvl w:val="0"/>
          <w:numId w:val="1"/>
        </w:numPr>
        <w:jc w:val="both"/>
        <w:rPr>
          <w:color w:val="auto"/>
        </w:rPr>
      </w:pPr>
      <w:r w:rsidRPr="003670E5">
        <w:rPr>
          <w:b/>
          <w:bCs/>
          <w:color w:val="auto"/>
        </w:rPr>
        <w:t xml:space="preserve">Radioactive </w:t>
      </w:r>
      <w:r w:rsidR="005278F8" w:rsidRPr="003670E5">
        <w:rPr>
          <w:b/>
          <w:bCs/>
          <w:color w:val="auto"/>
        </w:rPr>
        <w:t>Chemical H</w:t>
      </w:r>
      <w:r w:rsidRPr="003670E5">
        <w:rPr>
          <w:b/>
          <w:bCs/>
          <w:color w:val="auto"/>
        </w:rPr>
        <w:t>andling</w:t>
      </w:r>
      <w:r w:rsidRPr="003670E5">
        <w:rPr>
          <w:bCs/>
          <w:color w:val="auto"/>
        </w:rPr>
        <w:t>:</w:t>
      </w:r>
      <w:r w:rsidRPr="003670E5">
        <w:rPr>
          <w:color w:val="auto"/>
          <w:sz w:val="22"/>
          <w:szCs w:val="22"/>
        </w:rPr>
        <w:t xml:space="preserve"> </w:t>
      </w:r>
      <w:r w:rsidRPr="003670E5">
        <w:rPr>
          <w:color w:val="auto"/>
        </w:rPr>
        <w:t>Experience</w:t>
      </w:r>
      <w:r w:rsidR="0030410D" w:rsidRPr="003670E5">
        <w:rPr>
          <w:color w:val="auto"/>
        </w:rPr>
        <w:t>d</w:t>
      </w:r>
      <w:r w:rsidRPr="003670E5">
        <w:rPr>
          <w:color w:val="auto"/>
        </w:rPr>
        <w:t xml:space="preserve"> in using radioactive chemicals and scinti</w:t>
      </w:r>
      <w:r w:rsidR="006B79E3" w:rsidRPr="003670E5">
        <w:rPr>
          <w:color w:val="auto"/>
        </w:rPr>
        <w:t>llation counter. Obtained radio</w:t>
      </w:r>
      <w:r w:rsidRPr="003670E5">
        <w:rPr>
          <w:color w:val="auto"/>
        </w:rPr>
        <w:t xml:space="preserve">active safety training and laboratory safety training at </w:t>
      </w:r>
      <w:r w:rsidRPr="003670E5">
        <w:t>We</w:t>
      </w:r>
      <w:r w:rsidR="00EA129C" w:rsidRPr="003670E5">
        <w:t>ill Cornel Medical College, New Y</w:t>
      </w:r>
      <w:r w:rsidRPr="003670E5">
        <w:t>ork</w:t>
      </w:r>
      <w:r w:rsidR="001004F2" w:rsidRPr="003670E5">
        <w:t>.</w:t>
      </w:r>
    </w:p>
    <w:p w:rsidR="00053F24" w:rsidRPr="003670E5" w:rsidRDefault="00053F24" w:rsidP="003670E5">
      <w:pPr>
        <w:pStyle w:val="Default"/>
        <w:numPr>
          <w:ilvl w:val="0"/>
          <w:numId w:val="1"/>
        </w:numPr>
        <w:jc w:val="both"/>
        <w:rPr>
          <w:color w:val="auto"/>
        </w:rPr>
      </w:pPr>
      <w:r w:rsidRPr="003670E5">
        <w:rPr>
          <w:b/>
          <w:bCs/>
          <w:color w:val="auto"/>
        </w:rPr>
        <w:t xml:space="preserve">Membrane biology: </w:t>
      </w:r>
      <w:r w:rsidRPr="003670E5">
        <w:rPr>
          <w:bCs/>
          <w:color w:val="auto"/>
        </w:rPr>
        <w:t>Expertise in preparation of liposomes (small, large and giant), extraction of membrane proteins and their reconstitution into SUVs and LUVs. Skilled in isolation and characterization of plasma membrane rafts, analysis of raft lipodome and proteome</w:t>
      </w:r>
    </w:p>
    <w:p w:rsidR="00053F24" w:rsidRPr="003670E5" w:rsidRDefault="00053F24" w:rsidP="003670E5">
      <w:pPr>
        <w:pStyle w:val="Default"/>
        <w:numPr>
          <w:ilvl w:val="0"/>
          <w:numId w:val="1"/>
        </w:numPr>
        <w:jc w:val="both"/>
        <w:rPr>
          <w:color w:val="auto"/>
        </w:rPr>
      </w:pPr>
      <w:r w:rsidRPr="003670E5">
        <w:rPr>
          <w:b/>
          <w:bCs/>
          <w:color w:val="auto"/>
        </w:rPr>
        <w:t>Enzymology:</w:t>
      </w:r>
      <w:r w:rsidRPr="003670E5">
        <w:rPr>
          <w:color w:val="auto"/>
        </w:rPr>
        <w:t xml:space="preserve"> Expertise in purification and characterization of enzymes. </w:t>
      </w:r>
      <w:r w:rsidR="001542C6" w:rsidRPr="003670E5">
        <w:rPr>
          <w:color w:val="auto"/>
        </w:rPr>
        <w:t>P</w:t>
      </w:r>
      <w:r w:rsidRPr="003670E5">
        <w:rPr>
          <w:color w:val="auto"/>
        </w:rPr>
        <w:t>urified mercury reductase, recombinant scramblase, alkaline phosphatase, lipases and cellulases</w:t>
      </w:r>
    </w:p>
    <w:p w:rsidR="00E8612D" w:rsidRPr="003670E5" w:rsidRDefault="00FD2832" w:rsidP="003670E5">
      <w:pPr>
        <w:pStyle w:val="Default"/>
        <w:ind w:left="-360"/>
        <w:rPr>
          <w:b/>
          <w:color w:val="auto"/>
          <w:u w:val="single"/>
        </w:rPr>
      </w:pPr>
      <w:r w:rsidRPr="003670E5">
        <w:rPr>
          <w:color w:val="auto"/>
        </w:rPr>
        <w:t xml:space="preserve"> </w:t>
      </w:r>
      <w:r w:rsidR="00CD400F" w:rsidRPr="003670E5">
        <w:rPr>
          <w:b/>
          <w:color w:val="auto"/>
          <w:u w:val="single"/>
        </w:rPr>
        <w:t>POSITIONS HELD</w:t>
      </w:r>
    </w:p>
    <w:p w:rsidR="009739A7" w:rsidRPr="003670E5" w:rsidRDefault="009739A7" w:rsidP="003670E5">
      <w:pPr>
        <w:pStyle w:val="Default"/>
        <w:ind w:left="-720"/>
        <w:rPr>
          <w:color w:val="auto"/>
          <w:sz w:val="22"/>
          <w:szCs w:val="22"/>
        </w:rPr>
      </w:pPr>
    </w:p>
    <w:p w:rsidR="00305BCD" w:rsidRPr="003670E5" w:rsidRDefault="00BB2D62" w:rsidP="003670E5">
      <w:pPr>
        <w:pStyle w:val="Default"/>
        <w:numPr>
          <w:ilvl w:val="0"/>
          <w:numId w:val="3"/>
        </w:numPr>
        <w:rPr>
          <w:color w:val="auto"/>
          <w:sz w:val="22"/>
          <w:szCs w:val="22"/>
        </w:rPr>
      </w:pPr>
      <w:r w:rsidRPr="003670E5">
        <w:rPr>
          <w:b/>
          <w:color w:val="auto"/>
          <w:sz w:val="22"/>
          <w:szCs w:val="22"/>
        </w:rPr>
        <w:t>Assistant professor</w:t>
      </w:r>
      <w:r w:rsidR="006C662E" w:rsidRPr="003670E5">
        <w:rPr>
          <w:color w:val="auto"/>
          <w:sz w:val="22"/>
          <w:szCs w:val="22"/>
        </w:rPr>
        <w:t xml:space="preserve"> (05/07/2012 to present)</w:t>
      </w:r>
      <w:r w:rsidR="00305BCD" w:rsidRPr="003670E5">
        <w:rPr>
          <w:color w:val="auto"/>
          <w:sz w:val="22"/>
          <w:szCs w:val="22"/>
        </w:rPr>
        <w:t xml:space="preserve">, Department of Biotechnology, </w:t>
      </w:r>
      <w:r w:rsidR="00B40874">
        <w:rPr>
          <w:color w:val="auto"/>
          <w:sz w:val="22"/>
          <w:szCs w:val="22"/>
        </w:rPr>
        <w:t xml:space="preserve">MSCB University, Erstwhile: </w:t>
      </w:r>
      <w:r w:rsidR="00305BCD" w:rsidRPr="003670E5">
        <w:rPr>
          <w:color w:val="auto"/>
          <w:sz w:val="22"/>
          <w:szCs w:val="22"/>
        </w:rPr>
        <w:t>North Orissa University, Takatpur, Baripada</w:t>
      </w:r>
      <w:r w:rsidR="00E41130" w:rsidRPr="003670E5">
        <w:rPr>
          <w:color w:val="auto"/>
          <w:sz w:val="22"/>
          <w:szCs w:val="22"/>
        </w:rPr>
        <w:t>, Odisha, India.</w:t>
      </w:r>
    </w:p>
    <w:p w:rsidR="00305BCD" w:rsidRPr="003670E5" w:rsidRDefault="00305BCD" w:rsidP="003670E5">
      <w:pPr>
        <w:pStyle w:val="Default"/>
        <w:rPr>
          <w:color w:val="auto"/>
          <w:sz w:val="22"/>
          <w:szCs w:val="22"/>
        </w:rPr>
      </w:pPr>
    </w:p>
    <w:p w:rsidR="00FF50A5" w:rsidRPr="003670E5" w:rsidRDefault="00FF50A5" w:rsidP="003670E5">
      <w:pPr>
        <w:pStyle w:val="Default"/>
        <w:numPr>
          <w:ilvl w:val="0"/>
          <w:numId w:val="3"/>
        </w:numPr>
        <w:rPr>
          <w:color w:val="auto"/>
          <w:sz w:val="22"/>
          <w:szCs w:val="22"/>
        </w:rPr>
      </w:pPr>
      <w:r w:rsidRPr="003670E5">
        <w:rPr>
          <w:b/>
          <w:color w:val="auto"/>
          <w:sz w:val="22"/>
          <w:szCs w:val="22"/>
        </w:rPr>
        <w:t>Resea</w:t>
      </w:r>
      <w:r w:rsidR="00305BCD" w:rsidRPr="003670E5">
        <w:rPr>
          <w:b/>
          <w:color w:val="auto"/>
          <w:sz w:val="22"/>
          <w:szCs w:val="22"/>
        </w:rPr>
        <w:t>rch Associate (DST-PURSE)</w:t>
      </w:r>
      <w:r w:rsidR="00305BCD" w:rsidRPr="003670E5">
        <w:rPr>
          <w:color w:val="auto"/>
          <w:sz w:val="22"/>
          <w:szCs w:val="22"/>
        </w:rPr>
        <w:t xml:space="preserve"> (31/03</w:t>
      </w:r>
      <w:r w:rsidRPr="003670E5">
        <w:rPr>
          <w:color w:val="auto"/>
          <w:sz w:val="22"/>
          <w:szCs w:val="22"/>
        </w:rPr>
        <w:t xml:space="preserve">/2012 to </w:t>
      </w:r>
      <w:r w:rsidR="00305BCD" w:rsidRPr="003670E5">
        <w:rPr>
          <w:color w:val="auto"/>
          <w:sz w:val="22"/>
          <w:szCs w:val="22"/>
        </w:rPr>
        <w:t>04/07/2012</w:t>
      </w:r>
      <w:r w:rsidRPr="003670E5">
        <w:rPr>
          <w:color w:val="auto"/>
          <w:sz w:val="22"/>
          <w:szCs w:val="22"/>
        </w:rPr>
        <w:t>)</w:t>
      </w:r>
      <w:r w:rsidR="00AC1B4F" w:rsidRPr="003670E5">
        <w:rPr>
          <w:color w:val="auto"/>
          <w:sz w:val="22"/>
          <w:szCs w:val="22"/>
        </w:rPr>
        <w:t xml:space="preserve">, </w:t>
      </w:r>
      <w:r w:rsidRPr="003670E5">
        <w:rPr>
          <w:color w:val="auto"/>
          <w:sz w:val="22"/>
          <w:szCs w:val="22"/>
        </w:rPr>
        <w:t xml:space="preserve">P.G. Department of Zoology, </w:t>
      </w:r>
      <w:r w:rsidRPr="003670E5">
        <w:rPr>
          <w:b/>
          <w:color w:val="auto"/>
          <w:sz w:val="22"/>
          <w:szCs w:val="22"/>
        </w:rPr>
        <w:t>Utkal University</w:t>
      </w:r>
      <w:r w:rsidRPr="003670E5">
        <w:rPr>
          <w:color w:val="auto"/>
          <w:sz w:val="22"/>
          <w:szCs w:val="22"/>
        </w:rPr>
        <w:t>, Vanivihar</w:t>
      </w:r>
      <w:r w:rsidR="00AE2625" w:rsidRPr="003670E5">
        <w:rPr>
          <w:color w:val="auto"/>
          <w:sz w:val="22"/>
          <w:szCs w:val="22"/>
        </w:rPr>
        <w:t>, Bhubaneswar.</w:t>
      </w:r>
      <w:r w:rsidRPr="003670E5">
        <w:rPr>
          <w:color w:val="auto"/>
          <w:sz w:val="22"/>
          <w:szCs w:val="22"/>
        </w:rPr>
        <w:t xml:space="preserve"> </w:t>
      </w:r>
    </w:p>
    <w:p w:rsidR="00FF50A5" w:rsidRPr="003670E5" w:rsidRDefault="00FF50A5" w:rsidP="003670E5">
      <w:pPr>
        <w:pStyle w:val="Default"/>
        <w:rPr>
          <w:color w:val="auto"/>
          <w:sz w:val="22"/>
          <w:szCs w:val="22"/>
        </w:rPr>
      </w:pPr>
    </w:p>
    <w:p w:rsidR="009739A7" w:rsidRPr="003670E5" w:rsidRDefault="00676BE7" w:rsidP="003670E5">
      <w:pPr>
        <w:pStyle w:val="Default"/>
        <w:numPr>
          <w:ilvl w:val="0"/>
          <w:numId w:val="3"/>
        </w:numPr>
        <w:rPr>
          <w:color w:val="auto"/>
          <w:sz w:val="22"/>
          <w:szCs w:val="22"/>
        </w:rPr>
      </w:pPr>
      <w:r w:rsidRPr="003670E5">
        <w:rPr>
          <w:b/>
          <w:bCs/>
          <w:color w:val="auto"/>
          <w:sz w:val="22"/>
          <w:szCs w:val="22"/>
        </w:rPr>
        <w:t>DBT-Research Associate</w:t>
      </w:r>
      <w:r w:rsidRPr="003670E5">
        <w:rPr>
          <w:bCs/>
          <w:color w:val="auto"/>
          <w:sz w:val="22"/>
          <w:szCs w:val="22"/>
        </w:rPr>
        <w:t xml:space="preserve"> (Biochemistry) </w:t>
      </w:r>
      <w:r w:rsidR="001004F2" w:rsidRPr="003670E5">
        <w:rPr>
          <w:bCs/>
          <w:color w:val="auto"/>
          <w:sz w:val="22"/>
          <w:szCs w:val="22"/>
        </w:rPr>
        <w:t>(03</w:t>
      </w:r>
      <w:r w:rsidR="002F1247" w:rsidRPr="003670E5">
        <w:rPr>
          <w:bCs/>
          <w:color w:val="auto"/>
          <w:sz w:val="22"/>
          <w:szCs w:val="22"/>
        </w:rPr>
        <w:t>/01/2011 to 03/01/2012</w:t>
      </w:r>
      <w:r w:rsidR="00C67F12" w:rsidRPr="003670E5">
        <w:rPr>
          <w:bCs/>
          <w:color w:val="auto"/>
          <w:sz w:val="22"/>
          <w:szCs w:val="22"/>
        </w:rPr>
        <w:t xml:space="preserve">), </w:t>
      </w:r>
      <w:r w:rsidR="006A1E80" w:rsidRPr="003670E5">
        <w:rPr>
          <w:b/>
          <w:bCs/>
          <w:color w:val="auto"/>
          <w:sz w:val="22"/>
          <w:szCs w:val="22"/>
        </w:rPr>
        <w:t>Center for Cellular and Molecular Biology</w:t>
      </w:r>
      <w:r w:rsidR="006A1E80" w:rsidRPr="003670E5">
        <w:rPr>
          <w:bCs/>
          <w:color w:val="auto"/>
          <w:sz w:val="22"/>
          <w:szCs w:val="22"/>
        </w:rPr>
        <w:t>, Hyderabad, India</w:t>
      </w:r>
      <w:r w:rsidR="0090092D" w:rsidRPr="003670E5">
        <w:rPr>
          <w:bCs/>
          <w:color w:val="auto"/>
          <w:sz w:val="22"/>
          <w:szCs w:val="22"/>
        </w:rPr>
        <w:t>.</w:t>
      </w:r>
    </w:p>
    <w:p w:rsidR="009739A7" w:rsidRPr="003670E5" w:rsidRDefault="009739A7" w:rsidP="003670E5">
      <w:pPr>
        <w:pStyle w:val="Default"/>
        <w:ind w:left="-720"/>
        <w:rPr>
          <w:color w:val="auto"/>
          <w:sz w:val="22"/>
          <w:szCs w:val="22"/>
        </w:rPr>
      </w:pPr>
    </w:p>
    <w:p w:rsidR="009739A7" w:rsidRPr="003670E5" w:rsidRDefault="00DA41AF" w:rsidP="003670E5">
      <w:pPr>
        <w:pStyle w:val="Default"/>
        <w:numPr>
          <w:ilvl w:val="0"/>
          <w:numId w:val="3"/>
        </w:numPr>
        <w:rPr>
          <w:color w:val="auto"/>
          <w:sz w:val="22"/>
          <w:szCs w:val="22"/>
        </w:rPr>
      </w:pPr>
      <w:r w:rsidRPr="003670E5">
        <w:rPr>
          <w:b/>
          <w:bCs/>
          <w:color w:val="auto"/>
          <w:sz w:val="22"/>
          <w:szCs w:val="22"/>
        </w:rPr>
        <w:t>Post</w:t>
      </w:r>
      <w:r w:rsidR="006A1E80" w:rsidRPr="003670E5">
        <w:rPr>
          <w:b/>
          <w:bCs/>
          <w:color w:val="auto"/>
          <w:sz w:val="22"/>
          <w:szCs w:val="22"/>
        </w:rPr>
        <w:t>doctoral fellow</w:t>
      </w:r>
      <w:r w:rsidRPr="003670E5">
        <w:rPr>
          <w:b/>
          <w:bCs/>
          <w:color w:val="auto"/>
          <w:sz w:val="22"/>
          <w:szCs w:val="22"/>
        </w:rPr>
        <w:t xml:space="preserve"> </w:t>
      </w:r>
      <w:r w:rsidR="00676BE7" w:rsidRPr="003670E5">
        <w:rPr>
          <w:b/>
          <w:bCs/>
          <w:color w:val="auto"/>
          <w:sz w:val="22"/>
          <w:szCs w:val="22"/>
        </w:rPr>
        <w:t>(Biochemistry)</w:t>
      </w:r>
      <w:r w:rsidR="00676BE7" w:rsidRPr="003670E5">
        <w:rPr>
          <w:bCs/>
          <w:color w:val="auto"/>
          <w:sz w:val="22"/>
          <w:szCs w:val="22"/>
        </w:rPr>
        <w:t xml:space="preserve"> </w:t>
      </w:r>
      <w:r w:rsidR="001E203A" w:rsidRPr="003670E5">
        <w:rPr>
          <w:bCs/>
          <w:color w:val="auto"/>
          <w:sz w:val="22"/>
          <w:szCs w:val="22"/>
        </w:rPr>
        <w:t>(15/03</w:t>
      </w:r>
      <w:r w:rsidR="00627142" w:rsidRPr="003670E5">
        <w:rPr>
          <w:bCs/>
          <w:color w:val="auto"/>
          <w:sz w:val="22"/>
          <w:szCs w:val="22"/>
        </w:rPr>
        <w:t>/2010 to 31</w:t>
      </w:r>
      <w:r w:rsidR="006F0654" w:rsidRPr="003670E5">
        <w:rPr>
          <w:bCs/>
          <w:color w:val="auto"/>
          <w:sz w:val="22"/>
          <w:szCs w:val="22"/>
        </w:rPr>
        <w:t>/12/2010</w:t>
      </w:r>
      <w:r w:rsidR="00C67F12" w:rsidRPr="003670E5">
        <w:rPr>
          <w:bCs/>
          <w:color w:val="auto"/>
          <w:sz w:val="22"/>
          <w:szCs w:val="22"/>
        </w:rPr>
        <w:t xml:space="preserve">), </w:t>
      </w:r>
      <w:r w:rsidR="00F500E5" w:rsidRPr="003670E5">
        <w:rPr>
          <w:b/>
          <w:bCs/>
          <w:color w:val="auto"/>
          <w:sz w:val="22"/>
          <w:szCs w:val="22"/>
        </w:rPr>
        <w:t>Weill Cornell Medical C</w:t>
      </w:r>
      <w:r w:rsidR="006A1E80" w:rsidRPr="003670E5">
        <w:rPr>
          <w:b/>
          <w:bCs/>
          <w:color w:val="auto"/>
          <w:sz w:val="22"/>
          <w:szCs w:val="22"/>
        </w:rPr>
        <w:t>ollege, Cornell University</w:t>
      </w:r>
      <w:r w:rsidR="006A1E80" w:rsidRPr="003670E5">
        <w:rPr>
          <w:bCs/>
          <w:color w:val="auto"/>
          <w:sz w:val="22"/>
          <w:szCs w:val="22"/>
        </w:rPr>
        <w:t>, New</w:t>
      </w:r>
      <w:r w:rsidR="0016266D" w:rsidRPr="003670E5">
        <w:rPr>
          <w:bCs/>
          <w:color w:val="auto"/>
          <w:sz w:val="22"/>
          <w:szCs w:val="22"/>
        </w:rPr>
        <w:t xml:space="preserve"> </w:t>
      </w:r>
      <w:r w:rsidR="006A1E80" w:rsidRPr="003670E5">
        <w:rPr>
          <w:bCs/>
          <w:color w:val="auto"/>
          <w:sz w:val="22"/>
          <w:szCs w:val="22"/>
        </w:rPr>
        <w:t>Y</w:t>
      </w:r>
      <w:r w:rsidR="00F500E5" w:rsidRPr="003670E5">
        <w:rPr>
          <w:bCs/>
          <w:color w:val="auto"/>
          <w:sz w:val="22"/>
          <w:szCs w:val="22"/>
        </w:rPr>
        <w:t>ork</w:t>
      </w:r>
      <w:r w:rsidR="00C67F12" w:rsidRPr="003670E5">
        <w:rPr>
          <w:bCs/>
          <w:color w:val="auto"/>
          <w:sz w:val="22"/>
          <w:szCs w:val="22"/>
        </w:rPr>
        <w:t>, USA.</w:t>
      </w:r>
    </w:p>
    <w:p w:rsidR="009739A7" w:rsidRPr="003670E5" w:rsidRDefault="009739A7" w:rsidP="003670E5">
      <w:pPr>
        <w:pStyle w:val="Default"/>
        <w:ind w:left="-720"/>
        <w:rPr>
          <w:color w:val="auto"/>
          <w:sz w:val="22"/>
          <w:szCs w:val="22"/>
        </w:rPr>
      </w:pPr>
    </w:p>
    <w:p w:rsidR="00CD400F" w:rsidRPr="003670E5" w:rsidRDefault="00CD400F" w:rsidP="003670E5">
      <w:pPr>
        <w:pStyle w:val="Default"/>
        <w:ind w:left="-720" w:firstLine="360"/>
        <w:rPr>
          <w:b/>
          <w:bCs/>
          <w:color w:val="auto"/>
          <w:u w:val="single"/>
        </w:rPr>
      </w:pPr>
      <w:r w:rsidRPr="003670E5">
        <w:rPr>
          <w:b/>
          <w:bCs/>
          <w:color w:val="auto"/>
          <w:u w:val="single"/>
        </w:rPr>
        <w:t>EDUCATION PROFILE</w:t>
      </w:r>
    </w:p>
    <w:p w:rsidR="00CD400F" w:rsidRPr="003670E5" w:rsidRDefault="00CD400F" w:rsidP="003670E5">
      <w:pPr>
        <w:pStyle w:val="Default"/>
        <w:ind w:left="-720"/>
        <w:rPr>
          <w:color w:val="auto"/>
          <w:sz w:val="22"/>
          <w:szCs w:val="22"/>
        </w:rPr>
      </w:pPr>
    </w:p>
    <w:p w:rsidR="009739A7" w:rsidRPr="003670E5" w:rsidRDefault="00D70771" w:rsidP="003670E5">
      <w:pPr>
        <w:pStyle w:val="Default"/>
        <w:numPr>
          <w:ilvl w:val="0"/>
          <w:numId w:val="3"/>
        </w:numPr>
        <w:jc w:val="both"/>
        <w:rPr>
          <w:color w:val="auto"/>
          <w:sz w:val="22"/>
          <w:szCs w:val="22"/>
        </w:rPr>
      </w:pPr>
      <w:r w:rsidRPr="003670E5">
        <w:rPr>
          <w:b/>
          <w:bCs/>
          <w:color w:val="auto"/>
          <w:sz w:val="22"/>
          <w:szCs w:val="22"/>
        </w:rPr>
        <w:t>Ph.D</w:t>
      </w:r>
      <w:r w:rsidR="00B24971" w:rsidRPr="003670E5">
        <w:rPr>
          <w:b/>
          <w:bCs/>
          <w:color w:val="auto"/>
          <w:sz w:val="22"/>
          <w:szCs w:val="22"/>
        </w:rPr>
        <w:t>.</w:t>
      </w:r>
      <w:r w:rsidR="009E327E" w:rsidRPr="003670E5">
        <w:rPr>
          <w:bCs/>
          <w:color w:val="auto"/>
          <w:sz w:val="22"/>
          <w:szCs w:val="22"/>
        </w:rPr>
        <w:t xml:space="preserve">, </w:t>
      </w:r>
      <w:r w:rsidR="00657E48" w:rsidRPr="003670E5">
        <w:rPr>
          <w:b/>
          <w:bCs/>
          <w:color w:val="auto"/>
          <w:sz w:val="22"/>
          <w:szCs w:val="22"/>
        </w:rPr>
        <w:t>Biotechnology</w:t>
      </w:r>
      <w:r w:rsidR="009E327E" w:rsidRPr="003670E5">
        <w:rPr>
          <w:bCs/>
          <w:color w:val="auto"/>
          <w:sz w:val="22"/>
          <w:szCs w:val="22"/>
        </w:rPr>
        <w:t xml:space="preserve"> </w:t>
      </w:r>
      <w:r w:rsidRPr="003670E5">
        <w:rPr>
          <w:bCs/>
          <w:color w:val="auto"/>
          <w:sz w:val="22"/>
          <w:szCs w:val="22"/>
        </w:rPr>
        <w:t>(03/01/2005 to 03/03/</w:t>
      </w:r>
      <w:r w:rsidR="00F228C5" w:rsidRPr="003670E5">
        <w:rPr>
          <w:bCs/>
          <w:color w:val="auto"/>
          <w:sz w:val="22"/>
          <w:szCs w:val="22"/>
        </w:rPr>
        <w:t>2010)</w:t>
      </w:r>
      <w:r w:rsidR="00C67F12" w:rsidRPr="003670E5">
        <w:rPr>
          <w:bCs/>
          <w:color w:val="auto"/>
          <w:sz w:val="22"/>
          <w:szCs w:val="22"/>
        </w:rPr>
        <w:t xml:space="preserve">, </w:t>
      </w:r>
      <w:r w:rsidR="0074505E" w:rsidRPr="003670E5">
        <w:rPr>
          <w:bCs/>
          <w:color w:val="auto"/>
          <w:sz w:val="22"/>
          <w:szCs w:val="22"/>
        </w:rPr>
        <w:t xml:space="preserve">"Biochemical Studies on ATP-independent Phospholipid Translocators: Biogenic membrane flippases and scramblases" </w:t>
      </w:r>
      <w:r w:rsidR="009E327E" w:rsidRPr="003670E5">
        <w:rPr>
          <w:bCs/>
          <w:color w:val="auto"/>
          <w:sz w:val="22"/>
          <w:szCs w:val="22"/>
        </w:rPr>
        <w:t>D</w:t>
      </w:r>
      <w:r w:rsidR="00FD2832" w:rsidRPr="003670E5">
        <w:rPr>
          <w:bCs/>
          <w:color w:val="auto"/>
          <w:sz w:val="22"/>
          <w:szCs w:val="22"/>
        </w:rPr>
        <w:t xml:space="preserve">epartment of Biotechnology, </w:t>
      </w:r>
      <w:r w:rsidR="00FD2832" w:rsidRPr="003670E5">
        <w:rPr>
          <w:color w:val="auto"/>
          <w:sz w:val="22"/>
          <w:szCs w:val="22"/>
        </w:rPr>
        <w:t>Indian Institute of Technology, Madras (</w:t>
      </w:r>
      <w:r w:rsidR="00FD2832" w:rsidRPr="003670E5">
        <w:rPr>
          <w:b/>
          <w:color w:val="auto"/>
          <w:sz w:val="22"/>
          <w:szCs w:val="22"/>
        </w:rPr>
        <w:t>IIT</w:t>
      </w:r>
      <w:r w:rsidR="008B267F" w:rsidRPr="003670E5">
        <w:rPr>
          <w:b/>
          <w:color w:val="auto"/>
          <w:sz w:val="22"/>
          <w:szCs w:val="22"/>
        </w:rPr>
        <w:t xml:space="preserve"> </w:t>
      </w:r>
      <w:r w:rsidR="00FD2832" w:rsidRPr="003670E5">
        <w:rPr>
          <w:b/>
          <w:color w:val="auto"/>
          <w:sz w:val="22"/>
          <w:szCs w:val="22"/>
        </w:rPr>
        <w:t>Madras</w:t>
      </w:r>
      <w:r w:rsidR="00FD2832" w:rsidRPr="003670E5">
        <w:rPr>
          <w:color w:val="auto"/>
          <w:sz w:val="22"/>
          <w:szCs w:val="22"/>
        </w:rPr>
        <w:t>), Chennai-600036, India</w:t>
      </w:r>
      <w:r w:rsidR="00B35C92" w:rsidRPr="003670E5">
        <w:rPr>
          <w:color w:val="auto"/>
          <w:sz w:val="22"/>
          <w:szCs w:val="22"/>
        </w:rPr>
        <w:t xml:space="preserve"> (Degree awarded on July 31</w:t>
      </w:r>
      <w:r w:rsidR="00B35C92" w:rsidRPr="003670E5">
        <w:rPr>
          <w:color w:val="auto"/>
          <w:sz w:val="22"/>
          <w:szCs w:val="22"/>
          <w:vertAlign w:val="superscript"/>
        </w:rPr>
        <w:t>st</w:t>
      </w:r>
      <w:r w:rsidR="00B35C92" w:rsidRPr="003670E5">
        <w:rPr>
          <w:color w:val="auto"/>
          <w:sz w:val="22"/>
          <w:szCs w:val="22"/>
        </w:rPr>
        <w:t xml:space="preserve"> 2010)</w:t>
      </w:r>
      <w:r w:rsidR="00FD2832" w:rsidRPr="003670E5">
        <w:rPr>
          <w:color w:val="auto"/>
          <w:sz w:val="22"/>
          <w:szCs w:val="22"/>
        </w:rPr>
        <w:t xml:space="preserve">. </w:t>
      </w:r>
    </w:p>
    <w:p w:rsidR="009739A7" w:rsidRPr="003670E5" w:rsidRDefault="009739A7" w:rsidP="003670E5">
      <w:pPr>
        <w:pStyle w:val="Default"/>
        <w:ind w:left="-720"/>
        <w:rPr>
          <w:color w:val="auto"/>
          <w:sz w:val="22"/>
          <w:szCs w:val="22"/>
        </w:rPr>
      </w:pPr>
    </w:p>
    <w:p w:rsidR="009739A7" w:rsidRPr="003670E5" w:rsidRDefault="00D70771" w:rsidP="003670E5">
      <w:pPr>
        <w:pStyle w:val="Default"/>
        <w:numPr>
          <w:ilvl w:val="0"/>
          <w:numId w:val="3"/>
        </w:numPr>
        <w:rPr>
          <w:color w:val="auto"/>
          <w:sz w:val="22"/>
          <w:szCs w:val="22"/>
        </w:rPr>
      </w:pPr>
      <w:r w:rsidRPr="003670E5">
        <w:rPr>
          <w:b/>
          <w:color w:val="auto"/>
          <w:sz w:val="22"/>
          <w:szCs w:val="22"/>
        </w:rPr>
        <w:t>M. Sc., Z</w:t>
      </w:r>
      <w:r w:rsidR="00DA7602" w:rsidRPr="003670E5">
        <w:rPr>
          <w:b/>
          <w:color w:val="auto"/>
          <w:sz w:val="22"/>
          <w:szCs w:val="22"/>
        </w:rPr>
        <w:t>oology</w:t>
      </w:r>
      <w:r w:rsidR="00F228C5" w:rsidRPr="003670E5">
        <w:rPr>
          <w:color w:val="auto"/>
          <w:sz w:val="22"/>
          <w:szCs w:val="22"/>
        </w:rPr>
        <w:t xml:space="preserve"> (2002 to 2004)</w:t>
      </w:r>
      <w:r w:rsidR="009E327E" w:rsidRPr="003670E5">
        <w:rPr>
          <w:color w:val="auto"/>
          <w:sz w:val="22"/>
          <w:szCs w:val="22"/>
        </w:rPr>
        <w:t>,</w:t>
      </w:r>
      <w:r w:rsidR="00FD2832" w:rsidRPr="003670E5">
        <w:rPr>
          <w:color w:val="auto"/>
          <w:sz w:val="22"/>
          <w:szCs w:val="22"/>
        </w:rPr>
        <w:t xml:space="preserve"> Post Graduate Department of Zoology, </w:t>
      </w:r>
      <w:r w:rsidR="00FD2832" w:rsidRPr="003670E5">
        <w:rPr>
          <w:b/>
          <w:color w:val="auto"/>
          <w:sz w:val="22"/>
          <w:szCs w:val="22"/>
        </w:rPr>
        <w:t>U</w:t>
      </w:r>
      <w:r w:rsidR="00D25F3B" w:rsidRPr="003670E5">
        <w:rPr>
          <w:b/>
          <w:color w:val="auto"/>
          <w:sz w:val="22"/>
          <w:szCs w:val="22"/>
        </w:rPr>
        <w:t>tkal University</w:t>
      </w:r>
      <w:r w:rsidR="00D25F3B" w:rsidRPr="003670E5">
        <w:rPr>
          <w:color w:val="auto"/>
          <w:sz w:val="22"/>
          <w:szCs w:val="22"/>
        </w:rPr>
        <w:t>, Bhubaneswar, Od</w:t>
      </w:r>
      <w:r w:rsidR="00FD2832" w:rsidRPr="003670E5">
        <w:rPr>
          <w:color w:val="auto"/>
          <w:sz w:val="22"/>
          <w:szCs w:val="22"/>
        </w:rPr>
        <w:t>is</w:t>
      </w:r>
      <w:r w:rsidR="00D25F3B" w:rsidRPr="003670E5">
        <w:rPr>
          <w:color w:val="auto"/>
          <w:sz w:val="22"/>
          <w:szCs w:val="22"/>
        </w:rPr>
        <w:t>h</w:t>
      </w:r>
      <w:r w:rsidR="00FD2832" w:rsidRPr="003670E5">
        <w:rPr>
          <w:color w:val="auto"/>
          <w:sz w:val="22"/>
          <w:szCs w:val="22"/>
        </w:rPr>
        <w:t>a, India</w:t>
      </w:r>
      <w:r w:rsidR="00567C4E" w:rsidRPr="003670E5">
        <w:rPr>
          <w:color w:val="auto"/>
          <w:sz w:val="22"/>
          <w:szCs w:val="22"/>
        </w:rPr>
        <w:t>.</w:t>
      </w:r>
      <w:r w:rsidR="008C1495" w:rsidRPr="003670E5">
        <w:rPr>
          <w:color w:val="auto"/>
          <w:sz w:val="22"/>
          <w:szCs w:val="22"/>
        </w:rPr>
        <w:t xml:space="preserve"> Marks obtained </w:t>
      </w:r>
      <w:r w:rsidR="008C1495" w:rsidRPr="003670E5">
        <w:rPr>
          <w:b/>
          <w:color w:val="auto"/>
          <w:sz w:val="22"/>
          <w:szCs w:val="22"/>
        </w:rPr>
        <w:t>78.33%</w:t>
      </w:r>
    </w:p>
    <w:p w:rsidR="009739A7" w:rsidRPr="003670E5" w:rsidRDefault="009739A7" w:rsidP="003670E5">
      <w:pPr>
        <w:pStyle w:val="Default"/>
        <w:ind w:left="-720"/>
        <w:rPr>
          <w:color w:val="auto"/>
          <w:sz w:val="22"/>
          <w:szCs w:val="22"/>
        </w:rPr>
      </w:pPr>
    </w:p>
    <w:p w:rsidR="00B1002C" w:rsidRPr="003670E5" w:rsidRDefault="00DA7602" w:rsidP="003670E5">
      <w:pPr>
        <w:pStyle w:val="Default"/>
        <w:numPr>
          <w:ilvl w:val="0"/>
          <w:numId w:val="3"/>
        </w:numPr>
        <w:rPr>
          <w:color w:val="auto"/>
          <w:sz w:val="22"/>
          <w:szCs w:val="22"/>
        </w:rPr>
      </w:pPr>
      <w:r w:rsidRPr="003670E5">
        <w:rPr>
          <w:b/>
          <w:color w:val="auto"/>
          <w:sz w:val="22"/>
          <w:szCs w:val="22"/>
        </w:rPr>
        <w:t>B.Sc</w:t>
      </w:r>
      <w:r w:rsidR="00567C4E" w:rsidRPr="003670E5">
        <w:rPr>
          <w:b/>
          <w:color w:val="auto"/>
          <w:sz w:val="22"/>
          <w:szCs w:val="22"/>
        </w:rPr>
        <w:t>.</w:t>
      </w:r>
      <w:r w:rsidRPr="003670E5">
        <w:rPr>
          <w:b/>
          <w:color w:val="auto"/>
          <w:sz w:val="22"/>
          <w:szCs w:val="22"/>
        </w:rPr>
        <w:t>,</w:t>
      </w:r>
      <w:r w:rsidR="00DA41AF" w:rsidRPr="003670E5">
        <w:rPr>
          <w:b/>
          <w:color w:val="auto"/>
          <w:sz w:val="22"/>
          <w:szCs w:val="22"/>
        </w:rPr>
        <w:t xml:space="preserve"> </w:t>
      </w:r>
      <w:r w:rsidR="001F72F7" w:rsidRPr="003670E5">
        <w:rPr>
          <w:b/>
          <w:color w:val="auto"/>
          <w:sz w:val="22"/>
          <w:szCs w:val="22"/>
        </w:rPr>
        <w:t>(Zoology, Chemistry, Botany)</w:t>
      </w:r>
      <w:r w:rsidR="005D4767" w:rsidRPr="003670E5">
        <w:rPr>
          <w:b/>
          <w:color w:val="auto"/>
          <w:sz w:val="22"/>
          <w:szCs w:val="22"/>
        </w:rPr>
        <w:t>(Zoology Hons)</w:t>
      </w:r>
      <w:r w:rsidR="005D4767" w:rsidRPr="003670E5">
        <w:rPr>
          <w:color w:val="auto"/>
          <w:sz w:val="22"/>
          <w:szCs w:val="22"/>
        </w:rPr>
        <w:t xml:space="preserve"> </w:t>
      </w:r>
      <w:r w:rsidR="00DA41AF" w:rsidRPr="003670E5">
        <w:rPr>
          <w:color w:val="auto"/>
          <w:sz w:val="22"/>
          <w:szCs w:val="22"/>
        </w:rPr>
        <w:t>(1999 to 2002)</w:t>
      </w:r>
      <w:r w:rsidR="009E327E" w:rsidRPr="003670E5">
        <w:rPr>
          <w:color w:val="auto"/>
          <w:sz w:val="22"/>
          <w:szCs w:val="22"/>
        </w:rPr>
        <w:t>,</w:t>
      </w:r>
      <w:r w:rsidR="00DA41AF" w:rsidRPr="003670E5">
        <w:rPr>
          <w:color w:val="auto"/>
          <w:sz w:val="22"/>
          <w:szCs w:val="22"/>
        </w:rPr>
        <w:t xml:space="preserve"> </w:t>
      </w:r>
      <w:r w:rsidR="00FD2832" w:rsidRPr="003670E5">
        <w:rPr>
          <w:color w:val="auto"/>
          <w:sz w:val="22"/>
          <w:szCs w:val="22"/>
        </w:rPr>
        <w:t xml:space="preserve">Department of Zoology, </w:t>
      </w:r>
      <w:r w:rsidR="00FD2832" w:rsidRPr="003670E5">
        <w:rPr>
          <w:b/>
          <w:color w:val="auto"/>
          <w:sz w:val="22"/>
          <w:szCs w:val="22"/>
        </w:rPr>
        <w:t xml:space="preserve">Dhenkanal </w:t>
      </w:r>
      <w:r w:rsidR="00160268" w:rsidRPr="003670E5">
        <w:rPr>
          <w:b/>
          <w:color w:val="auto"/>
          <w:sz w:val="22"/>
          <w:szCs w:val="22"/>
        </w:rPr>
        <w:t>College</w:t>
      </w:r>
      <w:r w:rsidR="005D4767" w:rsidRPr="003670E5">
        <w:rPr>
          <w:b/>
          <w:color w:val="auto"/>
          <w:sz w:val="22"/>
          <w:szCs w:val="22"/>
        </w:rPr>
        <w:t>,</w:t>
      </w:r>
      <w:r w:rsidR="00160268" w:rsidRPr="003670E5">
        <w:rPr>
          <w:b/>
          <w:color w:val="auto"/>
          <w:sz w:val="22"/>
          <w:szCs w:val="22"/>
        </w:rPr>
        <w:t xml:space="preserve"> Utkal University</w:t>
      </w:r>
      <w:r w:rsidR="00160268" w:rsidRPr="003670E5">
        <w:rPr>
          <w:color w:val="auto"/>
          <w:sz w:val="22"/>
          <w:szCs w:val="22"/>
        </w:rPr>
        <w:t>, Odisha</w:t>
      </w:r>
      <w:r w:rsidR="00FD2832" w:rsidRPr="003670E5">
        <w:rPr>
          <w:color w:val="auto"/>
          <w:sz w:val="22"/>
          <w:szCs w:val="22"/>
        </w:rPr>
        <w:t>, India</w:t>
      </w:r>
      <w:r w:rsidR="005D4767" w:rsidRPr="003670E5">
        <w:rPr>
          <w:color w:val="auto"/>
          <w:sz w:val="22"/>
          <w:szCs w:val="22"/>
        </w:rPr>
        <w:t>.</w:t>
      </w:r>
      <w:r w:rsidR="008C1495" w:rsidRPr="003670E5">
        <w:rPr>
          <w:color w:val="auto"/>
          <w:sz w:val="22"/>
          <w:szCs w:val="22"/>
        </w:rPr>
        <w:t xml:space="preserve"> Marks obtained </w:t>
      </w:r>
      <w:r w:rsidR="008C1495" w:rsidRPr="003670E5">
        <w:rPr>
          <w:b/>
          <w:color w:val="auto"/>
          <w:sz w:val="22"/>
          <w:szCs w:val="22"/>
        </w:rPr>
        <w:t>68</w:t>
      </w:r>
      <w:r w:rsidR="001F72F7" w:rsidRPr="003670E5">
        <w:rPr>
          <w:b/>
          <w:color w:val="auto"/>
          <w:sz w:val="22"/>
          <w:szCs w:val="22"/>
        </w:rPr>
        <w:t>.33</w:t>
      </w:r>
      <w:r w:rsidR="008C1495" w:rsidRPr="003670E5">
        <w:rPr>
          <w:b/>
          <w:color w:val="auto"/>
          <w:sz w:val="22"/>
          <w:szCs w:val="22"/>
        </w:rPr>
        <w:t>%</w:t>
      </w:r>
      <w:r w:rsidR="008C1495" w:rsidRPr="003670E5">
        <w:rPr>
          <w:color w:val="auto"/>
          <w:sz w:val="22"/>
          <w:szCs w:val="22"/>
        </w:rPr>
        <w:t xml:space="preserve"> (</w:t>
      </w:r>
      <w:r w:rsidR="008C1495" w:rsidRPr="003670E5">
        <w:rPr>
          <w:b/>
          <w:color w:val="auto"/>
          <w:sz w:val="22"/>
          <w:szCs w:val="22"/>
        </w:rPr>
        <w:t>1</w:t>
      </w:r>
      <w:r w:rsidR="008C1495" w:rsidRPr="003670E5">
        <w:rPr>
          <w:b/>
          <w:color w:val="auto"/>
          <w:sz w:val="22"/>
          <w:szCs w:val="22"/>
          <w:vertAlign w:val="superscript"/>
        </w:rPr>
        <w:t>st</w:t>
      </w:r>
      <w:r w:rsidR="008C1495" w:rsidRPr="003670E5">
        <w:rPr>
          <w:b/>
          <w:color w:val="auto"/>
          <w:sz w:val="22"/>
          <w:szCs w:val="22"/>
        </w:rPr>
        <w:t xml:space="preserve"> class Hons. </w:t>
      </w:r>
      <w:r w:rsidR="00676BE7" w:rsidRPr="003670E5">
        <w:rPr>
          <w:b/>
          <w:color w:val="auto"/>
          <w:sz w:val="22"/>
          <w:szCs w:val="22"/>
        </w:rPr>
        <w:t>w</w:t>
      </w:r>
      <w:r w:rsidR="008C1495" w:rsidRPr="003670E5">
        <w:rPr>
          <w:b/>
          <w:color w:val="auto"/>
          <w:sz w:val="22"/>
          <w:szCs w:val="22"/>
        </w:rPr>
        <w:t>ith distinction</w:t>
      </w:r>
      <w:r w:rsidR="008C1495" w:rsidRPr="003670E5">
        <w:rPr>
          <w:color w:val="auto"/>
          <w:sz w:val="22"/>
          <w:szCs w:val="22"/>
        </w:rPr>
        <w:t>)</w:t>
      </w:r>
    </w:p>
    <w:p w:rsidR="00B1002C" w:rsidRPr="003670E5" w:rsidRDefault="00B1002C" w:rsidP="003670E5">
      <w:pPr>
        <w:pStyle w:val="Default"/>
        <w:rPr>
          <w:color w:val="auto"/>
          <w:sz w:val="22"/>
          <w:szCs w:val="22"/>
        </w:rPr>
      </w:pPr>
    </w:p>
    <w:p w:rsidR="00914442" w:rsidRPr="003670E5" w:rsidRDefault="00B765A6" w:rsidP="003670E5">
      <w:pPr>
        <w:pStyle w:val="Default"/>
        <w:numPr>
          <w:ilvl w:val="0"/>
          <w:numId w:val="3"/>
        </w:numPr>
        <w:rPr>
          <w:color w:val="auto"/>
          <w:sz w:val="22"/>
          <w:szCs w:val="22"/>
        </w:rPr>
      </w:pPr>
      <w:r w:rsidRPr="003670E5">
        <w:rPr>
          <w:b/>
          <w:color w:val="auto"/>
          <w:sz w:val="22"/>
          <w:szCs w:val="22"/>
        </w:rPr>
        <w:t>10+2</w:t>
      </w:r>
      <w:r w:rsidRPr="003670E5">
        <w:rPr>
          <w:color w:val="auto"/>
          <w:sz w:val="22"/>
          <w:szCs w:val="22"/>
        </w:rPr>
        <w:t xml:space="preserve">, </w:t>
      </w:r>
      <w:r w:rsidR="00914442" w:rsidRPr="003670E5">
        <w:rPr>
          <w:color w:val="auto"/>
          <w:sz w:val="22"/>
          <w:szCs w:val="22"/>
        </w:rPr>
        <w:t xml:space="preserve">(1997-1999), </w:t>
      </w:r>
      <w:r w:rsidR="00914442" w:rsidRPr="003670E5">
        <w:rPr>
          <w:b/>
          <w:color w:val="auto"/>
          <w:sz w:val="22"/>
          <w:szCs w:val="22"/>
        </w:rPr>
        <w:t>Council of Higher Secondary Education, Odisha</w:t>
      </w:r>
      <w:r w:rsidR="00914442" w:rsidRPr="003670E5">
        <w:rPr>
          <w:color w:val="auto"/>
          <w:sz w:val="22"/>
          <w:szCs w:val="22"/>
        </w:rPr>
        <w:t xml:space="preserve">, Dhenkanal College, Marks obtained </w:t>
      </w:r>
      <w:r w:rsidR="00914442" w:rsidRPr="003670E5">
        <w:rPr>
          <w:b/>
          <w:color w:val="auto"/>
          <w:sz w:val="22"/>
          <w:szCs w:val="22"/>
        </w:rPr>
        <w:t>62</w:t>
      </w:r>
      <w:r w:rsidR="001F72F7" w:rsidRPr="003670E5">
        <w:rPr>
          <w:b/>
          <w:color w:val="auto"/>
          <w:sz w:val="22"/>
          <w:szCs w:val="22"/>
        </w:rPr>
        <w:t>.33</w:t>
      </w:r>
      <w:r w:rsidR="00914442" w:rsidRPr="003670E5">
        <w:rPr>
          <w:b/>
          <w:color w:val="auto"/>
          <w:sz w:val="22"/>
          <w:szCs w:val="22"/>
        </w:rPr>
        <w:t xml:space="preserve"> %</w:t>
      </w:r>
      <w:r w:rsidR="00914442" w:rsidRPr="003670E5">
        <w:rPr>
          <w:color w:val="auto"/>
          <w:sz w:val="22"/>
          <w:szCs w:val="22"/>
        </w:rPr>
        <w:t xml:space="preserve"> (1</w:t>
      </w:r>
      <w:r w:rsidR="00914442" w:rsidRPr="003670E5">
        <w:rPr>
          <w:color w:val="auto"/>
          <w:sz w:val="22"/>
          <w:szCs w:val="22"/>
          <w:vertAlign w:val="superscript"/>
        </w:rPr>
        <w:t>st</w:t>
      </w:r>
      <w:r w:rsidR="00914442" w:rsidRPr="003670E5">
        <w:rPr>
          <w:color w:val="auto"/>
          <w:sz w:val="22"/>
          <w:szCs w:val="22"/>
        </w:rPr>
        <w:t xml:space="preserve"> class)</w:t>
      </w:r>
    </w:p>
    <w:p w:rsidR="00914442" w:rsidRPr="003670E5" w:rsidRDefault="00914442" w:rsidP="003670E5">
      <w:pPr>
        <w:pStyle w:val="Default"/>
        <w:rPr>
          <w:color w:val="auto"/>
          <w:sz w:val="22"/>
          <w:szCs w:val="22"/>
        </w:rPr>
      </w:pPr>
    </w:p>
    <w:p w:rsidR="00914442" w:rsidRPr="003670E5" w:rsidRDefault="00914442" w:rsidP="003670E5">
      <w:pPr>
        <w:pStyle w:val="Default"/>
        <w:numPr>
          <w:ilvl w:val="0"/>
          <w:numId w:val="3"/>
        </w:numPr>
        <w:rPr>
          <w:color w:val="auto"/>
          <w:sz w:val="22"/>
          <w:szCs w:val="22"/>
        </w:rPr>
      </w:pPr>
      <w:r w:rsidRPr="003670E5">
        <w:rPr>
          <w:b/>
          <w:color w:val="auto"/>
          <w:sz w:val="22"/>
          <w:szCs w:val="22"/>
        </w:rPr>
        <w:t>10</w:t>
      </w:r>
      <w:r w:rsidRPr="003670E5">
        <w:rPr>
          <w:b/>
          <w:color w:val="auto"/>
          <w:sz w:val="22"/>
          <w:szCs w:val="22"/>
          <w:vertAlign w:val="superscript"/>
        </w:rPr>
        <w:t>t</w:t>
      </w:r>
      <w:r w:rsidRPr="003670E5">
        <w:rPr>
          <w:color w:val="auto"/>
          <w:sz w:val="22"/>
          <w:szCs w:val="22"/>
          <w:vertAlign w:val="superscript"/>
        </w:rPr>
        <w:t>h</w:t>
      </w:r>
      <w:r w:rsidRPr="003670E5">
        <w:rPr>
          <w:color w:val="auto"/>
          <w:sz w:val="22"/>
          <w:szCs w:val="22"/>
        </w:rPr>
        <w:t xml:space="preserve"> (1997), </w:t>
      </w:r>
      <w:r w:rsidRPr="003670E5">
        <w:rPr>
          <w:b/>
          <w:color w:val="auto"/>
          <w:sz w:val="22"/>
          <w:szCs w:val="22"/>
        </w:rPr>
        <w:t>Board of Secondary Education, Odisha</w:t>
      </w:r>
      <w:r w:rsidRPr="003670E5">
        <w:rPr>
          <w:color w:val="auto"/>
          <w:sz w:val="22"/>
          <w:szCs w:val="22"/>
        </w:rPr>
        <w:t xml:space="preserve">, Marks obtained </w:t>
      </w:r>
      <w:r w:rsidRPr="003670E5">
        <w:rPr>
          <w:b/>
          <w:color w:val="auto"/>
          <w:sz w:val="22"/>
          <w:szCs w:val="22"/>
        </w:rPr>
        <w:t>82.4</w:t>
      </w:r>
      <w:r w:rsidR="001F72F7" w:rsidRPr="003670E5">
        <w:rPr>
          <w:b/>
          <w:color w:val="auto"/>
          <w:sz w:val="22"/>
          <w:szCs w:val="22"/>
        </w:rPr>
        <w:t>0</w:t>
      </w:r>
      <w:r w:rsidRPr="003670E5">
        <w:rPr>
          <w:b/>
          <w:color w:val="auto"/>
          <w:sz w:val="22"/>
          <w:szCs w:val="22"/>
        </w:rPr>
        <w:t xml:space="preserve"> %</w:t>
      </w:r>
      <w:r w:rsidRPr="003670E5">
        <w:rPr>
          <w:color w:val="auto"/>
          <w:sz w:val="22"/>
          <w:szCs w:val="22"/>
        </w:rPr>
        <w:t xml:space="preserve"> (1</w:t>
      </w:r>
      <w:r w:rsidRPr="003670E5">
        <w:rPr>
          <w:color w:val="auto"/>
          <w:sz w:val="22"/>
          <w:szCs w:val="22"/>
          <w:vertAlign w:val="superscript"/>
        </w:rPr>
        <w:t>st</w:t>
      </w:r>
      <w:r w:rsidRPr="003670E5">
        <w:rPr>
          <w:color w:val="auto"/>
          <w:sz w:val="22"/>
          <w:szCs w:val="22"/>
        </w:rPr>
        <w:t xml:space="preserve"> class)</w:t>
      </w:r>
    </w:p>
    <w:p w:rsidR="00914442" w:rsidRPr="003670E5" w:rsidRDefault="00914442" w:rsidP="003670E5">
      <w:pPr>
        <w:pStyle w:val="Default"/>
        <w:rPr>
          <w:color w:val="auto"/>
          <w:sz w:val="22"/>
          <w:szCs w:val="22"/>
        </w:rPr>
      </w:pPr>
    </w:p>
    <w:p w:rsidR="009739A7" w:rsidRPr="003670E5" w:rsidRDefault="009739A7" w:rsidP="003670E5">
      <w:pPr>
        <w:pStyle w:val="Default"/>
        <w:ind w:left="-720"/>
        <w:rPr>
          <w:color w:val="auto"/>
          <w:sz w:val="22"/>
          <w:szCs w:val="22"/>
        </w:rPr>
      </w:pPr>
    </w:p>
    <w:p w:rsidR="009739A7" w:rsidRPr="003670E5" w:rsidRDefault="00DD5883" w:rsidP="003670E5">
      <w:pPr>
        <w:pStyle w:val="Default"/>
        <w:ind w:left="-720" w:firstLine="360"/>
        <w:rPr>
          <w:color w:val="auto"/>
        </w:rPr>
      </w:pPr>
      <w:r w:rsidRPr="003670E5">
        <w:rPr>
          <w:b/>
          <w:bCs/>
          <w:color w:val="auto"/>
          <w:u w:val="single"/>
        </w:rPr>
        <w:t xml:space="preserve">INTERNATIONAL </w:t>
      </w:r>
      <w:r w:rsidR="00FD2832" w:rsidRPr="003670E5">
        <w:rPr>
          <w:b/>
          <w:bCs/>
          <w:color w:val="auto"/>
          <w:u w:val="single"/>
        </w:rPr>
        <w:t xml:space="preserve">PUBLICATIONS </w:t>
      </w:r>
    </w:p>
    <w:p w:rsidR="00FD2FAF" w:rsidRPr="003670E5" w:rsidRDefault="00FD2FAF" w:rsidP="003670E5">
      <w:pPr>
        <w:spacing w:line="240" w:lineRule="auto"/>
        <w:jc w:val="both"/>
        <w:rPr>
          <w:rFonts w:ascii="Times New Roman" w:hAnsi="Times New Roman"/>
        </w:rPr>
      </w:pPr>
    </w:p>
    <w:p w:rsidR="00C16111" w:rsidRPr="003670E5" w:rsidRDefault="00C16111" w:rsidP="003670E5">
      <w:pPr>
        <w:pStyle w:val="Default"/>
        <w:numPr>
          <w:ilvl w:val="2"/>
          <w:numId w:val="11"/>
        </w:numPr>
        <w:tabs>
          <w:tab w:val="clear" w:pos="2160"/>
        </w:tabs>
        <w:ind w:left="0"/>
        <w:jc w:val="both"/>
        <w:rPr>
          <w:b/>
          <w:color w:val="auto"/>
          <w:sz w:val="20"/>
          <w:szCs w:val="20"/>
        </w:rPr>
      </w:pPr>
      <w:r w:rsidRPr="003670E5">
        <w:rPr>
          <w:b/>
          <w:bCs/>
          <w:color w:val="auto"/>
          <w:sz w:val="20"/>
          <w:szCs w:val="20"/>
        </w:rPr>
        <w:t>S. K. Sahu</w:t>
      </w:r>
      <w:r w:rsidRPr="003670E5">
        <w:rPr>
          <w:color w:val="auto"/>
          <w:sz w:val="20"/>
          <w:szCs w:val="20"/>
        </w:rPr>
        <w:t xml:space="preserve">, S. N. Gummadi, N. Manoj, G. K. Aradhyam, Scramblases: an over view, </w:t>
      </w:r>
      <w:r w:rsidRPr="003670E5">
        <w:rPr>
          <w:rStyle w:val="jrnl"/>
          <w:i/>
          <w:color w:val="auto"/>
          <w:sz w:val="20"/>
          <w:szCs w:val="20"/>
        </w:rPr>
        <w:t xml:space="preserve">Archives of Biochemistry and Biophysics </w:t>
      </w:r>
      <w:r w:rsidRPr="003670E5">
        <w:rPr>
          <w:color w:val="auto"/>
          <w:sz w:val="20"/>
          <w:szCs w:val="20"/>
        </w:rPr>
        <w:t xml:space="preserve"> 462 (2007) 103-114. </w:t>
      </w:r>
      <w:r w:rsidRPr="003670E5">
        <w:rPr>
          <w:b/>
          <w:color w:val="auto"/>
          <w:sz w:val="20"/>
          <w:szCs w:val="20"/>
        </w:rPr>
        <w:t>(2022)</w:t>
      </w:r>
      <w:r w:rsidR="0014134E" w:rsidRPr="003670E5">
        <w:rPr>
          <w:b/>
          <w:color w:val="auto"/>
          <w:sz w:val="20"/>
          <w:szCs w:val="20"/>
        </w:rPr>
        <w:t>, ISSN:</w:t>
      </w:r>
      <w:r w:rsidR="0014134E" w:rsidRPr="003670E5">
        <w:rPr>
          <w:color w:val="auto"/>
          <w:sz w:val="20"/>
          <w:szCs w:val="20"/>
          <w:shd w:val="clear" w:color="auto" w:fill="FFFFFF"/>
        </w:rPr>
        <w:t>0003-9861</w:t>
      </w:r>
    </w:p>
    <w:p w:rsidR="00C16111" w:rsidRPr="003670E5" w:rsidRDefault="00C16111" w:rsidP="003670E5">
      <w:pPr>
        <w:pStyle w:val="Default"/>
        <w:ind w:hanging="360"/>
        <w:jc w:val="both"/>
        <w:rPr>
          <w:b/>
          <w:color w:val="auto"/>
          <w:sz w:val="20"/>
          <w:szCs w:val="20"/>
        </w:rPr>
      </w:pPr>
    </w:p>
    <w:p w:rsidR="00C16111" w:rsidRPr="003670E5" w:rsidRDefault="00C16111" w:rsidP="003670E5">
      <w:pPr>
        <w:pStyle w:val="Default"/>
        <w:numPr>
          <w:ilvl w:val="2"/>
          <w:numId w:val="11"/>
        </w:numPr>
        <w:tabs>
          <w:tab w:val="clear" w:pos="2160"/>
        </w:tabs>
        <w:ind w:left="0"/>
        <w:jc w:val="both"/>
        <w:rPr>
          <w:b/>
          <w:color w:val="auto"/>
          <w:sz w:val="20"/>
          <w:szCs w:val="20"/>
        </w:rPr>
      </w:pPr>
      <w:r w:rsidRPr="003670E5">
        <w:rPr>
          <w:b/>
          <w:bCs/>
          <w:color w:val="auto"/>
          <w:sz w:val="20"/>
          <w:szCs w:val="20"/>
        </w:rPr>
        <w:t>S. K. Sahu</w:t>
      </w:r>
      <w:r w:rsidRPr="003670E5">
        <w:rPr>
          <w:color w:val="auto"/>
          <w:sz w:val="20"/>
          <w:szCs w:val="20"/>
        </w:rPr>
        <w:t xml:space="preserve">, S. N. Gummadi, A. Gopalakrishna, Over-expression of recombinant human phospholipid scramblase 1 in </w:t>
      </w:r>
      <w:r w:rsidRPr="003670E5">
        <w:rPr>
          <w:i/>
          <w:iCs/>
          <w:color w:val="auto"/>
          <w:sz w:val="20"/>
          <w:szCs w:val="20"/>
        </w:rPr>
        <w:t xml:space="preserve">E. coli </w:t>
      </w:r>
      <w:r w:rsidRPr="003670E5">
        <w:rPr>
          <w:color w:val="auto"/>
          <w:sz w:val="20"/>
          <w:szCs w:val="20"/>
        </w:rPr>
        <w:t xml:space="preserve">and its purification from inclusion bodies, </w:t>
      </w:r>
      <w:r w:rsidRPr="003670E5">
        <w:rPr>
          <w:rStyle w:val="jrnl"/>
          <w:i/>
          <w:color w:val="auto"/>
          <w:sz w:val="20"/>
          <w:szCs w:val="20"/>
        </w:rPr>
        <w:t>Biotechnology Letters</w:t>
      </w:r>
      <w:r w:rsidRPr="003670E5">
        <w:rPr>
          <w:color w:val="auto"/>
          <w:sz w:val="20"/>
          <w:szCs w:val="20"/>
        </w:rPr>
        <w:t xml:space="preserve"> 37 (2008) 2131-2137.  </w:t>
      </w:r>
      <w:r w:rsidRPr="003670E5">
        <w:rPr>
          <w:b/>
          <w:color w:val="auto"/>
          <w:sz w:val="20"/>
          <w:szCs w:val="20"/>
        </w:rPr>
        <w:t>(3106)</w:t>
      </w:r>
      <w:r w:rsidR="0014134E" w:rsidRPr="003670E5">
        <w:rPr>
          <w:b/>
          <w:color w:val="auto"/>
          <w:sz w:val="20"/>
          <w:szCs w:val="20"/>
        </w:rPr>
        <w:t xml:space="preserve">, if 2.154, </w:t>
      </w:r>
      <w:r w:rsidR="0014134E" w:rsidRPr="003670E5">
        <w:rPr>
          <w:rStyle w:val="Emphasis"/>
          <w:b/>
          <w:bCs/>
          <w:i w:val="0"/>
          <w:iCs w:val="0"/>
          <w:color w:val="auto"/>
          <w:sz w:val="20"/>
          <w:szCs w:val="20"/>
          <w:shd w:val="clear" w:color="auto" w:fill="FFFFFF"/>
        </w:rPr>
        <w:t>ISSN</w:t>
      </w:r>
      <w:r w:rsidR="0014134E" w:rsidRPr="003670E5">
        <w:rPr>
          <w:color w:val="auto"/>
          <w:sz w:val="20"/>
          <w:szCs w:val="20"/>
          <w:shd w:val="clear" w:color="auto" w:fill="FFFFFF"/>
        </w:rPr>
        <w:t>: 0141-5492</w:t>
      </w:r>
    </w:p>
    <w:p w:rsidR="00C16111" w:rsidRPr="003670E5" w:rsidRDefault="00C16111" w:rsidP="003670E5">
      <w:pPr>
        <w:pStyle w:val="Default"/>
        <w:ind w:hanging="360"/>
        <w:jc w:val="both"/>
        <w:rPr>
          <w:b/>
          <w:color w:val="auto"/>
          <w:sz w:val="20"/>
          <w:szCs w:val="20"/>
        </w:rPr>
      </w:pPr>
    </w:p>
    <w:p w:rsidR="00C16111" w:rsidRPr="003670E5" w:rsidRDefault="00C16111" w:rsidP="003670E5">
      <w:pPr>
        <w:pStyle w:val="Default"/>
        <w:numPr>
          <w:ilvl w:val="2"/>
          <w:numId w:val="11"/>
        </w:numPr>
        <w:tabs>
          <w:tab w:val="clear" w:pos="2160"/>
        </w:tabs>
        <w:ind w:left="0"/>
        <w:jc w:val="both"/>
        <w:rPr>
          <w:b/>
          <w:color w:val="auto"/>
          <w:sz w:val="20"/>
          <w:szCs w:val="20"/>
        </w:rPr>
      </w:pPr>
      <w:r w:rsidRPr="003670E5">
        <w:rPr>
          <w:b/>
          <w:bCs/>
          <w:color w:val="auto"/>
          <w:sz w:val="20"/>
          <w:szCs w:val="20"/>
        </w:rPr>
        <w:t xml:space="preserve">S. K. Sahu </w:t>
      </w:r>
      <w:r w:rsidRPr="003670E5">
        <w:rPr>
          <w:color w:val="auto"/>
          <w:sz w:val="20"/>
          <w:szCs w:val="20"/>
        </w:rPr>
        <w:t xml:space="preserve">and S. N. Gummadi, Flippase activity in proteoliposomes reconstituted with </w:t>
      </w:r>
      <w:r w:rsidRPr="003670E5">
        <w:rPr>
          <w:i/>
          <w:iCs/>
          <w:color w:val="auto"/>
          <w:sz w:val="20"/>
          <w:szCs w:val="20"/>
        </w:rPr>
        <w:t xml:space="preserve">Spinacea oleracea </w:t>
      </w:r>
      <w:r w:rsidRPr="003670E5">
        <w:rPr>
          <w:color w:val="auto"/>
          <w:sz w:val="20"/>
          <w:szCs w:val="20"/>
        </w:rPr>
        <w:t xml:space="preserve">endoplasmic reticulum membrane proteins: evidence for biogenic membrane flippase in plants, </w:t>
      </w:r>
      <w:r w:rsidRPr="003670E5">
        <w:rPr>
          <w:bCs/>
          <w:i/>
          <w:color w:val="auto"/>
          <w:sz w:val="20"/>
          <w:szCs w:val="20"/>
        </w:rPr>
        <w:t xml:space="preserve">Biochemistry </w:t>
      </w:r>
      <w:r w:rsidRPr="003670E5">
        <w:rPr>
          <w:color w:val="auto"/>
          <w:sz w:val="20"/>
          <w:szCs w:val="20"/>
        </w:rPr>
        <w:t xml:space="preserve">47 (2008) 10481-10490. </w:t>
      </w:r>
      <w:r w:rsidRPr="003670E5">
        <w:rPr>
          <w:b/>
          <w:color w:val="auto"/>
          <w:sz w:val="20"/>
          <w:szCs w:val="20"/>
        </w:rPr>
        <w:t>(2884)</w:t>
      </w:r>
      <w:r w:rsidR="0024209E" w:rsidRPr="003670E5">
        <w:rPr>
          <w:b/>
          <w:color w:val="auto"/>
          <w:sz w:val="20"/>
          <w:szCs w:val="20"/>
        </w:rPr>
        <w:t>, issn:</w:t>
      </w:r>
      <w:r w:rsidR="0024209E" w:rsidRPr="003670E5">
        <w:rPr>
          <w:b/>
          <w:bCs/>
          <w:i/>
          <w:iCs/>
          <w:color w:val="auto"/>
          <w:sz w:val="20"/>
          <w:szCs w:val="20"/>
          <w:shd w:val="clear" w:color="auto" w:fill="FFFFFF"/>
        </w:rPr>
        <w:t xml:space="preserve"> </w:t>
      </w:r>
      <w:r w:rsidR="0024209E" w:rsidRPr="003670E5">
        <w:rPr>
          <w:rStyle w:val="Emphasis"/>
          <w:b/>
          <w:bCs/>
          <w:i w:val="0"/>
          <w:iCs w:val="0"/>
          <w:color w:val="auto"/>
          <w:sz w:val="20"/>
          <w:szCs w:val="20"/>
          <w:shd w:val="clear" w:color="auto" w:fill="FFFFFF"/>
        </w:rPr>
        <w:t>ISSN</w:t>
      </w:r>
      <w:r w:rsidR="0024209E" w:rsidRPr="003670E5">
        <w:rPr>
          <w:color w:val="auto"/>
          <w:sz w:val="20"/>
          <w:szCs w:val="20"/>
          <w:shd w:val="clear" w:color="auto" w:fill="FFFFFF"/>
        </w:rPr>
        <w:t>: 0006-2960, if: 2.952</w:t>
      </w:r>
    </w:p>
    <w:p w:rsidR="00C16111" w:rsidRPr="003670E5" w:rsidRDefault="00C16111" w:rsidP="003670E5">
      <w:pPr>
        <w:pStyle w:val="ListParagraph"/>
        <w:ind w:left="0" w:hanging="360"/>
        <w:rPr>
          <w:rFonts w:ascii="Times New Roman" w:hAnsi="Times New Roman"/>
          <w:b/>
          <w:bCs/>
          <w:sz w:val="20"/>
          <w:szCs w:val="20"/>
        </w:rPr>
      </w:pPr>
    </w:p>
    <w:p w:rsidR="00C16111" w:rsidRPr="003670E5" w:rsidRDefault="00C16111" w:rsidP="003670E5">
      <w:pPr>
        <w:pStyle w:val="Default"/>
        <w:numPr>
          <w:ilvl w:val="2"/>
          <w:numId w:val="11"/>
        </w:numPr>
        <w:tabs>
          <w:tab w:val="clear" w:pos="2160"/>
        </w:tabs>
        <w:ind w:left="0"/>
        <w:jc w:val="both"/>
        <w:rPr>
          <w:b/>
          <w:color w:val="auto"/>
          <w:sz w:val="20"/>
          <w:szCs w:val="20"/>
        </w:rPr>
      </w:pPr>
      <w:r w:rsidRPr="003670E5">
        <w:rPr>
          <w:b/>
          <w:bCs/>
          <w:color w:val="auto"/>
          <w:sz w:val="20"/>
          <w:szCs w:val="20"/>
        </w:rPr>
        <w:t xml:space="preserve">S. K. Sahu, </w:t>
      </w:r>
      <w:r w:rsidRPr="003670E5">
        <w:rPr>
          <w:color w:val="auto"/>
          <w:sz w:val="20"/>
          <w:szCs w:val="20"/>
        </w:rPr>
        <w:t xml:space="preserve">S. N. Gummadi, A. Gopalakrishna, Calcium binding studies of peptides of human phospholipid scramblases 1 to 4 suggest that scramblases are new class of calcium binding proteins in the cell, </w:t>
      </w:r>
      <w:r w:rsidRPr="003670E5">
        <w:rPr>
          <w:rStyle w:val="source"/>
          <w:i/>
          <w:color w:val="auto"/>
          <w:sz w:val="20"/>
          <w:szCs w:val="20"/>
        </w:rPr>
        <w:t>Biochemica et Biophysica Acta</w:t>
      </w:r>
      <w:r w:rsidRPr="003670E5">
        <w:rPr>
          <w:rStyle w:val="src1"/>
          <w:color w:val="auto"/>
          <w:sz w:val="20"/>
          <w:szCs w:val="20"/>
        </w:rPr>
        <w:t xml:space="preserve"> 1790 (2009) 1274-128. </w:t>
      </w:r>
      <w:r w:rsidRPr="003670E5">
        <w:rPr>
          <w:rStyle w:val="src1"/>
          <w:b/>
          <w:color w:val="auto"/>
          <w:sz w:val="20"/>
          <w:szCs w:val="20"/>
        </w:rPr>
        <w:t>(2741)</w:t>
      </w:r>
      <w:r w:rsidR="00B658AA" w:rsidRPr="003670E5">
        <w:rPr>
          <w:rStyle w:val="src1"/>
          <w:b/>
          <w:color w:val="auto"/>
          <w:sz w:val="20"/>
          <w:szCs w:val="20"/>
        </w:rPr>
        <w:t xml:space="preserve">, if: 3.67, issn: </w:t>
      </w:r>
      <w:r w:rsidR="00B658AA" w:rsidRPr="003670E5">
        <w:rPr>
          <w:color w:val="auto"/>
          <w:sz w:val="20"/>
          <w:szCs w:val="20"/>
          <w:shd w:val="clear" w:color="auto" w:fill="FFFFFF"/>
        </w:rPr>
        <w:t>ISSN 0304-4165</w:t>
      </w:r>
    </w:p>
    <w:p w:rsidR="00C16111" w:rsidRPr="003670E5" w:rsidRDefault="00C16111" w:rsidP="003670E5">
      <w:pPr>
        <w:pStyle w:val="ListParagraph"/>
        <w:rPr>
          <w:rFonts w:ascii="Times New Roman" w:hAnsi="Times New Roman"/>
          <w:b/>
          <w:bCs/>
          <w:sz w:val="20"/>
          <w:szCs w:val="20"/>
        </w:rPr>
      </w:pPr>
    </w:p>
    <w:p w:rsidR="00CF0CDD" w:rsidRPr="003670E5" w:rsidRDefault="00C16111" w:rsidP="003670E5">
      <w:pPr>
        <w:pStyle w:val="Default"/>
        <w:numPr>
          <w:ilvl w:val="2"/>
          <w:numId w:val="11"/>
        </w:numPr>
        <w:tabs>
          <w:tab w:val="clear" w:pos="2160"/>
        </w:tabs>
        <w:ind w:left="0"/>
        <w:jc w:val="both"/>
        <w:rPr>
          <w:b/>
          <w:color w:val="auto"/>
          <w:sz w:val="20"/>
          <w:szCs w:val="20"/>
        </w:rPr>
      </w:pPr>
      <w:r w:rsidRPr="003670E5">
        <w:rPr>
          <w:b/>
          <w:bCs/>
          <w:color w:val="auto"/>
          <w:sz w:val="20"/>
          <w:szCs w:val="20"/>
        </w:rPr>
        <w:lastRenderedPageBreak/>
        <w:t>S. K. Sahu</w:t>
      </w:r>
      <w:r w:rsidRPr="003670E5">
        <w:rPr>
          <w:color w:val="auto"/>
          <w:sz w:val="20"/>
          <w:szCs w:val="20"/>
        </w:rPr>
        <w:t xml:space="preserve">, A. Rajasekharan, S.N. Gummadi, GroES and GroEL are essential chaperones for folding of recombinant human phospholipid scramblase1 in </w:t>
      </w:r>
      <w:r w:rsidRPr="003670E5">
        <w:rPr>
          <w:i/>
          <w:iCs/>
          <w:color w:val="auto"/>
          <w:sz w:val="20"/>
          <w:szCs w:val="20"/>
        </w:rPr>
        <w:t>E. coli</w:t>
      </w:r>
      <w:r w:rsidRPr="003670E5">
        <w:rPr>
          <w:color w:val="auto"/>
          <w:sz w:val="20"/>
          <w:szCs w:val="20"/>
        </w:rPr>
        <w:t xml:space="preserve">, </w:t>
      </w:r>
      <w:r w:rsidRPr="003670E5">
        <w:rPr>
          <w:rStyle w:val="jrnl"/>
          <w:i/>
          <w:color w:val="auto"/>
          <w:sz w:val="20"/>
          <w:szCs w:val="20"/>
        </w:rPr>
        <w:t>Biotechnology Letters</w:t>
      </w:r>
      <w:r w:rsidRPr="003670E5">
        <w:rPr>
          <w:color w:val="auto"/>
          <w:sz w:val="20"/>
          <w:szCs w:val="20"/>
        </w:rPr>
        <w:t xml:space="preserve"> 31 (2009) 1745-52. </w:t>
      </w:r>
      <w:r w:rsidRPr="003670E5">
        <w:rPr>
          <w:b/>
          <w:color w:val="auto"/>
          <w:sz w:val="20"/>
          <w:szCs w:val="20"/>
        </w:rPr>
        <w:t>(3106)</w:t>
      </w:r>
      <w:r w:rsidR="00CF0CDD" w:rsidRPr="003670E5">
        <w:rPr>
          <w:b/>
          <w:color w:val="auto"/>
          <w:sz w:val="20"/>
          <w:szCs w:val="20"/>
        </w:rPr>
        <w:t xml:space="preserve">, if 2.154, </w:t>
      </w:r>
      <w:r w:rsidR="00CF0CDD" w:rsidRPr="003670E5">
        <w:rPr>
          <w:rStyle w:val="Emphasis"/>
          <w:b/>
          <w:bCs/>
          <w:i w:val="0"/>
          <w:iCs w:val="0"/>
          <w:color w:val="auto"/>
          <w:sz w:val="20"/>
          <w:szCs w:val="20"/>
          <w:shd w:val="clear" w:color="auto" w:fill="FFFFFF"/>
        </w:rPr>
        <w:t>ISSN</w:t>
      </w:r>
      <w:r w:rsidR="00CF0CDD" w:rsidRPr="003670E5">
        <w:rPr>
          <w:color w:val="auto"/>
          <w:sz w:val="20"/>
          <w:szCs w:val="20"/>
          <w:shd w:val="clear" w:color="auto" w:fill="FFFFFF"/>
        </w:rPr>
        <w:t>: 0141-5492</w:t>
      </w:r>
    </w:p>
    <w:p w:rsidR="00C16111" w:rsidRPr="003670E5" w:rsidRDefault="00C16111" w:rsidP="003670E5">
      <w:pPr>
        <w:pStyle w:val="ListParagraph"/>
        <w:rPr>
          <w:rFonts w:ascii="Times New Roman" w:hAnsi="Times New Roman"/>
          <w:sz w:val="20"/>
          <w:szCs w:val="20"/>
        </w:rPr>
      </w:pPr>
    </w:p>
    <w:p w:rsidR="00C16111" w:rsidRPr="003670E5" w:rsidRDefault="00C16111" w:rsidP="003670E5">
      <w:pPr>
        <w:pStyle w:val="Default"/>
        <w:numPr>
          <w:ilvl w:val="2"/>
          <w:numId w:val="11"/>
        </w:numPr>
        <w:tabs>
          <w:tab w:val="clear" w:pos="2160"/>
        </w:tabs>
        <w:ind w:left="90"/>
        <w:jc w:val="both"/>
        <w:rPr>
          <w:rStyle w:val="style1241"/>
          <w:b/>
          <w:color w:val="auto"/>
          <w:sz w:val="20"/>
          <w:szCs w:val="20"/>
        </w:rPr>
      </w:pPr>
      <w:r w:rsidRPr="003670E5">
        <w:rPr>
          <w:color w:val="auto"/>
          <w:sz w:val="20"/>
          <w:szCs w:val="20"/>
        </w:rPr>
        <w:t xml:space="preserve">B. Sahoo, </w:t>
      </w:r>
      <w:r w:rsidRPr="003670E5">
        <w:rPr>
          <w:b/>
          <w:color w:val="auto"/>
          <w:sz w:val="20"/>
          <w:szCs w:val="20"/>
        </w:rPr>
        <w:t>S. K. Sahu</w:t>
      </w:r>
      <w:r w:rsidRPr="003670E5">
        <w:rPr>
          <w:color w:val="auto"/>
          <w:sz w:val="20"/>
          <w:szCs w:val="20"/>
        </w:rPr>
        <w:t xml:space="preserve">, T. Swarnkar Prediction of sub-cellular localization of scramblase protein family, </w:t>
      </w:r>
      <w:r w:rsidRPr="003670E5">
        <w:rPr>
          <w:rStyle w:val="style1241"/>
          <w:bCs/>
          <w:i/>
          <w:color w:val="auto"/>
          <w:sz w:val="20"/>
          <w:szCs w:val="20"/>
        </w:rPr>
        <w:t>International Journal of Computer &amp; Communication Technology (IJCCT) for</w:t>
      </w:r>
      <w:r w:rsidRPr="003670E5">
        <w:rPr>
          <w:bCs/>
          <w:i/>
          <w:color w:val="auto"/>
          <w:sz w:val="20"/>
          <w:szCs w:val="20"/>
        </w:rPr>
        <w:t xml:space="preserve"> </w:t>
      </w:r>
      <w:r w:rsidRPr="003670E5">
        <w:rPr>
          <w:rStyle w:val="style1241"/>
          <w:bCs/>
          <w:color w:val="auto"/>
          <w:sz w:val="20"/>
          <w:szCs w:val="20"/>
        </w:rPr>
        <w:t>(2010) 79-87.</w:t>
      </w:r>
      <w:r w:rsidR="001F5090" w:rsidRPr="003670E5">
        <w:rPr>
          <w:rStyle w:val="style1241"/>
          <w:bCs/>
          <w:color w:val="auto"/>
          <w:sz w:val="20"/>
          <w:szCs w:val="20"/>
        </w:rPr>
        <w:t xml:space="preserve"> </w:t>
      </w:r>
      <w:r w:rsidR="001F5090" w:rsidRPr="003670E5">
        <w:rPr>
          <w:b/>
          <w:bCs/>
          <w:color w:val="auto"/>
          <w:sz w:val="20"/>
          <w:szCs w:val="20"/>
          <w:shd w:val="clear" w:color="auto" w:fill="FFFFFF"/>
        </w:rPr>
        <w:t>ISSN (</w:t>
      </w:r>
      <w:r w:rsidR="001F5090" w:rsidRPr="003670E5">
        <w:rPr>
          <w:rStyle w:val="Emphasis"/>
          <w:b/>
          <w:bCs/>
          <w:color w:val="auto"/>
          <w:sz w:val="20"/>
          <w:szCs w:val="20"/>
          <w:shd w:val="clear" w:color="auto" w:fill="FFFFFF"/>
        </w:rPr>
        <w:t>PRINT</w:t>
      </w:r>
      <w:r w:rsidR="001F5090" w:rsidRPr="003670E5">
        <w:rPr>
          <w:b/>
          <w:bCs/>
          <w:color w:val="auto"/>
          <w:sz w:val="20"/>
          <w:szCs w:val="20"/>
          <w:shd w:val="clear" w:color="auto" w:fill="FFFFFF"/>
        </w:rPr>
        <w:t>): 0975 - 7449</w:t>
      </w:r>
    </w:p>
    <w:p w:rsidR="00C16111" w:rsidRPr="003670E5" w:rsidRDefault="00C16111" w:rsidP="003670E5">
      <w:pPr>
        <w:pStyle w:val="Default"/>
        <w:jc w:val="both"/>
        <w:rPr>
          <w:b/>
          <w:color w:val="auto"/>
          <w:sz w:val="20"/>
          <w:szCs w:val="20"/>
        </w:rPr>
      </w:pPr>
    </w:p>
    <w:p w:rsidR="00C16111" w:rsidRPr="003670E5" w:rsidRDefault="00C16111" w:rsidP="003670E5">
      <w:pPr>
        <w:pStyle w:val="Default"/>
        <w:numPr>
          <w:ilvl w:val="2"/>
          <w:numId w:val="11"/>
        </w:numPr>
        <w:tabs>
          <w:tab w:val="clear" w:pos="2160"/>
        </w:tabs>
        <w:ind w:left="90"/>
        <w:jc w:val="both"/>
        <w:rPr>
          <w:b/>
          <w:color w:val="auto"/>
          <w:sz w:val="20"/>
          <w:szCs w:val="20"/>
        </w:rPr>
      </w:pPr>
      <w:r w:rsidRPr="003670E5">
        <w:rPr>
          <w:b/>
          <w:bCs/>
          <w:color w:val="auto"/>
          <w:sz w:val="20"/>
          <w:szCs w:val="20"/>
        </w:rPr>
        <w:t>S. K. Sahu</w:t>
      </w:r>
      <w:r w:rsidRPr="003670E5">
        <w:rPr>
          <w:color w:val="auto"/>
          <w:sz w:val="20"/>
          <w:szCs w:val="20"/>
        </w:rPr>
        <w:t>, R. Saxena, A. Chattopadhyay, Cholesterol depletion modulates detergent resistant fraction of in plasma membrane leads to reduction of serotonin</w:t>
      </w:r>
      <w:r w:rsidRPr="003670E5">
        <w:rPr>
          <w:color w:val="auto"/>
          <w:sz w:val="20"/>
          <w:szCs w:val="20"/>
          <w:vertAlign w:val="subscript"/>
        </w:rPr>
        <w:t>1A</w:t>
      </w:r>
      <w:r w:rsidRPr="003670E5">
        <w:rPr>
          <w:color w:val="auto"/>
          <w:sz w:val="20"/>
          <w:szCs w:val="20"/>
        </w:rPr>
        <w:t xml:space="preserve"> receptor in membrane, </w:t>
      </w:r>
      <w:r w:rsidRPr="003670E5">
        <w:rPr>
          <w:i/>
          <w:color w:val="auto"/>
          <w:sz w:val="20"/>
          <w:szCs w:val="20"/>
        </w:rPr>
        <w:t>Molecular Membrane Biology</w:t>
      </w:r>
      <w:r w:rsidRPr="003670E5">
        <w:rPr>
          <w:color w:val="auto"/>
          <w:sz w:val="20"/>
          <w:szCs w:val="20"/>
        </w:rPr>
        <w:t xml:space="preserve"> 29 (2012) 290-298. </w:t>
      </w:r>
      <w:r w:rsidRPr="003670E5">
        <w:rPr>
          <w:b/>
          <w:color w:val="auto"/>
          <w:sz w:val="20"/>
          <w:szCs w:val="20"/>
        </w:rPr>
        <w:t>(17890)</w:t>
      </w:r>
      <w:r w:rsidR="00CD2B0F" w:rsidRPr="003670E5">
        <w:rPr>
          <w:b/>
          <w:color w:val="auto"/>
          <w:sz w:val="20"/>
          <w:szCs w:val="20"/>
        </w:rPr>
        <w:t>, if: 1.647</w:t>
      </w:r>
      <w:r w:rsidR="008F2782" w:rsidRPr="003670E5">
        <w:rPr>
          <w:b/>
          <w:color w:val="auto"/>
          <w:sz w:val="20"/>
          <w:szCs w:val="20"/>
        </w:rPr>
        <w:t xml:space="preserve">, </w:t>
      </w:r>
      <w:r w:rsidR="008F2782" w:rsidRPr="003670E5">
        <w:rPr>
          <w:b/>
          <w:bCs/>
          <w:color w:val="auto"/>
          <w:sz w:val="20"/>
          <w:szCs w:val="20"/>
          <w:shd w:val="clear" w:color="auto" w:fill="FFFFFF"/>
        </w:rPr>
        <w:t>ISSN</w:t>
      </w:r>
      <w:r w:rsidR="008F2782" w:rsidRPr="003670E5">
        <w:rPr>
          <w:color w:val="auto"/>
          <w:sz w:val="20"/>
          <w:szCs w:val="20"/>
          <w:shd w:val="clear" w:color="auto" w:fill="FFFFFF"/>
        </w:rPr>
        <w:t>‎: ‎0968-7688 (print)</w:t>
      </w:r>
    </w:p>
    <w:p w:rsidR="00C16111" w:rsidRPr="003670E5" w:rsidRDefault="00C16111" w:rsidP="003670E5">
      <w:pPr>
        <w:pStyle w:val="ListParagraph"/>
        <w:rPr>
          <w:rFonts w:ascii="Times New Roman" w:hAnsi="Times New Roman"/>
          <w:sz w:val="20"/>
          <w:szCs w:val="20"/>
        </w:rPr>
      </w:pPr>
    </w:p>
    <w:p w:rsidR="0034429E" w:rsidRPr="003670E5" w:rsidRDefault="00C16111" w:rsidP="003670E5">
      <w:pPr>
        <w:pStyle w:val="Default"/>
        <w:numPr>
          <w:ilvl w:val="2"/>
          <w:numId w:val="11"/>
        </w:numPr>
        <w:tabs>
          <w:tab w:val="clear" w:pos="2160"/>
        </w:tabs>
        <w:ind w:left="90"/>
        <w:jc w:val="both"/>
        <w:rPr>
          <w:b/>
          <w:color w:val="auto"/>
          <w:sz w:val="20"/>
          <w:szCs w:val="20"/>
        </w:rPr>
      </w:pPr>
      <w:r w:rsidRPr="003670E5">
        <w:rPr>
          <w:b/>
          <w:color w:val="auto"/>
          <w:sz w:val="20"/>
          <w:szCs w:val="20"/>
        </w:rPr>
        <w:t>S.K. Sahu</w:t>
      </w:r>
      <w:r w:rsidRPr="003670E5">
        <w:rPr>
          <w:color w:val="auto"/>
          <w:sz w:val="20"/>
          <w:szCs w:val="20"/>
        </w:rPr>
        <w:t xml:space="preserve">, H. G. Behuria, S. Gupta, B. Sahoo, Sequence analysis of a subset of plasma membrane proteins containing CXXC metal binding motif, </w:t>
      </w:r>
      <w:r w:rsidRPr="003670E5">
        <w:rPr>
          <w:i/>
          <w:color w:val="auto"/>
          <w:sz w:val="20"/>
          <w:szCs w:val="20"/>
        </w:rPr>
        <w:t>International Journal of Knowledge Discovery in Bioinformatics (IJKDB)</w:t>
      </w:r>
      <w:r w:rsidRPr="003670E5">
        <w:rPr>
          <w:color w:val="auto"/>
          <w:sz w:val="20"/>
          <w:szCs w:val="20"/>
        </w:rPr>
        <w:t xml:space="preserve"> 5 (2015) 1-15. </w:t>
      </w:r>
      <w:r w:rsidRPr="003670E5">
        <w:rPr>
          <w:b/>
          <w:color w:val="auto"/>
          <w:sz w:val="20"/>
          <w:szCs w:val="20"/>
        </w:rPr>
        <w:t>(10995)</w:t>
      </w:r>
      <w:r w:rsidR="0034429E" w:rsidRPr="003670E5">
        <w:rPr>
          <w:b/>
          <w:color w:val="auto"/>
          <w:sz w:val="20"/>
          <w:szCs w:val="20"/>
        </w:rPr>
        <w:t xml:space="preserve">, </w:t>
      </w:r>
      <w:r w:rsidR="0034429E" w:rsidRPr="003670E5">
        <w:rPr>
          <w:color w:val="auto"/>
          <w:sz w:val="20"/>
          <w:szCs w:val="20"/>
          <w:shd w:val="clear" w:color="auto" w:fill="FFFFFF"/>
        </w:rPr>
        <w:t> </w:t>
      </w:r>
      <w:r w:rsidR="0034429E" w:rsidRPr="003670E5">
        <w:rPr>
          <w:rStyle w:val="Emphasis"/>
          <w:b/>
          <w:bCs/>
          <w:i w:val="0"/>
          <w:iCs w:val="0"/>
          <w:color w:val="auto"/>
          <w:sz w:val="20"/>
          <w:szCs w:val="20"/>
          <w:shd w:val="clear" w:color="auto" w:fill="FFFFFF"/>
        </w:rPr>
        <w:t>ISSN</w:t>
      </w:r>
      <w:r w:rsidR="0034429E" w:rsidRPr="003670E5">
        <w:rPr>
          <w:color w:val="auto"/>
          <w:sz w:val="20"/>
          <w:szCs w:val="20"/>
          <w:shd w:val="clear" w:color="auto" w:fill="FFFFFF"/>
        </w:rPr>
        <w:t> (printed): 1947-9115</w:t>
      </w:r>
    </w:p>
    <w:p w:rsidR="0034429E" w:rsidRPr="003670E5" w:rsidRDefault="0034429E" w:rsidP="003670E5">
      <w:pPr>
        <w:pStyle w:val="ListParagraph"/>
        <w:rPr>
          <w:rFonts w:ascii="Times New Roman" w:hAnsi="Times New Roman"/>
          <w:sz w:val="20"/>
          <w:szCs w:val="20"/>
        </w:rPr>
      </w:pPr>
    </w:p>
    <w:p w:rsidR="0034429E" w:rsidRPr="003670E5" w:rsidRDefault="00C16111" w:rsidP="003670E5">
      <w:pPr>
        <w:pStyle w:val="Default"/>
        <w:numPr>
          <w:ilvl w:val="2"/>
          <w:numId w:val="11"/>
        </w:numPr>
        <w:tabs>
          <w:tab w:val="clear" w:pos="2160"/>
        </w:tabs>
        <w:ind w:left="90"/>
        <w:jc w:val="both"/>
        <w:rPr>
          <w:b/>
          <w:color w:val="auto"/>
          <w:sz w:val="20"/>
          <w:szCs w:val="20"/>
        </w:rPr>
      </w:pPr>
      <w:r w:rsidRPr="003670E5">
        <w:rPr>
          <w:color w:val="auto"/>
          <w:sz w:val="20"/>
          <w:szCs w:val="20"/>
        </w:rPr>
        <w:t xml:space="preserve">D. Nandi, S.R. Mishra, C.K. Sahu, </w:t>
      </w:r>
      <w:r w:rsidRPr="003670E5">
        <w:rPr>
          <w:b/>
          <w:color w:val="auto"/>
          <w:sz w:val="20"/>
          <w:szCs w:val="20"/>
        </w:rPr>
        <w:t>S.K. Sahu</w:t>
      </w:r>
      <w:r w:rsidRPr="003670E5">
        <w:rPr>
          <w:color w:val="auto"/>
          <w:sz w:val="20"/>
          <w:szCs w:val="20"/>
        </w:rPr>
        <w:t>, Ground water quality in the industrial belts of Balasore town, Odisha, International journal of earth and atmospheric sciences (2015): 2, 16-19</w:t>
      </w:r>
      <w:r w:rsidR="0034429E" w:rsidRPr="003670E5">
        <w:rPr>
          <w:color w:val="auto"/>
          <w:sz w:val="20"/>
          <w:szCs w:val="20"/>
        </w:rPr>
        <w:t xml:space="preserve">, </w:t>
      </w:r>
      <w:r w:rsidR="0034429E" w:rsidRPr="003670E5">
        <w:rPr>
          <w:color w:val="auto"/>
          <w:sz w:val="20"/>
          <w:szCs w:val="20"/>
          <w:shd w:val="clear" w:color="auto" w:fill="FFFFFF"/>
        </w:rPr>
        <w:t>ISSN :</w:t>
      </w:r>
      <w:r w:rsidR="0034706B" w:rsidRPr="003670E5">
        <w:rPr>
          <w:color w:val="auto"/>
          <w:sz w:val="20"/>
          <w:szCs w:val="20"/>
        </w:rPr>
        <w:fldChar w:fldCharType="begin"/>
      </w:r>
      <w:r w:rsidR="0034429E" w:rsidRPr="003670E5">
        <w:rPr>
          <w:color w:val="auto"/>
          <w:sz w:val="20"/>
          <w:szCs w:val="20"/>
        </w:rPr>
        <w:instrText xml:space="preserve"> HYPERLINK "https://portal.issn.org/resource/ISSN/2349-9222" </w:instrText>
      </w:r>
      <w:r w:rsidR="0034706B" w:rsidRPr="003670E5">
        <w:rPr>
          <w:color w:val="auto"/>
          <w:sz w:val="20"/>
          <w:szCs w:val="20"/>
        </w:rPr>
        <w:fldChar w:fldCharType="separate"/>
      </w:r>
      <w:r w:rsidR="0034429E" w:rsidRPr="003670E5">
        <w:rPr>
          <w:color w:val="auto"/>
          <w:sz w:val="20"/>
          <w:szCs w:val="20"/>
          <w:bdr w:val="none" w:sz="0" w:space="0" w:color="auto" w:frame="1"/>
          <w:shd w:val="clear" w:color="auto" w:fill="FFFFFF"/>
        </w:rPr>
        <w:t>2349-9222</w:t>
      </w:r>
    </w:p>
    <w:p w:rsidR="00C16111" w:rsidRPr="003670E5" w:rsidRDefault="0034706B" w:rsidP="003670E5">
      <w:pPr>
        <w:pStyle w:val="Default"/>
        <w:jc w:val="both"/>
        <w:rPr>
          <w:b/>
          <w:color w:val="auto"/>
          <w:sz w:val="20"/>
          <w:szCs w:val="20"/>
        </w:rPr>
      </w:pPr>
      <w:r w:rsidRPr="003670E5">
        <w:rPr>
          <w:color w:val="auto"/>
          <w:sz w:val="20"/>
          <w:szCs w:val="20"/>
        </w:rPr>
        <w:fldChar w:fldCharType="end"/>
      </w:r>
    </w:p>
    <w:p w:rsidR="00C16111" w:rsidRPr="003670E5" w:rsidRDefault="00C16111" w:rsidP="003670E5">
      <w:pPr>
        <w:pStyle w:val="ListParagraph"/>
        <w:rPr>
          <w:rFonts w:ascii="Times New Roman" w:hAnsi="Times New Roman"/>
          <w:b/>
          <w:sz w:val="20"/>
          <w:szCs w:val="20"/>
        </w:rPr>
      </w:pPr>
    </w:p>
    <w:p w:rsidR="00C16111" w:rsidRPr="003670E5" w:rsidRDefault="00C16111" w:rsidP="003670E5">
      <w:pPr>
        <w:pStyle w:val="Default"/>
        <w:numPr>
          <w:ilvl w:val="2"/>
          <w:numId w:val="11"/>
        </w:numPr>
        <w:tabs>
          <w:tab w:val="clear" w:pos="2160"/>
        </w:tabs>
        <w:ind w:left="90"/>
        <w:jc w:val="both"/>
        <w:rPr>
          <w:b/>
          <w:color w:val="auto"/>
          <w:sz w:val="20"/>
          <w:szCs w:val="20"/>
        </w:rPr>
      </w:pPr>
      <w:r w:rsidRPr="003670E5">
        <w:rPr>
          <w:b/>
          <w:color w:val="auto"/>
          <w:sz w:val="20"/>
          <w:szCs w:val="20"/>
        </w:rPr>
        <w:t>S.K. Sahu</w:t>
      </w:r>
      <w:r w:rsidRPr="003670E5">
        <w:rPr>
          <w:color w:val="auto"/>
          <w:sz w:val="20"/>
          <w:szCs w:val="20"/>
        </w:rPr>
        <w:t xml:space="preserve">, H. G. Behuria, S. Gupta, R. B. Dalua, S. Sahoo, D. Parida, S. Ghosh, S. Padhi, </w:t>
      </w:r>
      <w:r w:rsidRPr="003670E5">
        <w:rPr>
          <w:rFonts w:eastAsiaTheme="minorEastAsia"/>
          <w:bCs/>
          <w:color w:val="auto"/>
          <w:sz w:val="20"/>
          <w:szCs w:val="20"/>
        </w:rPr>
        <w:t xml:space="preserve">Biochemical Characterization of High Mercury Tolerance in a </w:t>
      </w:r>
      <w:r w:rsidRPr="003670E5">
        <w:rPr>
          <w:rFonts w:eastAsiaTheme="minorEastAsia"/>
          <w:bCs/>
          <w:i/>
          <w:iCs/>
          <w:color w:val="auto"/>
          <w:sz w:val="20"/>
          <w:szCs w:val="20"/>
        </w:rPr>
        <w:t xml:space="preserve">Pseudomonas </w:t>
      </w:r>
      <w:r w:rsidRPr="003670E5">
        <w:rPr>
          <w:rFonts w:eastAsiaTheme="minorEastAsia"/>
          <w:bCs/>
          <w:color w:val="auto"/>
          <w:sz w:val="20"/>
          <w:szCs w:val="20"/>
        </w:rPr>
        <w:t xml:space="preserve">Spp. Isolated from Industrial Effluent, </w:t>
      </w:r>
      <w:r w:rsidRPr="003670E5">
        <w:rPr>
          <w:bCs/>
          <w:i/>
          <w:iCs/>
          <w:color w:val="auto"/>
          <w:sz w:val="20"/>
          <w:szCs w:val="20"/>
        </w:rPr>
        <w:t>American Journal of Current Microbiology</w:t>
      </w:r>
      <w:r w:rsidRPr="003670E5">
        <w:rPr>
          <w:bCs/>
          <w:iCs/>
          <w:color w:val="auto"/>
          <w:sz w:val="20"/>
          <w:szCs w:val="20"/>
        </w:rPr>
        <w:t xml:space="preserve"> 4 (2016) 41-54</w:t>
      </w:r>
      <w:r w:rsidR="00277346" w:rsidRPr="003670E5">
        <w:rPr>
          <w:bCs/>
          <w:iCs/>
          <w:color w:val="auto"/>
          <w:sz w:val="20"/>
          <w:szCs w:val="20"/>
        </w:rPr>
        <w:t xml:space="preserve">, </w:t>
      </w:r>
      <w:r w:rsidR="00277346" w:rsidRPr="003670E5">
        <w:rPr>
          <w:color w:val="auto"/>
          <w:sz w:val="20"/>
          <w:szCs w:val="20"/>
          <w:shd w:val="clear" w:color="auto" w:fill="FBFBF3"/>
        </w:rPr>
        <w:t>ISSN 2572-5815</w:t>
      </w:r>
    </w:p>
    <w:p w:rsidR="00C16111" w:rsidRPr="003670E5" w:rsidRDefault="00C16111" w:rsidP="003670E5">
      <w:pPr>
        <w:pStyle w:val="ListParagraph"/>
        <w:rPr>
          <w:rFonts w:ascii="Times New Roman" w:hAnsi="Times New Roman"/>
          <w:b/>
          <w:sz w:val="20"/>
          <w:szCs w:val="20"/>
        </w:rPr>
      </w:pPr>
    </w:p>
    <w:p w:rsidR="00C16111" w:rsidRPr="003670E5" w:rsidRDefault="00C16111" w:rsidP="003670E5">
      <w:pPr>
        <w:pStyle w:val="Default"/>
        <w:numPr>
          <w:ilvl w:val="2"/>
          <w:numId w:val="11"/>
        </w:numPr>
        <w:tabs>
          <w:tab w:val="clear" w:pos="2160"/>
        </w:tabs>
        <w:ind w:left="90"/>
        <w:jc w:val="both"/>
        <w:rPr>
          <w:b/>
          <w:color w:val="auto"/>
          <w:sz w:val="20"/>
          <w:szCs w:val="20"/>
        </w:rPr>
      </w:pPr>
      <w:r w:rsidRPr="003670E5">
        <w:rPr>
          <w:b/>
          <w:color w:val="auto"/>
          <w:sz w:val="20"/>
          <w:szCs w:val="20"/>
        </w:rPr>
        <w:t>S.K. Sahu</w:t>
      </w:r>
      <w:r w:rsidRPr="003670E5">
        <w:rPr>
          <w:color w:val="auto"/>
          <w:sz w:val="20"/>
          <w:szCs w:val="20"/>
        </w:rPr>
        <w:t xml:space="preserve">, R. B. Dalua, S. Sahoo, D. Parida, S. Ghosh, S. Padhi, S. Gupta, H. G. Behuria, Cobalt-Induced Cytotoxicity in </w:t>
      </w:r>
      <w:r w:rsidRPr="003670E5">
        <w:rPr>
          <w:i/>
          <w:color w:val="auto"/>
          <w:sz w:val="20"/>
          <w:szCs w:val="20"/>
        </w:rPr>
        <w:t xml:space="preserve">E. coli </w:t>
      </w:r>
      <w:r w:rsidRPr="003670E5">
        <w:rPr>
          <w:color w:val="auto"/>
          <w:sz w:val="20"/>
          <w:szCs w:val="20"/>
        </w:rPr>
        <w:t xml:space="preserve">(DH5α) is Mediated by Modulation of Cellular Phospholipid Composition, </w:t>
      </w:r>
      <w:r w:rsidRPr="003670E5">
        <w:rPr>
          <w:i/>
          <w:color w:val="auto"/>
          <w:sz w:val="20"/>
          <w:szCs w:val="20"/>
        </w:rPr>
        <w:t>Journal of advanced microbiology</w:t>
      </w:r>
      <w:r w:rsidRPr="003670E5">
        <w:rPr>
          <w:color w:val="auto"/>
          <w:sz w:val="20"/>
          <w:szCs w:val="20"/>
        </w:rPr>
        <w:t>, 5 (2016) 215-223.</w:t>
      </w:r>
      <w:r w:rsidR="004A0182" w:rsidRPr="003670E5">
        <w:rPr>
          <w:color w:val="auto"/>
          <w:sz w:val="20"/>
          <w:szCs w:val="20"/>
        </w:rPr>
        <w:t xml:space="preserve"> </w:t>
      </w:r>
      <w:r w:rsidR="004A0182" w:rsidRPr="003670E5">
        <w:rPr>
          <w:b/>
          <w:bCs/>
          <w:color w:val="auto"/>
          <w:sz w:val="20"/>
          <w:szCs w:val="20"/>
          <w:lang w:eastAsia="en-IN"/>
        </w:rPr>
        <w:t>ISSN Online: 2349-7785</w:t>
      </w:r>
    </w:p>
    <w:p w:rsidR="00C16111" w:rsidRPr="003670E5" w:rsidRDefault="00C16111" w:rsidP="003670E5">
      <w:pPr>
        <w:pStyle w:val="ListParagraph"/>
        <w:rPr>
          <w:rFonts w:ascii="Times New Roman" w:hAnsi="Times New Roman"/>
          <w:sz w:val="20"/>
          <w:szCs w:val="20"/>
        </w:rPr>
      </w:pPr>
    </w:p>
    <w:p w:rsidR="00C16111" w:rsidRPr="003670E5" w:rsidRDefault="00C16111" w:rsidP="003670E5">
      <w:pPr>
        <w:pStyle w:val="Default"/>
        <w:numPr>
          <w:ilvl w:val="2"/>
          <w:numId w:val="11"/>
        </w:numPr>
        <w:tabs>
          <w:tab w:val="clear" w:pos="2160"/>
        </w:tabs>
        <w:ind w:left="90"/>
        <w:jc w:val="both"/>
        <w:rPr>
          <w:b/>
          <w:color w:val="auto"/>
          <w:sz w:val="20"/>
          <w:szCs w:val="20"/>
        </w:rPr>
      </w:pPr>
      <w:r w:rsidRPr="003670E5">
        <w:rPr>
          <w:color w:val="auto"/>
          <w:sz w:val="20"/>
          <w:szCs w:val="20"/>
        </w:rPr>
        <w:t xml:space="preserve"> H. G. Behuria, R. Shee, B.K. Biswal S. Gupta, </w:t>
      </w:r>
      <w:r w:rsidRPr="003670E5">
        <w:rPr>
          <w:b/>
          <w:color w:val="auto"/>
          <w:sz w:val="20"/>
          <w:szCs w:val="20"/>
        </w:rPr>
        <w:t>S.K. Sahu</w:t>
      </w:r>
      <w:r w:rsidRPr="003670E5">
        <w:rPr>
          <w:color w:val="auto"/>
          <w:sz w:val="20"/>
          <w:szCs w:val="20"/>
        </w:rPr>
        <w:t xml:space="preserve">, </w:t>
      </w:r>
      <w:r w:rsidRPr="003670E5">
        <w:rPr>
          <w:bCs/>
          <w:color w:val="auto"/>
          <w:sz w:val="20"/>
          <w:szCs w:val="20"/>
          <w:lang w:eastAsia="en-IN"/>
        </w:rPr>
        <w:t xml:space="preserve">Evaluation of Biotechnological Potential of Novel Mercury Tolerant  Strain of </w:t>
      </w:r>
      <w:r w:rsidRPr="003670E5">
        <w:rPr>
          <w:bCs/>
          <w:i/>
          <w:color w:val="auto"/>
          <w:sz w:val="20"/>
          <w:szCs w:val="20"/>
          <w:lang w:eastAsia="en-IN"/>
        </w:rPr>
        <w:t>Klebsiella Pneumonia</w:t>
      </w:r>
      <w:r w:rsidRPr="003670E5">
        <w:rPr>
          <w:bCs/>
          <w:color w:val="auto"/>
          <w:sz w:val="20"/>
          <w:szCs w:val="20"/>
          <w:lang w:eastAsia="en-IN"/>
        </w:rPr>
        <w:t>. Journal of applied Microbiology and Biochemistry, 2 (2018) 1-7</w:t>
      </w:r>
      <w:r w:rsidR="004A0182" w:rsidRPr="003670E5">
        <w:rPr>
          <w:bCs/>
          <w:color w:val="auto"/>
          <w:sz w:val="20"/>
          <w:szCs w:val="20"/>
          <w:lang w:eastAsia="en-IN"/>
        </w:rPr>
        <w:t xml:space="preserve">, </w:t>
      </w:r>
      <w:r w:rsidR="004A0182" w:rsidRPr="003670E5">
        <w:rPr>
          <w:b/>
          <w:bCs/>
          <w:color w:val="auto"/>
          <w:sz w:val="20"/>
          <w:szCs w:val="20"/>
          <w:lang w:eastAsia="en-IN"/>
        </w:rPr>
        <w:t>ISSN 2576-1412</w:t>
      </w:r>
    </w:p>
    <w:p w:rsidR="00C16111" w:rsidRPr="003670E5" w:rsidRDefault="00C16111" w:rsidP="003670E5">
      <w:pPr>
        <w:pStyle w:val="ListParagraph"/>
        <w:rPr>
          <w:rFonts w:ascii="Times New Roman" w:hAnsi="Times New Roman"/>
          <w:b/>
          <w:sz w:val="20"/>
          <w:szCs w:val="20"/>
        </w:rPr>
      </w:pPr>
    </w:p>
    <w:p w:rsidR="00C16111" w:rsidRPr="003670E5" w:rsidRDefault="00C16111" w:rsidP="003670E5">
      <w:pPr>
        <w:pStyle w:val="Default"/>
        <w:numPr>
          <w:ilvl w:val="2"/>
          <w:numId w:val="11"/>
        </w:numPr>
        <w:tabs>
          <w:tab w:val="clear" w:pos="2160"/>
        </w:tabs>
        <w:ind w:left="90"/>
        <w:jc w:val="both"/>
        <w:rPr>
          <w:b/>
          <w:color w:val="auto"/>
          <w:sz w:val="20"/>
          <w:szCs w:val="20"/>
        </w:rPr>
      </w:pPr>
      <w:r w:rsidRPr="003670E5">
        <w:rPr>
          <w:b/>
          <w:color w:val="auto"/>
          <w:sz w:val="20"/>
          <w:szCs w:val="20"/>
        </w:rPr>
        <w:t>S.K. Sahu</w:t>
      </w:r>
      <w:r w:rsidRPr="003670E5">
        <w:rPr>
          <w:color w:val="auto"/>
          <w:sz w:val="20"/>
          <w:szCs w:val="20"/>
        </w:rPr>
        <w:t>, H. G. Behuria, Biochemical Characterization of H</w:t>
      </w:r>
      <w:r w:rsidRPr="003670E5">
        <w:rPr>
          <w:color w:val="auto"/>
          <w:sz w:val="20"/>
          <w:szCs w:val="20"/>
          <w:vertAlign w:val="subscript"/>
        </w:rPr>
        <w:t>2</w:t>
      </w:r>
      <w:r w:rsidRPr="003670E5">
        <w:rPr>
          <w:color w:val="auto"/>
          <w:sz w:val="20"/>
          <w:szCs w:val="20"/>
        </w:rPr>
        <w:t>O</w:t>
      </w:r>
      <w:r w:rsidRPr="003670E5">
        <w:rPr>
          <w:color w:val="auto"/>
          <w:sz w:val="20"/>
          <w:szCs w:val="20"/>
          <w:vertAlign w:val="subscript"/>
        </w:rPr>
        <w:t>2</w:t>
      </w:r>
      <w:r w:rsidRPr="003670E5">
        <w:rPr>
          <w:color w:val="auto"/>
          <w:sz w:val="20"/>
          <w:szCs w:val="20"/>
        </w:rPr>
        <w:t xml:space="preserve">-Induced Oxidative Stress in </w:t>
      </w:r>
      <w:r w:rsidRPr="003670E5">
        <w:rPr>
          <w:i/>
          <w:color w:val="auto"/>
          <w:sz w:val="20"/>
          <w:szCs w:val="20"/>
        </w:rPr>
        <w:t>E.coli</w:t>
      </w:r>
      <w:r w:rsidRPr="003670E5">
        <w:rPr>
          <w:color w:val="auto"/>
          <w:sz w:val="20"/>
          <w:szCs w:val="20"/>
        </w:rPr>
        <w:t>. Journal of Applied Microbiology and Biochemistry, 2 (2018) 3:10</w:t>
      </w:r>
      <w:r w:rsidR="004A0182" w:rsidRPr="003670E5">
        <w:rPr>
          <w:color w:val="auto"/>
          <w:sz w:val="20"/>
          <w:szCs w:val="20"/>
        </w:rPr>
        <w:t xml:space="preserve">, </w:t>
      </w:r>
      <w:r w:rsidR="004A0182" w:rsidRPr="003670E5">
        <w:rPr>
          <w:b/>
          <w:bCs/>
          <w:color w:val="auto"/>
          <w:sz w:val="20"/>
          <w:szCs w:val="20"/>
          <w:lang w:eastAsia="en-IN"/>
        </w:rPr>
        <w:t>ISSN 2576-1412</w:t>
      </w:r>
    </w:p>
    <w:p w:rsidR="00C16111" w:rsidRPr="003670E5" w:rsidRDefault="00C16111" w:rsidP="003670E5">
      <w:pPr>
        <w:pStyle w:val="ListParagraph"/>
        <w:rPr>
          <w:rFonts w:ascii="Times New Roman" w:hAnsi="Times New Roman"/>
          <w:b/>
          <w:sz w:val="20"/>
          <w:szCs w:val="20"/>
        </w:rPr>
      </w:pPr>
    </w:p>
    <w:p w:rsidR="00FF3423" w:rsidRPr="003670E5" w:rsidRDefault="00C16111" w:rsidP="003670E5">
      <w:pPr>
        <w:pStyle w:val="Default"/>
        <w:numPr>
          <w:ilvl w:val="2"/>
          <w:numId w:val="11"/>
        </w:numPr>
        <w:tabs>
          <w:tab w:val="clear" w:pos="2160"/>
        </w:tabs>
        <w:ind w:left="90"/>
        <w:jc w:val="both"/>
        <w:rPr>
          <w:b/>
          <w:color w:val="auto"/>
          <w:sz w:val="20"/>
          <w:szCs w:val="20"/>
        </w:rPr>
      </w:pPr>
      <w:r w:rsidRPr="003670E5">
        <w:rPr>
          <w:b/>
          <w:color w:val="auto"/>
          <w:sz w:val="20"/>
          <w:szCs w:val="20"/>
        </w:rPr>
        <w:t>S.K. Sahu</w:t>
      </w:r>
      <w:r w:rsidRPr="003670E5">
        <w:rPr>
          <w:color w:val="auto"/>
          <w:sz w:val="20"/>
          <w:szCs w:val="20"/>
        </w:rPr>
        <w:t xml:space="preserve">, H. G. Behuria, S. Gupta, Copper and Iron Overload Protect </w:t>
      </w:r>
      <w:r w:rsidRPr="003670E5">
        <w:rPr>
          <w:i/>
          <w:color w:val="auto"/>
          <w:sz w:val="20"/>
          <w:szCs w:val="20"/>
        </w:rPr>
        <w:t>E. coli</w:t>
      </w:r>
      <w:r w:rsidRPr="003670E5">
        <w:rPr>
          <w:color w:val="auto"/>
          <w:sz w:val="20"/>
          <w:szCs w:val="20"/>
        </w:rPr>
        <w:t xml:space="preserve"> from Exogenous H</w:t>
      </w:r>
      <w:r w:rsidRPr="003670E5">
        <w:rPr>
          <w:color w:val="auto"/>
          <w:sz w:val="20"/>
          <w:szCs w:val="20"/>
          <w:vertAlign w:val="subscript"/>
        </w:rPr>
        <w:t>2</w:t>
      </w:r>
      <w:r w:rsidRPr="003670E5">
        <w:rPr>
          <w:color w:val="auto"/>
          <w:sz w:val="20"/>
          <w:szCs w:val="20"/>
        </w:rPr>
        <w:t>O</w:t>
      </w:r>
      <w:r w:rsidRPr="003670E5">
        <w:rPr>
          <w:color w:val="auto"/>
          <w:sz w:val="20"/>
          <w:szCs w:val="20"/>
          <w:vertAlign w:val="subscript"/>
        </w:rPr>
        <w:t>2</w:t>
      </w:r>
      <w:r w:rsidRPr="003670E5">
        <w:rPr>
          <w:color w:val="auto"/>
          <w:sz w:val="20"/>
          <w:szCs w:val="20"/>
        </w:rPr>
        <w:t xml:space="preserve"> by Modulating Membrane Phospholipid Composition. Environment Sustainbility, (2019) 2, 23-32</w:t>
      </w:r>
      <w:r w:rsidR="004A0182" w:rsidRPr="003670E5">
        <w:rPr>
          <w:color w:val="auto"/>
          <w:sz w:val="20"/>
          <w:szCs w:val="20"/>
        </w:rPr>
        <w:t xml:space="preserve">, </w:t>
      </w:r>
      <w:r w:rsidR="004A0182" w:rsidRPr="003670E5">
        <w:rPr>
          <w:color w:val="auto"/>
          <w:sz w:val="20"/>
          <w:szCs w:val="20"/>
          <w:shd w:val="clear" w:color="auto" w:fill="FFFFFF"/>
        </w:rPr>
        <w:t>ISSN: </w:t>
      </w:r>
      <w:r w:rsidR="004A0182" w:rsidRPr="003670E5">
        <w:rPr>
          <w:rStyle w:val="eissn"/>
          <w:color w:val="auto"/>
          <w:sz w:val="20"/>
          <w:szCs w:val="20"/>
          <w:bdr w:val="none" w:sz="0" w:space="0" w:color="auto" w:frame="1"/>
          <w:shd w:val="clear" w:color="auto" w:fill="FFFFFF"/>
        </w:rPr>
        <w:t>2523-8922 </w:t>
      </w:r>
    </w:p>
    <w:p w:rsidR="00FF337C" w:rsidRPr="003670E5" w:rsidRDefault="00FF337C" w:rsidP="003670E5">
      <w:pPr>
        <w:pStyle w:val="ListParagraph"/>
        <w:rPr>
          <w:rStyle w:val="authors"/>
          <w:sz w:val="20"/>
          <w:szCs w:val="20"/>
          <w:shd w:val="clear" w:color="auto" w:fill="FFFFFF"/>
        </w:rPr>
      </w:pPr>
    </w:p>
    <w:p w:rsidR="00FF337C" w:rsidRPr="003670E5" w:rsidRDefault="00FF337C" w:rsidP="003670E5">
      <w:pPr>
        <w:pStyle w:val="Default"/>
        <w:numPr>
          <w:ilvl w:val="2"/>
          <w:numId w:val="11"/>
        </w:numPr>
        <w:tabs>
          <w:tab w:val="clear" w:pos="2160"/>
        </w:tabs>
        <w:ind w:left="90"/>
        <w:jc w:val="both"/>
        <w:rPr>
          <w:b/>
          <w:color w:val="auto"/>
        </w:rPr>
      </w:pPr>
      <w:r w:rsidRPr="003670E5">
        <w:rPr>
          <w:rStyle w:val="authors"/>
          <w:color w:val="auto"/>
          <w:shd w:val="clear" w:color="auto" w:fill="FFFFFF"/>
        </w:rPr>
        <w:t>H.</w:t>
      </w:r>
      <w:r w:rsidR="00C610FA" w:rsidRPr="003670E5">
        <w:rPr>
          <w:rStyle w:val="authors"/>
          <w:color w:val="auto"/>
          <w:shd w:val="clear" w:color="auto" w:fill="FFFFFF"/>
        </w:rPr>
        <w:t xml:space="preserve"> G</w:t>
      </w:r>
      <w:r w:rsidRPr="003670E5">
        <w:rPr>
          <w:rStyle w:val="authors"/>
          <w:color w:val="auto"/>
          <w:shd w:val="clear" w:color="auto" w:fill="FFFFFF"/>
        </w:rPr>
        <w:t>. Behuria, B.</w:t>
      </w:r>
      <w:r w:rsidR="00C610FA" w:rsidRPr="003670E5">
        <w:rPr>
          <w:rStyle w:val="authors"/>
          <w:color w:val="auto"/>
          <w:shd w:val="clear" w:color="auto" w:fill="FFFFFF"/>
        </w:rPr>
        <w:t xml:space="preserve"> K</w:t>
      </w:r>
      <w:r w:rsidRPr="003670E5">
        <w:rPr>
          <w:rStyle w:val="authors"/>
          <w:color w:val="auto"/>
          <w:shd w:val="clear" w:color="auto" w:fill="FFFFFF"/>
        </w:rPr>
        <w:t xml:space="preserve">. </w:t>
      </w:r>
      <w:r w:rsidR="00C610FA" w:rsidRPr="003670E5">
        <w:rPr>
          <w:rStyle w:val="authors"/>
          <w:color w:val="auto"/>
          <w:shd w:val="clear" w:color="auto" w:fill="FFFFFF"/>
        </w:rPr>
        <w:t xml:space="preserve">Biswal &amp; </w:t>
      </w:r>
      <w:r w:rsidR="00C610FA" w:rsidRPr="003670E5">
        <w:rPr>
          <w:rStyle w:val="authors"/>
          <w:b/>
          <w:color w:val="auto"/>
          <w:shd w:val="clear" w:color="auto" w:fill="FFFFFF"/>
        </w:rPr>
        <w:t>S</w:t>
      </w:r>
      <w:r w:rsidRPr="003670E5">
        <w:rPr>
          <w:rStyle w:val="authors"/>
          <w:b/>
          <w:color w:val="auto"/>
          <w:shd w:val="clear" w:color="auto" w:fill="FFFFFF"/>
        </w:rPr>
        <w:t xml:space="preserve">. </w:t>
      </w:r>
      <w:r w:rsidR="00C610FA" w:rsidRPr="003670E5">
        <w:rPr>
          <w:rStyle w:val="authors"/>
          <w:b/>
          <w:color w:val="auto"/>
          <w:shd w:val="clear" w:color="auto" w:fill="FFFFFF"/>
        </w:rPr>
        <w:t>K</w:t>
      </w:r>
      <w:r w:rsidRPr="003670E5">
        <w:rPr>
          <w:rStyle w:val="authors"/>
          <w:b/>
          <w:color w:val="auto"/>
          <w:shd w:val="clear" w:color="auto" w:fill="FFFFFF"/>
        </w:rPr>
        <w:t xml:space="preserve">. </w:t>
      </w:r>
      <w:r w:rsidR="00C610FA" w:rsidRPr="003670E5">
        <w:rPr>
          <w:rStyle w:val="authors"/>
          <w:b/>
          <w:color w:val="auto"/>
          <w:shd w:val="clear" w:color="auto" w:fill="FFFFFF"/>
        </w:rPr>
        <w:t>Sahu</w:t>
      </w:r>
      <w:r w:rsidR="00C610FA" w:rsidRPr="003670E5">
        <w:rPr>
          <w:color w:val="auto"/>
          <w:shd w:val="clear" w:color="auto" w:fill="FFFFFF"/>
        </w:rPr>
        <w:t> </w:t>
      </w:r>
      <w:r w:rsidR="00C610FA" w:rsidRPr="003670E5">
        <w:rPr>
          <w:rStyle w:val="date"/>
          <w:color w:val="auto"/>
          <w:shd w:val="clear" w:color="auto" w:fill="FFFFFF"/>
        </w:rPr>
        <w:t>(2020)</w:t>
      </w:r>
      <w:r w:rsidR="00C610FA" w:rsidRPr="003670E5">
        <w:rPr>
          <w:color w:val="auto"/>
          <w:shd w:val="clear" w:color="auto" w:fill="FFFFFF"/>
        </w:rPr>
        <w:t> </w:t>
      </w:r>
      <w:r w:rsidR="00C610FA" w:rsidRPr="003670E5">
        <w:rPr>
          <w:rStyle w:val="arttitle"/>
          <w:color w:val="auto"/>
          <w:shd w:val="clear" w:color="auto" w:fill="FFFFFF"/>
        </w:rPr>
        <w:t>Electroformation of liposomes and phytosomes using copper electrode,</w:t>
      </w:r>
      <w:r w:rsidR="00C610FA" w:rsidRPr="003670E5">
        <w:rPr>
          <w:color w:val="auto"/>
          <w:shd w:val="clear" w:color="auto" w:fill="FFFFFF"/>
        </w:rPr>
        <w:t> </w:t>
      </w:r>
      <w:r w:rsidRPr="003670E5">
        <w:rPr>
          <w:rStyle w:val="serialtitle"/>
          <w:shd w:val="clear" w:color="auto" w:fill="FFFFFF"/>
        </w:rPr>
        <w:t xml:space="preserve">Journal of Liposome </w:t>
      </w:r>
      <w:r w:rsidR="00C610FA" w:rsidRPr="003670E5">
        <w:rPr>
          <w:rStyle w:val="serialtitle"/>
          <w:color w:val="auto"/>
          <w:shd w:val="clear" w:color="auto" w:fill="FFFFFF"/>
        </w:rPr>
        <w:t>Research,</w:t>
      </w:r>
      <w:r w:rsidR="002A7676" w:rsidRPr="003670E5">
        <w:rPr>
          <w:rStyle w:val="serialtitle"/>
          <w:color w:val="auto"/>
          <w:shd w:val="clear" w:color="auto" w:fill="FFFFFF"/>
        </w:rPr>
        <w:t xml:space="preserve"> </w:t>
      </w:r>
      <w:r w:rsidR="00C610FA" w:rsidRPr="003670E5">
        <w:rPr>
          <w:rStyle w:val="doilink"/>
          <w:color w:val="auto"/>
          <w:shd w:val="clear" w:color="auto" w:fill="FFFFFF"/>
        </w:rPr>
        <w:t>DOI: </w:t>
      </w:r>
      <w:r w:rsidRPr="003670E5">
        <w:rPr>
          <w:rStyle w:val="doilink"/>
          <w:color w:val="auto"/>
          <w:shd w:val="clear" w:color="auto" w:fill="FFFFFF"/>
        </w:rPr>
        <w:t xml:space="preserve"> </w:t>
      </w:r>
      <w:hyperlink r:id="rId14" w:history="1">
        <w:r w:rsidRPr="003670E5">
          <w:rPr>
            <w:rStyle w:val="Hyperlink"/>
            <w:color w:val="006DB4"/>
          </w:rPr>
          <w:t>https://doi.org/10.1080/08982104.2020.1800729</w:t>
        </w:r>
      </w:hyperlink>
      <w:r w:rsidR="0000771E" w:rsidRPr="003670E5">
        <w:t xml:space="preserve">, </w:t>
      </w:r>
      <w:r w:rsidR="0000771E" w:rsidRPr="003670E5">
        <w:rPr>
          <w:rStyle w:val="serial-title"/>
          <w:color w:val="333333"/>
        </w:rPr>
        <w:t>Print ISSN:</w:t>
      </w:r>
      <w:r w:rsidR="0000771E" w:rsidRPr="003670E5">
        <w:rPr>
          <w:rStyle w:val="serial-item"/>
          <w:color w:val="333333"/>
        </w:rPr>
        <w:t> 0898-2104</w:t>
      </w:r>
      <w:r w:rsidR="0000771E" w:rsidRPr="003670E5">
        <w:rPr>
          <w:color w:val="333333"/>
        </w:rPr>
        <w:t> </w:t>
      </w:r>
      <w:r w:rsidR="0000771E" w:rsidRPr="003670E5">
        <w:rPr>
          <w:rStyle w:val="serial-title"/>
          <w:color w:val="333333"/>
        </w:rPr>
        <w:t>Online ISSN:</w:t>
      </w:r>
      <w:r w:rsidR="0000771E" w:rsidRPr="003670E5">
        <w:rPr>
          <w:rStyle w:val="serial-item"/>
          <w:color w:val="333333"/>
        </w:rPr>
        <w:t> 1532-2394</w:t>
      </w:r>
      <w:r w:rsidR="002026E1" w:rsidRPr="003670E5">
        <w:rPr>
          <w:rStyle w:val="serial-item"/>
          <w:color w:val="333333"/>
        </w:rPr>
        <w:t xml:space="preserve">, </w:t>
      </w:r>
      <w:r w:rsidR="002026E1" w:rsidRPr="003670E5">
        <w:rPr>
          <w:rStyle w:val="serial-item"/>
          <w:b/>
          <w:color w:val="333333"/>
        </w:rPr>
        <w:t>IF = 2.9</w:t>
      </w:r>
    </w:p>
    <w:p w:rsidR="00C610FA" w:rsidRPr="003670E5" w:rsidRDefault="00FF337C" w:rsidP="003670E5">
      <w:pPr>
        <w:pStyle w:val="Default"/>
        <w:ind w:left="90"/>
        <w:jc w:val="both"/>
      </w:pPr>
      <w:r w:rsidRPr="003670E5">
        <w:t xml:space="preserve"> </w:t>
      </w:r>
    </w:p>
    <w:p w:rsidR="00F940E5" w:rsidRPr="003670E5" w:rsidRDefault="00A50FC3" w:rsidP="003670E5">
      <w:pPr>
        <w:pStyle w:val="Default"/>
        <w:numPr>
          <w:ilvl w:val="2"/>
          <w:numId w:val="11"/>
        </w:numPr>
        <w:tabs>
          <w:tab w:val="clear" w:pos="2160"/>
        </w:tabs>
        <w:ind w:left="90"/>
        <w:jc w:val="both"/>
        <w:rPr>
          <w:b/>
          <w:color w:val="auto"/>
        </w:rPr>
      </w:pPr>
      <w:r w:rsidRPr="003670E5">
        <w:rPr>
          <w:color w:val="auto"/>
        </w:rPr>
        <w:t xml:space="preserve">H.G. Behuria and </w:t>
      </w:r>
      <w:r w:rsidRPr="003670E5">
        <w:rPr>
          <w:b/>
          <w:color w:val="auto"/>
        </w:rPr>
        <w:t>S.K. Sahu</w:t>
      </w:r>
      <w:r w:rsidRPr="003670E5">
        <w:rPr>
          <w:color w:val="auto"/>
        </w:rPr>
        <w:t xml:space="preserve">, An anti-microbial terpenoid fraction from Gymnema sylvestre induces flip-flop of fluorescent-phospholipid analogs in model membrane, </w:t>
      </w:r>
      <w:r w:rsidRPr="003670E5">
        <w:rPr>
          <w:b/>
          <w:i/>
          <w:color w:val="auto"/>
        </w:rPr>
        <w:t xml:space="preserve">Applied </w:t>
      </w:r>
      <w:r w:rsidRPr="003670E5">
        <w:rPr>
          <w:b/>
          <w:i/>
          <w:color w:val="auto"/>
        </w:rPr>
        <w:lastRenderedPageBreak/>
        <w:t>Biochemistry and Biotechnology</w:t>
      </w:r>
      <w:r w:rsidRPr="003670E5">
        <w:rPr>
          <w:color w:val="auto"/>
        </w:rPr>
        <w:t xml:space="preserve">, 2020, </w:t>
      </w:r>
      <w:r w:rsidR="00A36572" w:rsidRPr="003670E5">
        <w:rPr>
          <w:b/>
          <w:color w:val="auto"/>
        </w:rPr>
        <w:t>IF: 2.3</w:t>
      </w:r>
      <w:r w:rsidR="005E15B4" w:rsidRPr="003670E5">
        <w:rPr>
          <w:b/>
          <w:color w:val="auto"/>
        </w:rPr>
        <w:t xml:space="preserve">, </w:t>
      </w:r>
      <w:hyperlink r:id="rId15" w:history="1">
        <w:r w:rsidR="005E15B4" w:rsidRPr="003670E5">
          <w:rPr>
            <w:rStyle w:val="Hyperlink"/>
            <w:shd w:val="clear" w:color="auto" w:fill="FCFCFC"/>
          </w:rPr>
          <w:t>https://doi.org/10.1007/s12010-020-03399-3</w:t>
        </w:r>
      </w:hyperlink>
      <w:r w:rsidR="005E15B4" w:rsidRPr="003670E5">
        <w:rPr>
          <w:color w:val="333333"/>
          <w:shd w:val="clear" w:color="auto" w:fill="FCFCFC"/>
        </w:rPr>
        <w:t xml:space="preserve">, </w:t>
      </w:r>
      <w:r w:rsidR="00EA7D24" w:rsidRPr="003670E5">
        <w:rPr>
          <w:color w:val="000050"/>
          <w:lang w:eastAsia="en-IN"/>
        </w:rPr>
        <w:t>ISSN: 0273-2289 (Print) 1559-0291 (Online)</w:t>
      </w:r>
    </w:p>
    <w:p w:rsidR="005C6011" w:rsidRPr="003670E5" w:rsidRDefault="005C6011" w:rsidP="003670E5">
      <w:pPr>
        <w:pStyle w:val="Default"/>
        <w:jc w:val="both"/>
        <w:rPr>
          <w:b/>
          <w:color w:val="auto"/>
        </w:rPr>
      </w:pPr>
    </w:p>
    <w:p w:rsidR="006166CA" w:rsidRPr="003670E5" w:rsidRDefault="005C6011" w:rsidP="003670E5">
      <w:pPr>
        <w:pStyle w:val="Default"/>
        <w:numPr>
          <w:ilvl w:val="2"/>
          <w:numId w:val="11"/>
        </w:numPr>
        <w:tabs>
          <w:tab w:val="clear" w:pos="2160"/>
        </w:tabs>
        <w:ind w:left="90"/>
        <w:jc w:val="both"/>
        <w:rPr>
          <w:color w:val="auto"/>
        </w:rPr>
      </w:pPr>
      <w:r w:rsidRPr="003670E5">
        <w:rPr>
          <w:color w:val="auto"/>
        </w:rPr>
        <w:t xml:space="preserve">U K Panigrahi, B Sahu1 , H G Behuria, </w:t>
      </w:r>
      <w:r w:rsidRPr="003670E5">
        <w:rPr>
          <w:b/>
          <w:color w:val="auto"/>
        </w:rPr>
        <w:t>S K Sahu</w:t>
      </w:r>
      <w:r w:rsidRPr="003670E5">
        <w:rPr>
          <w:color w:val="auto"/>
        </w:rPr>
        <w:t xml:space="preserve">, S P Dhal, Shamima Hussain and P Mallick, Synthesis, characterization and bioactivity of thio-acetamide modified ZnO nanoparticles embedded in zinc acetate matrix, Nano Express 2 (2021) 010012-26, </w:t>
      </w:r>
      <w:hyperlink r:id="rId16" w:history="1">
        <w:r w:rsidRPr="003670E5">
          <w:rPr>
            <w:rStyle w:val="Hyperlink"/>
          </w:rPr>
          <w:t>https://doi.org/10.1088/2632-959X/abdad8</w:t>
        </w:r>
      </w:hyperlink>
    </w:p>
    <w:p w:rsidR="006166CA" w:rsidRPr="003670E5" w:rsidRDefault="006166CA" w:rsidP="003670E5">
      <w:pPr>
        <w:pStyle w:val="ListParagraph"/>
        <w:rPr>
          <w:sz w:val="24"/>
          <w:szCs w:val="24"/>
        </w:rPr>
      </w:pPr>
    </w:p>
    <w:p w:rsidR="006166CA" w:rsidRPr="003670E5" w:rsidRDefault="006166CA" w:rsidP="003670E5">
      <w:pPr>
        <w:pStyle w:val="Default"/>
        <w:numPr>
          <w:ilvl w:val="2"/>
          <w:numId w:val="11"/>
        </w:numPr>
        <w:tabs>
          <w:tab w:val="clear" w:pos="2160"/>
        </w:tabs>
        <w:ind w:left="90"/>
        <w:jc w:val="both"/>
        <w:rPr>
          <w:color w:val="auto"/>
        </w:rPr>
      </w:pPr>
      <w:r w:rsidRPr="003670E5">
        <w:t xml:space="preserve">Behuria, H.G., Arumugam, G.S., Pal, C.K., Jena, A.K., Sahu, S.K., Lipid Flip-Flop-Inducing Antimicrobial Phytochemicals from </w:t>
      </w:r>
      <w:r w:rsidRPr="003670E5">
        <w:rPr>
          <w:i/>
        </w:rPr>
        <w:t>Gymnema sylvestre</w:t>
      </w:r>
      <w:r w:rsidRPr="003670E5">
        <w:t xml:space="preserve"> are Bacterial Membrane Permeability Enhancers, ACS Omeg</w:t>
      </w:r>
      <w:r w:rsidR="00C41737" w:rsidRPr="003670E5">
        <w:t xml:space="preserve">a, 2021, (6), 35667–35678, </w:t>
      </w:r>
      <w:hyperlink r:id="rId17" w:history="1">
        <w:r w:rsidR="00C41737" w:rsidRPr="003670E5">
          <w:rPr>
            <w:rStyle w:val="Hyperlink"/>
          </w:rPr>
          <w:t>https://doi.org/10.1021/acsomega.1c05581</w:t>
        </w:r>
      </w:hyperlink>
      <w:r w:rsidR="00C41737" w:rsidRPr="003670E5">
        <w:t xml:space="preserve"> </w:t>
      </w:r>
      <w:r w:rsidRPr="003670E5">
        <w:t xml:space="preserve">, </w:t>
      </w:r>
      <w:r w:rsidRPr="003670E5">
        <w:rPr>
          <w:b/>
        </w:rPr>
        <w:t>IF = 3.7</w:t>
      </w:r>
    </w:p>
    <w:p w:rsidR="006166CA" w:rsidRPr="003670E5" w:rsidRDefault="006166CA" w:rsidP="003670E5">
      <w:pPr>
        <w:pStyle w:val="ListParagraph"/>
        <w:rPr>
          <w:sz w:val="24"/>
          <w:szCs w:val="24"/>
        </w:rPr>
      </w:pPr>
    </w:p>
    <w:p w:rsidR="00C41737" w:rsidRPr="003670E5" w:rsidRDefault="006166CA" w:rsidP="003670E5">
      <w:pPr>
        <w:pStyle w:val="Default"/>
        <w:numPr>
          <w:ilvl w:val="2"/>
          <w:numId w:val="11"/>
        </w:numPr>
        <w:tabs>
          <w:tab w:val="clear" w:pos="2160"/>
        </w:tabs>
        <w:ind w:left="90"/>
        <w:jc w:val="both"/>
        <w:rPr>
          <w:color w:val="auto"/>
        </w:rPr>
      </w:pPr>
      <w:r w:rsidRPr="003670E5">
        <w:t>Behuria H.G., Dash S. and Sahu, S.K., Phospholipid Scramblases: Role in Cancer Progression and Anticancer Therapeutics, Front. Genet.,</w:t>
      </w:r>
      <w:r w:rsidR="00811882" w:rsidRPr="003670E5">
        <w:t xml:space="preserve"> </w:t>
      </w:r>
      <w:r w:rsidR="002E7C2C" w:rsidRPr="003670E5">
        <w:t xml:space="preserve">(2022), 13:875894. </w:t>
      </w:r>
    </w:p>
    <w:p w:rsidR="006166CA" w:rsidRPr="003670E5" w:rsidRDefault="0034706B" w:rsidP="003670E5">
      <w:pPr>
        <w:pStyle w:val="Default"/>
        <w:jc w:val="both"/>
        <w:rPr>
          <w:b/>
        </w:rPr>
      </w:pPr>
      <w:hyperlink r:id="rId18" w:history="1">
        <w:r w:rsidR="00C41737" w:rsidRPr="003670E5">
          <w:rPr>
            <w:rStyle w:val="Hyperlink"/>
          </w:rPr>
          <w:t>https://doi.org/10.3389/fgene.2022.875894</w:t>
        </w:r>
      </w:hyperlink>
      <w:r w:rsidR="00C41737" w:rsidRPr="003670E5">
        <w:t xml:space="preserve">, </w:t>
      </w:r>
      <w:r w:rsidR="006166CA" w:rsidRPr="003670E5">
        <w:rPr>
          <w:b/>
        </w:rPr>
        <w:t>IF = 4.6</w:t>
      </w:r>
    </w:p>
    <w:p w:rsidR="002E7C2C" w:rsidRPr="003670E5" w:rsidRDefault="002E7C2C" w:rsidP="003670E5">
      <w:pPr>
        <w:pStyle w:val="ListParagraph"/>
      </w:pPr>
    </w:p>
    <w:p w:rsidR="002E7C2C" w:rsidRPr="003670E5" w:rsidRDefault="002E7C2C" w:rsidP="003670E5">
      <w:pPr>
        <w:pStyle w:val="Default"/>
        <w:numPr>
          <w:ilvl w:val="2"/>
          <w:numId w:val="11"/>
        </w:numPr>
        <w:tabs>
          <w:tab w:val="clear" w:pos="2160"/>
        </w:tabs>
        <w:ind w:left="90"/>
        <w:rPr>
          <w:b/>
          <w:color w:val="auto"/>
        </w:rPr>
      </w:pPr>
      <w:r w:rsidRPr="003670E5">
        <w:rPr>
          <w:color w:val="auto"/>
        </w:rPr>
        <w:t xml:space="preserve">Gupta, S., Paul, M., </w:t>
      </w:r>
      <w:r w:rsidRPr="003670E5">
        <w:rPr>
          <w:b/>
          <w:color w:val="auto"/>
        </w:rPr>
        <w:t>Sahu, S.K</w:t>
      </w:r>
      <w:r w:rsidRPr="003670E5">
        <w:rPr>
          <w:color w:val="auto"/>
        </w:rPr>
        <w:t xml:space="preserve">.,Zymography assisted quick purification, characterization and inhibition analysis of K. pneumoniae alkaline phosphatase by mercury and thiohydroxyal compounds, Protein Expr. Purif., 201, 2023, 106185-106194, </w:t>
      </w:r>
      <w:hyperlink r:id="rId19" w:history="1">
        <w:r w:rsidR="00C41737" w:rsidRPr="003670E5">
          <w:rPr>
            <w:rStyle w:val="Hyperlink"/>
          </w:rPr>
          <w:t>https://doi.org/10.1016/j.pep.2022.106185</w:t>
        </w:r>
      </w:hyperlink>
      <w:r w:rsidR="00E37D23" w:rsidRPr="003670E5">
        <w:rPr>
          <w:color w:val="auto"/>
        </w:rPr>
        <w:t xml:space="preserve">, </w:t>
      </w:r>
      <w:r w:rsidR="00E37D23" w:rsidRPr="003670E5">
        <w:rPr>
          <w:b/>
          <w:color w:val="auto"/>
        </w:rPr>
        <w:t>IF = 1.7</w:t>
      </w:r>
    </w:p>
    <w:p w:rsidR="00C41737" w:rsidRPr="003670E5" w:rsidRDefault="00C41737" w:rsidP="003670E5">
      <w:pPr>
        <w:pStyle w:val="Default"/>
        <w:ind w:left="90"/>
        <w:rPr>
          <w:color w:val="auto"/>
        </w:rPr>
      </w:pPr>
    </w:p>
    <w:p w:rsidR="00C41737" w:rsidRPr="003670E5" w:rsidRDefault="00C41737" w:rsidP="003670E5">
      <w:pPr>
        <w:pStyle w:val="Default"/>
        <w:numPr>
          <w:ilvl w:val="2"/>
          <w:numId w:val="11"/>
        </w:numPr>
        <w:tabs>
          <w:tab w:val="clear" w:pos="2160"/>
        </w:tabs>
        <w:ind w:left="90"/>
        <w:rPr>
          <w:color w:val="auto"/>
        </w:rPr>
      </w:pPr>
      <w:r w:rsidRPr="003670E5">
        <w:rPr>
          <w:color w:val="auto"/>
        </w:rPr>
        <w:t xml:space="preserve">Panda, G., Dash, S., </w:t>
      </w:r>
      <w:r w:rsidRPr="003670E5">
        <w:rPr>
          <w:b/>
          <w:color w:val="auto"/>
        </w:rPr>
        <w:t>Sahu, S.K</w:t>
      </w:r>
      <w:r w:rsidRPr="003670E5">
        <w:rPr>
          <w:color w:val="auto"/>
        </w:rPr>
        <w:t xml:space="preserve">., Harnessing the Role of Bacterial Plasma Membrane, Modifications for the Development of Sustainable Membranotropic Phytotherapeutics, MDPI membranes  (Basel), 2022, 12, 914-938. </w:t>
      </w:r>
      <w:hyperlink r:id="rId20" w:history="1">
        <w:r w:rsidRPr="003670E5">
          <w:rPr>
            <w:rStyle w:val="Hyperlink"/>
          </w:rPr>
          <w:t>https://doi.org/10.3390/membranes12100914</w:t>
        </w:r>
      </w:hyperlink>
      <w:r w:rsidR="00E37D23" w:rsidRPr="003670E5">
        <w:rPr>
          <w:color w:val="auto"/>
        </w:rPr>
        <w:t xml:space="preserve">, </w:t>
      </w:r>
      <w:r w:rsidR="00E37D23" w:rsidRPr="003670E5">
        <w:rPr>
          <w:b/>
        </w:rPr>
        <w:t>IF = 4.56</w:t>
      </w:r>
    </w:p>
    <w:p w:rsidR="00B754E8" w:rsidRPr="003670E5" w:rsidRDefault="00B754E8" w:rsidP="003670E5">
      <w:pPr>
        <w:pStyle w:val="ListParagraph"/>
      </w:pPr>
    </w:p>
    <w:p w:rsidR="00B754E8" w:rsidRPr="003670E5" w:rsidRDefault="00B754E8" w:rsidP="003670E5">
      <w:pPr>
        <w:pStyle w:val="Default"/>
        <w:numPr>
          <w:ilvl w:val="2"/>
          <w:numId w:val="11"/>
        </w:numPr>
        <w:tabs>
          <w:tab w:val="clear" w:pos="2160"/>
        </w:tabs>
        <w:ind w:left="90"/>
        <w:rPr>
          <w:color w:val="auto"/>
        </w:rPr>
      </w:pPr>
      <w:r w:rsidRPr="003670E5">
        <w:rPr>
          <w:color w:val="auto"/>
        </w:rPr>
        <w:t xml:space="preserve">Khatua, A., Kumari, K., Khatak, D., Roy, A., Bhatt, N., Paul, B., Naik, A.,  Patel, A.K., Panigrahi, U.K., </w:t>
      </w:r>
      <w:r w:rsidRPr="003670E5">
        <w:rPr>
          <w:b/>
          <w:color w:val="auto"/>
        </w:rPr>
        <w:t>Sahu, S.K</w:t>
      </w:r>
      <w:r w:rsidRPr="003670E5">
        <w:rPr>
          <w:color w:val="auto"/>
        </w:rPr>
        <w:t>., Saravanan, M., Meena, R., Synthesis and Spectral Characterisation of Fabricate</w:t>
      </w:r>
      <w:r w:rsidR="00E37D23" w:rsidRPr="003670E5">
        <w:rPr>
          <w:color w:val="auto"/>
        </w:rPr>
        <w:t xml:space="preserve">d Cerium-Doped Magnesium Oxide, </w:t>
      </w:r>
      <w:r w:rsidRPr="003670E5">
        <w:rPr>
          <w:color w:val="auto"/>
        </w:rPr>
        <w:t>Nanoparticles: Evaluation of the Antimicrobial Potential and Its Membranolytic Activity through</w:t>
      </w:r>
      <w:r w:rsidR="00E37D23" w:rsidRPr="003670E5">
        <w:rPr>
          <w:color w:val="auto"/>
        </w:rPr>
        <w:t xml:space="preserve"> Large Unilamellar Vesicles, </w:t>
      </w:r>
      <w:r w:rsidRPr="003670E5">
        <w:rPr>
          <w:color w:val="auto"/>
        </w:rPr>
        <w:t>J Funct Biomat</w:t>
      </w:r>
      <w:r w:rsidR="00E37D23" w:rsidRPr="003670E5">
        <w:rPr>
          <w:color w:val="auto"/>
        </w:rPr>
        <w:t xml:space="preserve">er, 2023 Feb 17;14(2):112. </w:t>
      </w:r>
      <w:hyperlink r:id="rId21" w:history="1">
        <w:r w:rsidR="00E37D23" w:rsidRPr="003670E5">
          <w:rPr>
            <w:rStyle w:val="Hyperlink"/>
          </w:rPr>
          <w:t>https://doi.org/10.3390/jfb14020112</w:t>
        </w:r>
      </w:hyperlink>
      <w:r w:rsidR="00E37D23" w:rsidRPr="003670E5">
        <w:rPr>
          <w:color w:val="auto"/>
        </w:rPr>
        <w:t xml:space="preserve">, </w:t>
      </w:r>
      <w:r w:rsidR="00E37D23" w:rsidRPr="003670E5">
        <w:rPr>
          <w:b/>
        </w:rPr>
        <w:t>IF = 4.9</w:t>
      </w:r>
    </w:p>
    <w:p w:rsidR="00A55F67" w:rsidRPr="003670E5" w:rsidRDefault="00A55F67" w:rsidP="003670E5">
      <w:pPr>
        <w:pStyle w:val="ListParagraph"/>
      </w:pPr>
    </w:p>
    <w:p w:rsidR="00FA5EFA" w:rsidRPr="003670E5" w:rsidRDefault="00A55F67" w:rsidP="003670E5">
      <w:pPr>
        <w:pStyle w:val="Default"/>
        <w:numPr>
          <w:ilvl w:val="2"/>
          <w:numId w:val="11"/>
        </w:numPr>
        <w:tabs>
          <w:tab w:val="clear" w:pos="2160"/>
        </w:tabs>
        <w:ind w:left="90"/>
        <w:rPr>
          <w:color w:val="auto"/>
        </w:rPr>
      </w:pPr>
      <w:r w:rsidRPr="003670E5">
        <w:rPr>
          <w:color w:val="auto"/>
        </w:rPr>
        <w:t>Kumar, A., Kumari, R., Behuria, H.G., Sahu, S.K., Sahu, S.K. Synthesis of matrix-free carbon dots for information encryption, fingerprinting, and antibacterial activity: Colloids and Surfaces A: Physicochemical and Engineering Aspects, 668, (2023), 131460-131464</w:t>
      </w:r>
    </w:p>
    <w:p w:rsidR="00FA5EFA" w:rsidRPr="003670E5" w:rsidRDefault="00FA5EFA" w:rsidP="003670E5">
      <w:pPr>
        <w:pStyle w:val="ListParagraph"/>
      </w:pPr>
    </w:p>
    <w:p w:rsidR="00A55F67" w:rsidRDefault="00FA5EFA" w:rsidP="003670E5">
      <w:pPr>
        <w:pStyle w:val="Default"/>
        <w:numPr>
          <w:ilvl w:val="2"/>
          <w:numId w:val="11"/>
        </w:numPr>
        <w:tabs>
          <w:tab w:val="clear" w:pos="2160"/>
        </w:tabs>
        <w:ind w:left="90"/>
        <w:rPr>
          <w:color w:val="auto"/>
        </w:rPr>
      </w:pPr>
      <w:r w:rsidRPr="003670E5">
        <w:rPr>
          <w:color w:val="auto"/>
        </w:rPr>
        <w:t xml:space="preserve">Mohanta,T.,  Behuria, H.G.,   Sahu, S.K.,   Jena, A.K., Sahu, S., Green synthesis of N,S-doped carbon dots for tartrazine detection and their antibacterial activities, </w:t>
      </w:r>
      <w:r w:rsidRPr="003670E5">
        <w:rPr>
          <w:i/>
          <w:color w:val="auto"/>
        </w:rPr>
        <w:t>Analyst</w:t>
      </w:r>
      <w:r w:rsidRPr="003670E5">
        <w:rPr>
          <w:color w:val="auto"/>
        </w:rPr>
        <w:t>, 2023,148, 5597-5604 (</w:t>
      </w:r>
      <w:hyperlink r:id="rId22" w:history="1">
        <w:r w:rsidR="00332451" w:rsidRPr="00013D73">
          <w:rPr>
            <w:rStyle w:val="Hyperlink"/>
          </w:rPr>
          <w:t>https://doi.org/10.1039/D3AN01609A</w:t>
        </w:r>
      </w:hyperlink>
      <w:r w:rsidRPr="003670E5">
        <w:rPr>
          <w:color w:val="auto"/>
        </w:rPr>
        <w:t>)</w:t>
      </w:r>
    </w:p>
    <w:p w:rsidR="001E2E6B" w:rsidRDefault="001E2E6B" w:rsidP="001E2E6B">
      <w:pPr>
        <w:pStyle w:val="ListParagraph"/>
      </w:pPr>
    </w:p>
    <w:p w:rsidR="001E2E6B" w:rsidRPr="00EA7AA5" w:rsidRDefault="001E2E6B" w:rsidP="00F16BF6">
      <w:pPr>
        <w:pStyle w:val="Default"/>
        <w:numPr>
          <w:ilvl w:val="2"/>
          <w:numId w:val="11"/>
        </w:numPr>
        <w:shd w:val="clear" w:color="auto" w:fill="D9D9D9" w:themeFill="background1" w:themeFillShade="D9"/>
        <w:tabs>
          <w:tab w:val="clear" w:pos="2160"/>
        </w:tabs>
        <w:ind w:left="90"/>
        <w:jc w:val="both"/>
        <w:rPr>
          <w:color w:val="auto"/>
        </w:rPr>
      </w:pPr>
      <w:r>
        <w:rPr>
          <w:color w:val="auto"/>
        </w:rPr>
        <w:lastRenderedPageBreak/>
        <w:t xml:space="preserve">Panda, G., Dehury, S., Behuria, H.G., </w:t>
      </w:r>
      <w:r w:rsidR="00220C96" w:rsidRPr="00220C96">
        <w:rPr>
          <w:color w:val="auto"/>
        </w:rPr>
        <w:t>Biswal, B.K., Jena, A.K., Mohanty, I., Hotta, S.,  Padhi, S.K., Sahu, S. K.,</w:t>
      </w:r>
      <w:r w:rsidR="00EA7AA5">
        <w:rPr>
          <w:color w:val="auto"/>
        </w:rPr>
        <w:t xml:space="preserve"> </w:t>
      </w:r>
      <w:r w:rsidR="00EA7AA5" w:rsidRPr="00EA7AA5">
        <w:rPr>
          <w:i/>
          <w:color w:val="auto"/>
        </w:rPr>
        <w:t>Gymnema</w:t>
      </w:r>
      <w:r w:rsidR="00EA7AA5" w:rsidRPr="00EA7AA5">
        <w:rPr>
          <w:color w:val="auto"/>
        </w:rPr>
        <w:t xml:space="preserve"> saponin-induced lipid flip-flop identifies rigid membrane</w:t>
      </w:r>
      <w:r w:rsidR="00EA7AA5">
        <w:rPr>
          <w:color w:val="auto"/>
        </w:rPr>
        <w:t xml:space="preserve"> </w:t>
      </w:r>
      <w:r w:rsidR="00EA7AA5" w:rsidRPr="00EA7AA5">
        <w:rPr>
          <w:color w:val="auto"/>
        </w:rPr>
        <w:t>phenotype of methicillin resist</w:t>
      </w:r>
      <w:r w:rsidR="00EA7AA5">
        <w:rPr>
          <w:color w:val="auto"/>
        </w:rPr>
        <w:t xml:space="preserve">ant </w:t>
      </w:r>
      <w:r w:rsidR="00EA7AA5" w:rsidRPr="00EA7AA5">
        <w:rPr>
          <w:i/>
          <w:color w:val="auto"/>
        </w:rPr>
        <w:t>S</w:t>
      </w:r>
      <w:r w:rsidR="00EA7AA5">
        <w:rPr>
          <w:color w:val="auto"/>
        </w:rPr>
        <w:t xml:space="preserve">. </w:t>
      </w:r>
      <w:r w:rsidR="00EA7AA5" w:rsidRPr="00EA7AA5">
        <w:rPr>
          <w:i/>
          <w:color w:val="auto"/>
        </w:rPr>
        <w:t>aureus</w:t>
      </w:r>
      <w:r w:rsidR="00EA7AA5">
        <w:rPr>
          <w:color w:val="auto"/>
        </w:rPr>
        <w:t xml:space="preserve"> and enhances it’s </w:t>
      </w:r>
      <w:r w:rsidR="00EA7AA5" w:rsidRPr="00EA7AA5">
        <w:rPr>
          <w:color w:val="auto"/>
        </w:rPr>
        <w:t>antibiotic susceptibility</w:t>
      </w:r>
      <w:r w:rsidR="00EA7AA5">
        <w:rPr>
          <w:color w:val="auto"/>
        </w:rPr>
        <w:t xml:space="preserve">, </w:t>
      </w:r>
      <w:r w:rsidR="00EA7AA5" w:rsidRPr="00EA7AA5">
        <w:rPr>
          <w:i/>
          <w:color w:val="auto"/>
        </w:rPr>
        <w:t>Archives of Biochemistry and Biophysics</w:t>
      </w:r>
      <w:r w:rsidR="00EA7AA5">
        <w:rPr>
          <w:color w:val="auto"/>
        </w:rPr>
        <w:t xml:space="preserve">,  2025, 765, 110303, </w:t>
      </w:r>
      <w:hyperlink r:id="rId23" w:history="1">
        <w:r w:rsidR="00EA7AA5" w:rsidRPr="00EB1119">
          <w:rPr>
            <w:rStyle w:val="Hyperlink"/>
          </w:rPr>
          <w:t>https://doi.org/10.1016/j.abb.2025.110303</w:t>
        </w:r>
      </w:hyperlink>
      <w:r w:rsidR="00EA7AA5">
        <w:rPr>
          <w:color w:val="auto"/>
        </w:rPr>
        <w:t xml:space="preserve"> </w:t>
      </w:r>
    </w:p>
    <w:p w:rsidR="00E10356" w:rsidRPr="003670E5" w:rsidRDefault="00E10356" w:rsidP="003670E5">
      <w:pPr>
        <w:pStyle w:val="Default"/>
        <w:ind w:left="-270"/>
        <w:rPr>
          <w:color w:val="auto"/>
        </w:rPr>
      </w:pPr>
    </w:p>
    <w:p w:rsidR="00DD455B" w:rsidRPr="003670E5" w:rsidRDefault="004870BD" w:rsidP="003670E5">
      <w:pPr>
        <w:pStyle w:val="Default"/>
        <w:ind w:left="-360"/>
        <w:jc w:val="both"/>
        <w:rPr>
          <w:rStyle w:val="style1241"/>
          <w:rFonts w:ascii="Calibri" w:hAnsi="Calibri"/>
          <w:b/>
          <w:color w:val="auto"/>
          <w:sz w:val="22"/>
          <w:szCs w:val="22"/>
          <w:u w:val="single"/>
        </w:rPr>
      </w:pPr>
      <w:r w:rsidRPr="003670E5">
        <w:rPr>
          <w:rStyle w:val="style1241"/>
          <w:b/>
          <w:color w:val="auto"/>
          <w:u w:val="single"/>
        </w:rPr>
        <w:t>BOOK CHAPTER</w:t>
      </w:r>
    </w:p>
    <w:p w:rsidR="00A04BBC" w:rsidRPr="003670E5" w:rsidRDefault="00A04BBC" w:rsidP="003670E5">
      <w:pPr>
        <w:pStyle w:val="Default"/>
        <w:jc w:val="both"/>
        <w:rPr>
          <w:b/>
          <w:color w:val="auto"/>
          <w:u w:val="single"/>
        </w:rPr>
      </w:pPr>
    </w:p>
    <w:p w:rsidR="00B93C09" w:rsidRPr="003670E5" w:rsidRDefault="00B93C09" w:rsidP="003670E5">
      <w:pPr>
        <w:pStyle w:val="NoSpacing"/>
        <w:numPr>
          <w:ilvl w:val="0"/>
          <w:numId w:val="12"/>
        </w:numPr>
        <w:spacing w:line="276" w:lineRule="auto"/>
        <w:rPr>
          <w:rFonts w:ascii="Times New Roman" w:hAnsi="Times New Roman"/>
          <w:sz w:val="20"/>
          <w:szCs w:val="20"/>
        </w:rPr>
      </w:pPr>
      <w:r w:rsidRPr="003670E5">
        <w:rPr>
          <w:rFonts w:ascii="Times New Roman" w:hAnsi="Times New Roman"/>
          <w:sz w:val="20"/>
          <w:szCs w:val="20"/>
        </w:rPr>
        <w:t xml:space="preserve">S. N. Gummadi, D. S. Kumar, S. S. Dash, </w:t>
      </w:r>
      <w:r w:rsidRPr="003670E5">
        <w:rPr>
          <w:rFonts w:ascii="Times New Roman" w:hAnsi="Times New Roman"/>
          <w:b/>
          <w:sz w:val="20"/>
          <w:szCs w:val="20"/>
        </w:rPr>
        <w:t>S. K. Sahu</w:t>
      </w:r>
      <w:r w:rsidRPr="003670E5">
        <w:rPr>
          <w:rFonts w:ascii="Times New Roman" w:hAnsi="Times New Roman"/>
          <w:sz w:val="20"/>
          <w:szCs w:val="20"/>
        </w:rPr>
        <w:t xml:space="preserve">, Industrially important carbohydrate degrading enzymes from yeasts: pectinases, chitinases and β-1,3-glucanases, </w:t>
      </w:r>
      <w:r w:rsidRPr="003670E5">
        <w:rPr>
          <w:rFonts w:ascii="Times New Roman" w:eastAsia="Times New Roman" w:hAnsi="Times New Roman"/>
          <w:i/>
          <w:sz w:val="20"/>
          <w:szCs w:val="20"/>
        </w:rPr>
        <w:t>Yeast biotechnology: diversity and applications</w:t>
      </w:r>
      <w:r w:rsidRPr="003670E5">
        <w:rPr>
          <w:rFonts w:ascii="Times New Roman" w:eastAsia="Times New Roman" w:hAnsi="Times New Roman"/>
          <w:sz w:val="20"/>
          <w:szCs w:val="20"/>
        </w:rPr>
        <w:t xml:space="preserve">, DOI: 10.1007/978-1-4020-8292-4_30, Springer Netherlands, Dordrecht,, (2009), Chapter 30,  </w:t>
      </w:r>
      <w:r w:rsidRPr="003670E5">
        <w:rPr>
          <w:rFonts w:ascii="Times New Roman" w:eastAsia="Times New Roman" w:hAnsi="Times New Roman"/>
          <w:b/>
          <w:sz w:val="20"/>
          <w:szCs w:val="20"/>
        </w:rPr>
        <w:t>Online ISBN: 978-1-4020-8292-4, print ISBN:978-1-4020-8291-7</w:t>
      </w:r>
      <w:r w:rsidRPr="003670E5">
        <w:rPr>
          <w:rFonts w:ascii="Times New Roman" w:eastAsia="Times New Roman" w:hAnsi="Times New Roman"/>
          <w:sz w:val="20"/>
          <w:szCs w:val="20"/>
        </w:rPr>
        <w:t xml:space="preserve">, p. 673-691., </w:t>
      </w:r>
    </w:p>
    <w:p w:rsidR="00B93C09" w:rsidRPr="003670E5" w:rsidRDefault="00B93C09" w:rsidP="003670E5">
      <w:pPr>
        <w:pStyle w:val="Default"/>
        <w:ind w:left="-360"/>
        <w:jc w:val="both"/>
        <w:rPr>
          <w:rFonts w:eastAsia="Times New Roman"/>
          <w:sz w:val="20"/>
          <w:szCs w:val="20"/>
        </w:rPr>
      </w:pPr>
    </w:p>
    <w:p w:rsidR="00655F8C" w:rsidRDefault="00B93C09" w:rsidP="00F10EF5">
      <w:pPr>
        <w:pStyle w:val="Default"/>
        <w:numPr>
          <w:ilvl w:val="0"/>
          <w:numId w:val="12"/>
        </w:numPr>
        <w:jc w:val="both"/>
        <w:rPr>
          <w:rFonts w:eastAsia="Times New Roman"/>
          <w:sz w:val="20"/>
          <w:szCs w:val="20"/>
        </w:rPr>
      </w:pPr>
      <w:r w:rsidRPr="003670E5">
        <w:rPr>
          <w:rFonts w:eastAsia="Times New Roman"/>
          <w:sz w:val="20"/>
          <w:szCs w:val="20"/>
        </w:rPr>
        <w:t xml:space="preserve">H.G. Behuria, N.S. Pal, R.N. Munda and </w:t>
      </w:r>
      <w:r w:rsidRPr="003670E5">
        <w:rPr>
          <w:rFonts w:eastAsia="Times New Roman"/>
          <w:b/>
          <w:sz w:val="20"/>
          <w:szCs w:val="20"/>
        </w:rPr>
        <w:t>S.K. Sahu</w:t>
      </w:r>
      <w:r w:rsidRPr="003670E5">
        <w:rPr>
          <w:rFonts w:eastAsia="Times New Roman"/>
          <w:sz w:val="20"/>
          <w:szCs w:val="20"/>
        </w:rPr>
        <w:t xml:space="preserve">, Preparation of giant unilammelar vesicles (GUVs) from bacterial polar lipid extract: Developing a prokaryotic model membrane system, Biotechnology for sustainable utilization of Bioresources, Astral International Pvt. Ltd, New Delhi, 2019, </w:t>
      </w:r>
      <w:r w:rsidRPr="003670E5">
        <w:rPr>
          <w:rFonts w:eastAsia="Times New Roman"/>
          <w:b/>
          <w:sz w:val="20"/>
          <w:szCs w:val="20"/>
        </w:rPr>
        <w:t>ISBN:978-93-88982-00-9 (HB)</w:t>
      </w:r>
      <w:r w:rsidRPr="003670E5">
        <w:rPr>
          <w:rFonts w:eastAsia="Times New Roman"/>
          <w:sz w:val="20"/>
          <w:szCs w:val="20"/>
        </w:rPr>
        <w:t>, Chapter 28, pp 309-320</w:t>
      </w:r>
    </w:p>
    <w:p w:rsidR="00F10EF5" w:rsidRPr="00F10EF5" w:rsidRDefault="00F10EF5" w:rsidP="00F10EF5">
      <w:pPr>
        <w:pStyle w:val="Default"/>
        <w:jc w:val="both"/>
        <w:rPr>
          <w:rFonts w:eastAsia="Times New Roman"/>
          <w:sz w:val="20"/>
          <w:szCs w:val="20"/>
        </w:rPr>
      </w:pPr>
    </w:p>
    <w:p w:rsidR="00FC7A34" w:rsidRPr="003670E5" w:rsidRDefault="00FC7A34" w:rsidP="003670E5">
      <w:pPr>
        <w:pStyle w:val="Default"/>
        <w:numPr>
          <w:ilvl w:val="0"/>
          <w:numId w:val="12"/>
        </w:numPr>
        <w:jc w:val="both"/>
        <w:rPr>
          <w:rFonts w:eastAsia="Times New Roman"/>
          <w:sz w:val="20"/>
          <w:szCs w:val="20"/>
        </w:rPr>
      </w:pPr>
      <w:r w:rsidRPr="003670E5">
        <w:rPr>
          <w:rFonts w:eastAsia="Times New Roman"/>
          <w:b/>
          <w:sz w:val="20"/>
          <w:szCs w:val="20"/>
        </w:rPr>
        <w:t>S. K. Sahu</w:t>
      </w:r>
      <w:r w:rsidRPr="003670E5">
        <w:rPr>
          <w:rFonts w:eastAsia="Times New Roman"/>
          <w:sz w:val="20"/>
          <w:szCs w:val="20"/>
        </w:rPr>
        <w:t xml:space="preserve"> and H. G. Behuria, Heavy Metal Toxicity and Their Bioremediation Using Microbes, Plants, and Nanobiomaterials, Bioresource Utilization and Management: Applications in therapeutics, Biofuels, Agriculture and Environmental Science, ISBN: 9781771889339, Apple Academic Press, InC, Canada,  Chapter 20, pp 457-470, 2021, DOI: 10.1201/9781003057826-24</w:t>
      </w:r>
    </w:p>
    <w:p w:rsidR="00FC7A34" w:rsidRPr="003670E5" w:rsidRDefault="00FC7A34" w:rsidP="003670E5">
      <w:pPr>
        <w:pStyle w:val="Default"/>
        <w:jc w:val="both"/>
        <w:rPr>
          <w:rFonts w:eastAsia="Times New Roman"/>
          <w:sz w:val="20"/>
          <w:szCs w:val="20"/>
        </w:rPr>
      </w:pPr>
    </w:p>
    <w:p w:rsidR="00FC7A34" w:rsidRPr="003670E5" w:rsidRDefault="00FC7A34" w:rsidP="003670E5">
      <w:pPr>
        <w:pStyle w:val="Default"/>
        <w:numPr>
          <w:ilvl w:val="0"/>
          <w:numId w:val="12"/>
        </w:numPr>
        <w:jc w:val="both"/>
        <w:rPr>
          <w:rFonts w:eastAsia="Times New Roman"/>
          <w:sz w:val="20"/>
          <w:szCs w:val="20"/>
        </w:rPr>
      </w:pPr>
      <w:r w:rsidRPr="003670E5">
        <w:rPr>
          <w:rFonts w:eastAsia="Times New Roman"/>
          <w:sz w:val="20"/>
          <w:szCs w:val="20"/>
        </w:rPr>
        <w:t xml:space="preserve">H. G. Behuria, G. Panda and </w:t>
      </w:r>
      <w:r w:rsidRPr="003670E5">
        <w:rPr>
          <w:rFonts w:eastAsia="Times New Roman"/>
          <w:b/>
          <w:sz w:val="20"/>
          <w:szCs w:val="20"/>
        </w:rPr>
        <w:t>S. K. Sahu</w:t>
      </w:r>
      <w:r w:rsidRPr="003670E5">
        <w:rPr>
          <w:rFonts w:eastAsia="Times New Roman"/>
          <w:sz w:val="20"/>
          <w:szCs w:val="20"/>
        </w:rPr>
        <w:t xml:space="preserve">, Evaluation of Antimicrobial Potential of </w:t>
      </w:r>
      <w:r w:rsidRPr="003670E5">
        <w:rPr>
          <w:rFonts w:eastAsia="Times New Roman"/>
          <w:i/>
          <w:sz w:val="20"/>
          <w:szCs w:val="20"/>
        </w:rPr>
        <w:t>Nyctanthes arbor-tristis</w:t>
      </w:r>
      <w:r w:rsidRPr="003670E5">
        <w:rPr>
          <w:rFonts w:eastAsia="Times New Roman"/>
          <w:sz w:val="20"/>
          <w:szCs w:val="20"/>
        </w:rPr>
        <w:t xml:space="preserve"> Leaf Extracts, Biodiversity Conservation and Livelihood Management, </w:t>
      </w:r>
      <w:r w:rsidRPr="003670E5">
        <w:rPr>
          <w:rFonts w:eastAsia="Times New Roman"/>
          <w:b/>
          <w:sz w:val="20"/>
          <w:szCs w:val="20"/>
        </w:rPr>
        <w:t>ISBN 978-93-90435-13-5</w:t>
      </w:r>
      <w:r w:rsidRPr="003670E5">
        <w:rPr>
          <w:rFonts w:eastAsia="Times New Roman"/>
          <w:sz w:val="20"/>
          <w:szCs w:val="20"/>
        </w:rPr>
        <w:t>, Daya Publishing House® A Division of Astral International Pvt. Ltd., New Delhi – 110 002</w:t>
      </w:r>
      <w:r w:rsidR="00113590" w:rsidRPr="003670E5">
        <w:rPr>
          <w:rFonts w:eastAsia="Times New Roman"/>
          <w:sz w:val="20"/>
          <w:szCs w:val="20"/>
        </w:rPr>
        <w:t>, 2021, Chapter 20, pp: 245-253</w:t>
      </w:r>
    </w:p>
    <w:p w:rsidR="00113590" w:rsidRPr="003670E5" w:rsidRDefault="00113590" w:rsidP="003670E5">
      <w:pPr>
        <w:pStyle w:val="ListParagraph"/>
        <w:rPr>
          <w:rFonts w:eastAsia="Times New Roman"/>
          <w:sz w:val="20"/>
          <w:szCs w:val="20"/>
        </w:rPr>
      </w:pPr>
    </w:p>
    <w:p w:rsidR="00F10EF5" w:rsidRDefault="00113590" w:rsidP="00F10EF5">
      <w:pPr>
        <w:pStyle w:val="Default"/>
        <w:numPr>
          <w:ilvl w:val="0"/>
          <w:numId w:val="12"/>
        </w:numPr>
        <w:jc w:val="both"/>
        <w:rPr>
          <w:rFonts w:eastAsia="Times New Roman"/>
          <w:sz w:val="20"/>
          <w:szCs w:val="20"/>
        </w:rPr>
      </w:pPr>
      <w:r w:rsidRPr="003670E5">
        <w:rPr>
          <w:rFonts w:eastAsia="Times New Roman"/>
          <w:sz w:val="20"/>
          <w:szCs w:val="20"/>
        </w:rPr>
        <w:t xml:space="preserve">H. G. Behuria, G. Panda and </w:t>
      </w:r>
      <w:r w:rsidRPr="003670E5">
        <w:rPr>
          <w:rFonts w:eastAsia="Times New Roman"/>
          <w:b/>
          <w:sz w:val="20"/>
          <w:szCs w:val="20"/>
        </w:rPr>
        <w:t>S. K. Sahu</w:t>
      </w:r>
      <w:r w:rsidRPr="003670E5">
        <w:rPr>
          <w:rFonts w:eastAsia="Times New Roman"/>
          <w:sz w:val="20"/>
          <w:szCs w:val="20"/>
        </w:rPr>
        <w:t xml:space="preserve">, Electroformation of giant unilamellar vesicles from bacterial polar lipid extract using copper electrode, </w:t>
      </w:r>
      <w:r w:rsidR="002B0AF3" w:rsidRPr="003670E5">
        <w:rPr>
          <w:rFonts w:eastAsia="Times New Roman"/>
          <w:sz w:val="20"/>
          <w:szCs w:val="20"/>
        </w:rPr>
        <w:t>Green Technology for Environment Management</w:t>
      </w:r>
      <w:r w:rsidR="00E13790" w:rsidRPr="003670E5">
        <w:rPr>
          <w:rFonts w:ascii="Cambria-Italic" w:hAnsi="Cambria-Italic" w:cs="Cambria-Italic"/>
          <w:iCs/>
          <w:sz w:val="19"/>
          <w:szCs w:val="19"/>
          <w:lang w:eastAsia="en-IN"/>
        </w:rPr>
        <w:t>,</w:t>
      </w:r>
      <w:r w:rsidR="002B0AF3" w:rsidRPr="003670E5">
        <w:rPr>
          <w:rFonts w:ascii="Cambria-Italic" w:hAnsi="Cambria-Italic" w:cs="Cambria-Italic"/>
          <w:iCs/>
          <w:sz w:val="19"/>
          <w:szCs w:val="19"/>
          <w:lang w:eastAsia="en-IN"/>
        </w:rPr>
        <w:t xml:space="preserve"> Daya Publishing House®, Astral International Pvt Ltd</w:t>
      </w:r>
      <w:r w:rsidR="0096704F" w:rsidRPr="003670E5">
        <w:rPr>
          <w:rFonts w:ascii="Cambria-Italic" w:hAnsi="Cambria-Italic" w:cs="Cambria-Italic"/>
          <w:iCs/>
          <w:sz w:val="19"/>
          <w:szCs w:val="19"/>
          <w:lang w:eastAsia="en-IN"/>
        </w:rPr>
        <w:t>, NewDelhi-110002, ISBN:978-93-5461-379-1,</w:t>
      </w:r>
      <w:r w:rsidR="00E13790" w:rsidRPr="003670E5">
        <w:rPr>
          <w:rFonts w:ascii="Cambria-Italic" w:hAnsi="Cambria-Italic" w:cs="Cambria-Italic"/>
          <w:iCs/>
          <w:sz w:val="19"/>
          <w:szCs w:val="19"/>
          <w:lang w:eastAsia="en-IN"/>
        </w:rPr>
        <w:t xml:space="preserve"> </w:t>
      </w:r>
      <w:r w:rsidR="0096704F" w:rsidRPr="003670E5">
        <w:rPr>
          <w:rFonts w:eastAsia="Times New Roman"/>
          <w:sz w:val="20"/>
          <w:szCs w:val="20"/>
        </w:rPr>
        <w:t>chapter 15, pp 185-191</w:t>
      </w:r>
    </w:p>
    <w:p w:rsidR="004C799C" w:rsidRDefault="004C799C" w:rsidP="004C799C">
      <w:pPr>
        <w:pStyle w:val="ListParagraph"/>
        <w:rPr>
          <w:rFonts w:eastAsia="Times New Roman"/>
          <w:sz w:val="20"/>
          <w:szCs w:val="20"/>
        </w:rPr>
      </w:pPr>
    </w:p>
    <w:p w:rsidR="004C799C" w:rsidRPr="00C9578A" w:rsidRDefault="004C799C" w:rsidP="004C799C">
      <w:pPr>
        <w:pStyle w:val="Default"/>
        <w:numPr>
          <w:ilvl w:val="0"/>
          <w:numId w:val="12"/>
        </w:numPr>
        <w:jc w:val="both"/>
        <w:rPr>
          <w:rFonts w:eastAsia="Times New Roman"/>
          <w:sz w:val="20"/>
          <w:szCs w:val="20"/>
          <w:highlight w:val="lightGray"/>
        </w:rPr>
      </w:pPr>
      <w:r w:rsidRPr="00C9578A">
        <w:rPr>
          <w:rFonts w:eastAsia="Times New Roman"/>
          <w:sz w:val="20"/>
          <w:szCs w:val="20"/>
          <w:highlight w:val="lightGray"/>
        </w:rPr>
        <w:t>Panda, G., sahu,S.K., Natural Product Mediated Therapeutic Application of Artificial Membrane Models: An Insight, Communities, Biodiversity and Conservation of Similipal, 2025, Daya Publishing House®, A Division of</w:t>
      </w:r>
    </w:p>
    <w:p w:rsidR="004C799C" w:rsidRDefault="004C799C" w:rsidP="004C799C">
      <w:pPr>
        <w:pStyle w:val="Default"/>
        <w:jc w:val="both"/>
        <w:rPr>
          <w:rFonts w:eastAsia="Times New Roman"/>
          <w:sz w:val="20"/>
          <w:szCs w:val="20"/>
        </w:rPr>
      </w:pPr>
      <w:r w:rsidRPr="00C9578A">
        <w:rPr>
          <w:rFonts w:eastAsia="Times New Roman"/>
          <w:sz w:val="20"/>
          <w:szCs w:val="20"/>
          <w:highlight w:val="lightGray"/>
        </w:rPr>
        <w:t>Astral International Pvt. Ltd, New Delhi – 110 002, ISBN: 978-93-5919-453-0, Pages: 189-204</w:t>
      </w:r>
    </w:p>
    <w:p w:rsidR="00F10EF5" w:rsidRDefault="00F10EF5" w:rsidP="00F10EF5">
      <w:pPr>
        <w:pStyle w:val="ListParagraph"/>
        <w:rPr>
          <w:rFonts w:eastAsia="Times New Roman"/>
          <w:sz w:val="20"/>
          <w:szCs w:val="20"/>
        </w:rPr>
      </w:pPr>
    </w:p>
    <w:p w:rsidR="00F10EF5" w:rsidRPr="00F10EF5" w:rsidRDefault="00F10EF5" w:rsidP="00F10EF5">
      <w:pPr>
        <w:pStyle w:val="Default"/>
        <w:jc w:val="both"/>
        <w:rPr>
          <w:rFonts w:eastAsia="Times New Roman"/>
          <w:b/>
        </w:rPr>
      </w:pPr>
      <w:r w:rsidRPr="00F10EF5">
        <w:rPr>
          <w:rFonts w:eastAsia="Times New Roman"/>
          <w:b/>
        </w:rPr>
        <w:t>Popular articles</w:t>
      </w:r>
    </w:p>
    <w:p w:rsidR="00F10EF5" w:rsidRDefault="00F10EF5" w:rsidP="00F10EF5">
      <w:pPr>
        <w:pStyle w:val="Default"/>
        <w:jc w:val="both"/>
        <w:rPr>
          <w:rFonts w:eastAsia="Times New Roman"/>
          <w:sz w:val="20"/>
          <w:szCs w:val="20"/>
        </w:rPr>
      </w:pPr>
    </w:p>
    <w:p w:rsidR="00A66576" w:rsidRPr="00A66576" w:rsidRDefault="00F10EF5" w:rsidP="00A66576">
      <w:pPr>
        <w:pStyle w:val="Default"/>
        <w:numPr>
          <w:ilvl w:val="3"/>
          <w:numId w:val="11"/>
        </w:numPr>
        <w:tabs>
          <w:tab w:val="clear" w:pos="2880"/>
        </w:tabs>
        <w:ind w:left="0"/>
        <w:rPr>
          <w:rFonts w:eastAsia="Times New Roman"/>
        </w:rPr>
      </w:pPr>
      <w:r w:rsidRPr="00A66576">
        <w:rPr>
          <w:rFonts w:eastAsia="Times New Roman"/>
          <w:b/>
        </w:rPr>
        <w:t>S.K. Sahu</w:t>
      </w:r>
      <w:r w:rsidRPr="00A66576">
        <w:rPr>
          <w:rFonts w:eastAsia="Times New Roman"/>
        </w:rPr>
        <w:t xml:space="preserve">, Science, society and evolution of scientific attitude in human, Alumni Meet-2017, DOI: 10.28921/nrme.sc.1.2017.120, New Madras Education, Pvt., Ltd., </w:t>
      </w:r>
      <w:r w:rsidRPr="00A66576">
        <w:rPr>
          <w:rFonts w:eastAsia="Times New Roman"/>
          <w:b/>
        </w:rPr>
        <w:t>ISBN: 978-81-934044-6-1</w:t>
      </w:r>
      <w:r w:rsidRPr="00A66576">
        <w:rPr>
          <w:rFonts w:eastAsia="Times New Roman"/>
        </w:rPr>
        <w:t>, pp: 11-16</w:t>
      </w:r>
    </w:p>
    <w:p w:rsidR="00A66576" w:rsidRPr="00A66576" w:rsidRDefault="00A66576" w:rsidP="00A66576">
      <w:pPr>
        <w:pStyle w:val="Default"/>
        <w:ind w:hanging="360"/>
        <w:jc w:val="both"/>
        <w:rPr>
          <w:rFonts w:eastAsia="Times New Roman"/>
        </w:rPr>
      </w:pPr>
    </w:p>
    <w:p w:rsidR="00F10EF5" w:rsidRPr="00A66576" w:rsidRDefault="00F10EF5" w:rsidP="00F16BF6">
      <w:pPr>
        <w:pStyle w:val="Default"/>
        <w:numPr>
          <w:ilvl w:val="3"/>
          <w:numId w:val="11"/>
        </w:numPr>
        <w:shd w:val="clear" w:color="auto" w:fill="D9D9D9" w:themeFill="background1" w:themeFillShade="D9"/>
        <w:tabs>
          <w:tab w:val="clear" w:pos="2880"/>
        </w:tabs>
        <w:ind w:left="0"/>
        <w:rPr>
          <w:rFonts w:eastAsia="Times New Roman"/>
          <w:sz w:val="20"/>
          <w:szCs w:val="20"/>
        </w:rPr>
      </w:pPr>
      <w:r w:rsidRPr="00A66576">
        <w:rPr>
          <w:rFonts w:eastAsia="Times New Roman"/>
        </w:rPr>
        <w:t xml:space="preserve">S. K. Sahu, Scientiic attitude of ignited minds, Alumni meet 2025, Dept. of Biotechnology, MSCBU, Newredmars Education, ISBN: 978-93-63620-xxx, </w:t>
      </w:r>
      <w:r w:rsidR="00A66576">
        <w:rPr>
          <w:rFonts w:eastAsia="Times New Roman"/>
        </w:rPr>
        <w:t xml:space="preserve">pp: 11-14, </w:t>
      </w:r>
      <w:r w:rsidRPr="00A66576">
        <w:rPr>
          <w:rFonts w:eastAsia="Times New Roman"/>
        </w:rPr>
        <w:t xml:space="preserve">DOI: </w:t>
      </w:r>
      <w:hyperlink r:id="rId24" w:history="1">
        <w:r w:rsidRPr="00A66576">
          <w:rPr>
            <w:rStyle w:val="Hyperlink"/>
            <w:rFonts w:eastAsia="Times New Roman"/>
          </w:rPr>
          <w:t>http://doi.org/:10.28921/nrme.book.AM2025.1.247</w:t>
        </w:r>
      </w:hyperlink>
      <w:r w:rsidRPr="00A66576">
        <w:rPr>
          <w:rFonts w:eastAsia="Times New Roman"/>
        </w:rPr>
        <w:t xml:space="preserve"> </w:t>
      </w:r>
    </w:p>
    <w:p w:rsidR="00F10EF5" w:rsidRPr="00F10EF5" w:rsidRDefault="00F10EF5" w:rsidP="003670E5">
      <w:pPr>
        <w:pStyle w:val="Default"/>
        <w:jc w:val="both"/>
        <w:rPr>
          <w:rFonts w:eastAsia="Times New Roman"/>
          <w:b/>
          <w:sz w:val="20"/>
          <w:szCs w:val="20"/>
        </w:rPr>
      </w:pPr>
    </w:p>
    <w:p w:rsidR="00E435B6" w:rsidRPr="003670E5" w:rsidRDefault="00E435B6" w:rsidP="003670E5">
      <w:pPr>
        <w:pStyle w:val="Default"/>
        <w:ind w:hanging="360"/>
        <w:jc w:val="both"/>
        <w:rPr>
          <w:b/>
          <w:sz w:val="22"/>
          <w:szCs w:val="22"/>
        </w:rPr>
      </w:pPr>
      <w:r w:rsidRPr="003670E5">
        <w:rPr>
          <w:b/>
          <w:sz w:val="22"/>
          <w:szCs w:val="22"/>
        </w:rPr>
        <w:t>RESEARCH EXPERIENCE</w:t>
      </w:r>
      <w:r w:rsidR="00101F81" w:rsidRPr="003670E5">
        <w:rPr>
          <w:b/>
          <w:sz w:val="22"/>
          <w:szCs w:val="22"/>
        </w:rPr>
        <w:t>/POSITIONS HELD</w:t>
      </w:r>
      <w:r w:rsidR="00537C72" w:rsidRPr="003670E5">
        <w:rPr>
          <w:b/>
          <w:sz w:val="22"/>
          <w:szCs w:val="22"/>
        </w:rPr>
        <w:t xml:space="preserve"> </w:t>
      </w:r>
      <w:r w:rsidR="00537C72" w:rsidRPr="003670E5">
        <w:rPr>
          <w:sz w:val="22"/>
          <w:szCs w:val="22"/>
        </w:rPr>
        <w:t>(in chronological order)</w:t>
      </w:r>
    </w:p>
    <w:p w:rsidR="00E435B6" w:rsidRPr="003670E5" w:rsidRDefault="00E435B6" w:rsidP="003670E5">
      <w:pPr>
        <w:pStyle w:val="Default"/>
        <w:jc w:val="both"/>
        <w:rPr>
          <w:b/>
          <w:sz w:val="22"/>
          <w:szCs w:val="22"/>
        </w:rPr>
      </w:pPr>
    </w:p>
    <w:tbl>
      <w:tblPr>
        <w:tblStyle w:val="TableGrid"/>
        <w:tblpPr w:leftFromText="180" w:rightFromText="180" w:vertAnchor="text" w:horzAnchor="margin" w:tblpXSpec="center" w:tblpY="76"/>
        <w:tblW w:w="10620" w:type="dxa"/>
        <w:tblLayout w:type="fixed"/>
        <w:tblLook w:val="04A0"/>
      </w:tblPr>
      <w:tblGrid>
        <w:gridCol w:w="720"/>
        <w:gridCol w:w="1440"/>
        <w:gridCol w:w="2430"/>
        <w:gridCol w:w="1980"/>
        <w:gridCol w:w="4050"/>
      </w:tblGrid>
      <w:tr w:rsidR="002E2980" w:rsidRPr="003670E5" w:rsidTr="004F7464">
        <w:trPr>
          <w:trHeight w:val="617"/>
        </w:trPr>
        <w:tc>
          <w:tcPr>
            <w:tcW w:w="720" w:type="dxa"/>
          </w:tcPr>
          <w:p w:rsidR="002E2980" w:rsidRPr="003670E5" w:rsidRDefault="002E2980" w:rsidP="003670E5">
            <w:pPr>
              <w:pStyle w:val="ListParagraph"/>
              <w:spacing w:after="0"/>
              <w:ind w:left="0"/>
              <w:rPr>
                <w:rFonts w:ascii="Times New Roman" w:hAnsi="Times New Roman"/>
                <w:b/>
                <w:sz w:val="20"/>
                <w:szCs w:val="20"/>
              </w:rPr>
            </w:pPr>
            <w:r w:rsidRPr="003670E5">
              <w:rPr>
                <w:rFonts w:ascii="Times New Roman" w:hAnsi="Times New Roman"/>
                <w:b/>
                <w:sz w:val="20"/>
                <w:szCs w:val="20"/>
              </w:rPr>
              <w:lastRenderedPageBreak/>
              <w:t>S.N</w:t>
            </w:r>
            <w:r w:rsidR="00B30D81" w:rsidRPr="003670E5">
              <w:rPr>
                <w:rFonts w:ascii="Times New Roman" w:hAnsi="Times New Roman"/>
                <w:b/>
                <w:sz w:val="20"/>
                <w:szCs w:val="20"/>
              </w:rPr>
              <w:t>.</w:t>
            </w:r>
          </w:p>
        </w:tc>
        <w:tc>
          <w:tcPr>
            <w:tcW w:w="1440" w:type="dxa"/>
          </w:tcPr>
          <w:p w:rsidR="002E2980" w:rsidRPr="003670E5" w:rsidRDefault="002E2980" w:rsidP="003670E5">
            <w:pPr>
              <w:autoSpaceDE w:val="0"/>
              <w:autoSpaceDN w:val="0"/>
              <w:adjustRightInd w:val="0"/>
              <w:spacing w:after="0"/>
              <w:rPr>
                <w:rFonts w:ascii="Times New Roman" w:hAnsi="Times New Roman"/>
                <w:b/>
                <w:color w:val="000000"/>
                <w:sz w:val="20"/>
                <w:szCs w:val="20"/>
              </w:rPr>
            </w:pPr>
            <w:r w:rsidRPr="003670E5">
              <w:rPr>
                <w:rFonts w:ascii="Times New Roman" w:hAnsi="Times New Roman"/>
                <w:b/>
                <w:color w:val="000000"/>
                <w:sz w:val="20"/>
                <w:szCs w:val="20"/>
              </w:rPr>
              <w:t>Position held</w:t>
            </w:r>
          </w:p>
        </w:tc>
        <w:tc>
          <w:tcPr>
            <w:tcW w:w="2430" w:type="dxa"/>
          </w:tcPr>
          <w:p w:rsidR="002E2980" w:rsidRPr="003670E5" w:rsidRDefault="002E2980" w:rsidP="003670E5">
            <w:pPr>
              <w:autoSpaceDE w:val="0"/>
              <w:autoSpaceDN w:val="0"/>
              <w:adjustRightInd w:val="0"/>
              <w:spacing w:after="0"/>
              <w:rPr>
                <w:rFonts w:ascii="Times New Roman" w:hAnsi="Times New Roman"/>
                <w:b/>
                <w:color w:val="000000"/>
                <w:sz w:val="20"/>
                <w:szCs w:val="20"/>
              </w:rPr>
            </w:pPr>
            <w:r w:rsidRPr="003670E5">
              <w:rPr>
                <w:rFonts w:ascii="Times New Roman" w:hAnsi="Times New Roman"/>
                <w:b/>
                <w:color w:val="000000"/>
                <w:sz w:val="20"/>
                <w:szCs w:val="20"/>
              </w:rPr>
              <w:t>Dates</w:t>
            </w:r>
          </w:p>
        </w:tc>
        <w:tc>
          <w:tcPr>
            <w:tcW w:w="1980" w:type="dxa"/>
          </w:tcPr>
          <w:p w:rsidR="002E2980" w:rsidRPr="003670E5" w:rsidRDefault="002E2980" w:rsidP="003670E5">
            <w:pPr>
              <w:spacing w:after="0"/>
              <w:rPr>
                <w:rFonts w:ascii="Times New Roman" w:hAnsi="Times New Roman"/>
                <w:b/>
                <w:sz w:val="20"/>
                <w:szCs w:val="20"/>
              </w:rPr>
            </w:pPr>
            <w:r w:rsidRPr="003670E5">
              <w:rPr>
                <w:rFonts w:ascii="Times New Roman" w:hAnsi="Times New Roman"/>
                <w:b/>
                <w:sz w:val="20"/>
                <w:szCs w:val="20"/>
              </w:rPr>
              <w:t>Thrust area of research</w:t>
            </w:r>
          </w:p>
        </w:tc>
        <w:tc>
          <w:tcPr>
            <w:tcW w:w="4050" w:type="dxa"/>
          </w:tcPr>
          <w:p w:rsidR="002E2980" w:rsidRPr="003670E5" w:rsidRDefault="002E2980" w:rsidP="003670E5">
            <w:pPr>
              <w:spacing w:after="0"/>
              <w:rPr>
                <w:rFonts w:ascii="Times New Roman" w:hAnsi="Times New Roman"/>
                <w:b/>
                <w:sz w:val="20"/>
                <w:szCs w:val="20"/>
              </w:rPr>
            </w:pPr>
            <w:r w:rsidRPr="003670E5">
              <w:rPr>
                <w:rFonts w:ascii="Times New Roman" w:hAnsi="Times New Roman"/>
                <w:b/>
                <w:sz w:val="20"/>
                <w:szCs w:val="20"/>
              </w:rPr>
              <w:t>University/Institute</w:t>
            </w:r>
          </w:p>
        </w:tc>
      </w:tr>
      <w:tr w:rsidR="00B30D81" w:rsidRPr="003670E5" w:rsidTr="004F7464">
        <w:trPr>
          <w:trHeight w:val="776"/>
        </w:trPr>
        <w:tc>
          <w:tcPr>
            <w:tcW w:w="720" w:type="dxa"/>
          </w:tcPr>
          <w:p w:rsidR="002E2980" w:rsidRPr="003670E5" w:rsidRDefault="002E2980" w:rsidP="003670E5">
            <w:pPr>
              <w:pStyle w:val="ListParagraph"/>
              <w:spacing w:after="0"/>
              <w:ind w:left="0"/>
              <w:rPr>
                <w:rFonts w:ascii="Times New Roman" w:hAnsi="Times New Roman"/>
                <w:sz w:val="20"/>
                <w:szCs w:val="20"/>
              </w:rPr>
            </w:pPr>
            <w:r w:rsidRPr="003670E5">
              <w:rPr>
                <w:rFonts w:ascii="Times New Roman" w:hAnsi="Times New Roman"/>
                <w:sz w:val="20"/>
                <w:szCs w:val="20"/>
              </w:rPr>
              <w:t>1</w:t>
            </w:r>
          </w:p>
        </w:tc>
        <w:tc>
          <w:tcPr>
            <w:tcW w:w="1440" w:type="dxa"/>
          </w:tcPr>
          <w:p w:rsidR="002E2980" w:rsidRPr="003670E5" w:rsidRDefault="002E2980"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 xml:space="preserve">Post doctoral research </w:t>
            </w:r>
          </w:p>
        </w:tc>
        <w:tc>
          <w:tcPr>
            <w:tcW w:w="2430" w:type="dxa"/>
          </w:tcPr>
          <w:p w:rsidR="002E2980" w:rsidRPr="003670E5" w:rsidRDefault="002E2980"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15/03/2010 to 31/12/2010</w:t>
            </w:r>
          </w:p>
        </w:tc>
        <w:tc>
          <w:tcPr>
            <w:tcW w:w="1980" w:type="dxa"/>
          </w:tcPr>
          <w:p w:rsidR="002E2980" w:rsidRPr="003670E5" w:rsidRDefault="002E2980" w:rsidP="003670E5">
            <w:pPr>
              <w:spacing w:after="0"/>
              <w:rPr>
                <w:rFonts w:ascii="Times New Roman" w:hAnsi="Times New Roman"/>
                <w:sz w:val="20"/>
                <w:szCs w:val="20"/>
              </w:rPr>
            </w:pPr>
            <w:r w:rsidRPr="003670E5">
              <w:rPr>
                <w:rFonts w:ascii="Times New Roman" w:hAnsi="Times New Roman"/>
                <w:sz w:val="20"/>
                <w:szCs w:val="20"/>
              </w:rPr>
              <w:t>Biochemistry (membrane biology)</w:t>
            </w:r>
          </w:p>
        </w:tc>
        <w:tc>
          <w:tcPr>
            <w:tcW w:w="4050" w:type="dxa"/>
          </w:tcPr>
          <w:p w:rsidR="002E2980" w:rsidRPr="003670E5" w:rsidRDefault="002E2980" w:rsidP="003670E5">
            <w:pPr>
              <w:spacing w:after="0"/>
              <w:rPr>
                <w:rFonts w:ascii="Times New Roman" w:hAnsi="Times New Roman"/>
                <w:sz w:val="20"/>
                <w:szCs w:val="20"/>
              </w:rPr>
            </w:pPr>
            <w:r w:rsidRPr="003670E5">
              <w:rPr>
                <w:rFonts w:ascii="Times New Roman" w:hAnsi="Times New Roman"/>
                <w:bCs/>
                <w:sz w:val="20"/>
                <w:szCs w:val="20"/>
              </w:rPr>
              <w:t>Weill Cornell Medical College, Cornell University, New York, USA.</w:t>
            </w:r>
          </w:p>
        </w:tc>
      </w:tr>
      <w:tr w:rsidR="002E2980" w:rsidRPr="003670E5" w:rsidTr="004F7464">
        <w:tc>
          <w:tcPr>
            <w:tcW w:w="720" w:type="dxa"/>
            <w:vMerge w:val="restart"/>
          </w:tcPr>
          <w:p w:rsidR="002E2980" w:rsidRPr="003670E5" w:rsidRDefault="002E2980" w:rsidP="003670E5">
            <w:pPr>
              <w:pStyle w:val="ListParagraph"/>
              <w:spacing w:after="0"/>
              <w:ind w:left="0"/>
              <w:rPr>
                <w:rFonts w:ascii="Times New Roman" w:hAnsi="Times New Roman"/>
                <w:sz w:val="20"/>
                <w:szCs w:val="20"/>
              </w:rPr>
            </w:pPr>
            <w:r w:rsidRPr="003670E5">
              <w:rPr>
                <w:rFonts w:ascii="Times New Roman" w:hAnsi="Times New Roman"/>
                <w:sz w:val="20"/>
                <w:szCs w:val="20"/>
              </w:rPr>
              <w:t>2</w:t>
            </w:r>
          </w:p>
        </w:tc>
        <w:tc>
          <w:tcPr>
            <w:tcW w:w="1440" w:type="dxa"/>
            <w:vMerge w:val="restart"/>
          </w:tcPr>
          <w:p w:rsidR="002E2980" w:rsidRPr="003670E5" w:rsidRDefault="002E2980"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Post doctoral research</w:t>
            </w:r>
          </w:p>
        </w:tc>
        <w:tc>
          <w:tcPr>
            <w:tcW w:w="2430" w:type="dxa"/>
          </w:tcPr>
          <w:p w:rsidR="002E2980" w:rsidRPr="003670E5" w:rsidRDefault="002E2980" w:rsidP="003670E5">
            <w:pPr>
              <w:pStyle w:val="Default"/>
              <w:spacing w:line="276" w:lineRule="auto"/>
              <w:rPr>
                <w:sz w:val="20"/>
                <w:szCs w:val="20"/>
              </w:rPr>
            </w:pPr>
            <w:r w:rsidRPr="003670E5">
              <w:rPr>
                <w:sz w:val="20"/>
                <w:szCs w:val="20"/>
              </w:rPr>
              <w:t xml:space="preserve">01/01/ 2011 to 30.06.2011 </w:t>
            </w:r>
          </w:p>
          <w:p w:rsidR="002E2980" w:rsidRPr="003670E5" w:rsidRDefault="002E2980" w:rsidP="003670E5">
            <w:pPr>
              <w:pStyle w:val="Default"/>
              <w:spacing w:line="276" w:lineRule="auto"/>
              <w:rPr>
                <w:rFonts w:eastAsiaTheme="minorHAnsi"/>
                <w:sz w:val="20"/>
                <w:szCs w:val="20"/>
                <w:lang w:val="en-IN"/>
              </w:rPr>
            </w:pPr>
            <w:r w:rsidRPr="003670E5">
              <w:rPr>
                <w:sz w:val="20"/>
                <w:szCs w:val="20"/>
              </w:rPr>
              <w:t>(RA in JC Bose Project )</w:t>
            </w:r>
          </w:p>
        </w:tc>
        <w:tc>
          <w:tcPr>
            <w:tcW w:w="1980" w:type="dxa"/>
            <w:vMerge w:val="restart"/>
          </w:tcPr>
          <w:p w:rsidR="002E2980" w:rsidRPr="003670E5" w:rsidRDefault="002E2980" w:rsidP="003670E5">
            <w:pPr>
              <w:spacing w:after="0"/>
              <w:rPr>
                <w:rFonts w:ascii="Times New Roman" w:hAnsi="Times New Roman"/>
                <w:sz w:val="20"/>
                <w:szCs w:val="20"/>
              </w:rPr>
            </w:pPr>
            <w:r w:rsidRPr="003670E5">
              <w:rPr>
                <w:rFonts w:ascii="Times New Roman" w:hAnsi="Times New Roman"/>
                <w:sz w:val="20"/>
                <w:szCs w:val="20"/>
              </w:rPr>
              <w:t>Membrane biology</w:t>
            </w:r>
          </w:p>
        </w:tc>
        <w:tc>
          <w:tcPr>
            <w:tcW w:w="4050" w:type="dxa"/>
            <w:vMerge w:val="restart"/>
          </w:tcPr>
          <w:p w:rsidR="002E2980" w:rsidRPr="003670E5" w:rsidRDefault="002E2980" w:rsidP="003670E5">
            <w:pPr>
              <w:pStyle w:val="Default"/>
              <w:numPr>
                <w:ilvl w:val="0"/>
                <w:numId w:val="3"/>
              </w:numPr>
              <w:spacing w:line="276" w:lineRule="auto"/>
              <w:rPr>
                <w:color w:val="auto"/>
                <w:sz w:val="20"/>
                <w:szCs w:val="20"/>
              </w:rPr>
            </w:pPr>
            <w:r w:rsidRPr="003670E5">
              <w:rPr>
                <w:bCs/>
                <w:color w:val="auto"/>
                <w:sz w:val="20"/>
                <w:szCs w:val="20"/>
              </w:rPr>
              <w:t>Center for Cellular and Molecular Biology, Hyderabad, India.</w:t>
            </w:r>
          </w:p>
          <w:p w:rsidR="002E2980" w:rsidRPr="003670E5" w:rsidRDefault="002E2980" w:rsidP="003670E5">
            <w:pPr>
              <w:spacing w:after="0"/>
              <w:rPr>
                <w:rFonts w:ascii="Times New Roman" w:hAnsi="Times New Roman"/>
                <w:sz w:val="20"/>
                <w:szCs w:val="20"/>
              </w:rPr>
            </w:pPr>
          </w:p>
        </w:tc>
      </w:tr>
      <w:tr w:rsidR="00B30D81" w:rsidRPr="003670E5" w:rsidTr="004F7464">
        <w:trPr>
          <w:trHeight w:val="671"/>
        </w:trPr>
        <w:tc>
          <w:tcPr>
            <w:tcW w:w="720" w:type="dxa"/>
            <w:vMerge/>
          </w:tcPr>
          <w:p w:rsidR="002E2980" w:rsidRPr="003670E5" w:rsidRDefault="002E2980" w:rsidP="003670E5">
            <w:pPr>
              <w:pStyle w:val="ListParagraph"/>
              <w:spacing w:after="0"/>
              <w:ind w:left="0"/>
              <w:rPr>
                <w:rFonts w:ascii="Times New Roman" w:hAnsi="Times New Roman"/>
                <w:sz w:val="20"/>
                <w:szCs w:val="20"/>
              </w:rPr>
            </w:pPr>
          </w:p>
        </w:tc>
        <w:tc>
          <w:tcPr>
            <w:tcW w:w="1440" w:type="dxa"/>
            <w:vMerge/>
          </w:tcPr>
          <w:p w:rsidR="002E2980" w:rsidRPr="003670E5" w:rsidRDefault="002E2980" w:rsidP="003670E5">
            <w:pPr>
              <w:autoSpaceDE w:val="0"/>
              <w:autoSpaceDN w:val="0"/>
              <w:adjustRightInd w:val="0"/>
              <w:spacing w:after="0"/>
              <w:rPr>
                <w:rFonts w:ascii="Times New Roman" w:hAnsi="Times New Roman"/>
                <w:color w:val="000000"/>
                <w:sz w:val="20"/>
                <w:szCs w:val="20"/>
              </w:rPr>
            </w:pPr>
          </w:p>
        </w:tc>
        <w:tc>
          <w:tcPr>
            <w:tcW w:w="2430" w:type="dxa"/>
          </w:tcPr>
          <w:p w:rsidR="002E2980" w:rsidRPr="003670E5" w:rsidRDefault="002E2980" w:rsidP="003670E5">
            <w:pPr>
              <w:pStyle w:val="Default"/>
              <w:spacing w:line="276" w:lineRule="auto"/>
              <w:rPr>
                <w:rFonts w:eastAsiaTheme="minorHAnsi"/>
                <w:sz w:val="20"/>
                <w:szCs w:val="20"/>
                <w:lang w:val="en-IN"/>
              </w:rPr>
            </w:pPr>
            <w:r w:rsidRPr="003670E5">
              <w:rPr>
                <w:sz w:val="20"/>
                <w:szCs w:val="20"/>
              </w:rPr>
              <w:t xml:space="preserve">01.07.2011 to  </w:t>
            </w:r>
          </w:p>
          <w:p w:rsidR="002E2980" w:rsidRPr="003670E5" w:rsidRDefault="002E2980"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30. 03. 2012 (DBT-RA)</w:t>
            </w:r>
          </w:p>
        </w:tc>
        <w:tc>
          <w:tcPr>
            <w:tcW w:w="1980" w:type="dxa"/>
            <w:vMerge/>
          </w:tcPr>
          <w:p w:rsidR="002E2980" w:rsidRPr="003670E5" w:rsidRDefault="002E2980" w:rsidP="003670E5">
            <w:pPr>
              <w:spacing w:after="0"/>
              <w:rPr>
                <w:rFonts w:ascii="Times New Roman" w:hAnsi="Times New Roman"/>
                <w:sz w:val="20"/>
                <w:szCs w:val="20"/>
              </w:rPr>
            </w:pPr>
          </w:p>
        </w:tc>
        <w:tc>
          <w:tcPr>
            <w:tcW w:w="4050" w:type="dxa"/>
            <w:vMerge/>
          </w:tcPr>
          <w:p w:rsidR="002E2980" w:rsidRPr="003670E5" w:rsidRDefault="002E2980" w:rsidP="003670E5">
            <w:pPr>
              <w:spacing w:after="0"/>
              <w:rPr>
                <w:rFonts w:ascii="Times New Roman" w:hAnsi="Times New Roman"/>
                <w:sz w:val="20"/>
                <w:szCs w:val="20"/>
              </w:rPr>
            </w:pPr>
          </w:p>
        </w:tc>
      </w:tr>
      <w:tr w:rsidR="002E2980" w:rsidRPr="003670E5" w:rsidTr="004F7464">
        <w:tc>
          <w:tcPr>
            <w:tcW w:w="720" w:type="dxa"/>
          </w:tcPr>
          <w:p w:rsidR="002E2980" w:rsidRPr="003670E5" w:rsidRDefault="002E2980" w:rsidP="003670E5">
            <w:pPr>
              <w:pStyle w:val="ListParagraph"/>
              <w:spacing w:after="0"/>
              <w:ind w:left="0"/>
              <w:rPr>
                <w:rFonts w:ascii="Times New Roman" w:hAnsi="Times New Roman"/>
                <w:sz w:val="20"/>
                <w:szCs w:val="20"/>
              </w:rPr>
            </w:pPr>
            <w:r w:rsidRPr="003670E5">
              <w:rPr>
                <w:rFonts w:ascii="Times New Roman" w:hAnsi="Times New Roman"/>
                <w:sz w:val="20"/>
                <w:szCs w:val="20"/>
              </w:rPr>
              <w:t>3</w:t>
            </w:r>
          </w:p>
        </w:tc>
        <w:tc>
          <w:tcPr>
            <w:tcW w:w="1440" w:type="dxa"/>
          </w:tcPr>
          <w:p w:rsidR="002E2980" w:rsidRPr="003670E5" w:rsidRDefault="002E2980"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Post doctoral research</w:t>
            </w:r>
          </w:p>
        </w:tc>
        <w:tc>
          <w:tcPr>
            <w:tcW w:w="2430" w:type="dxa"/>
          </w:tcPr>
          <w:p w:rsidR="002E2980" w:rsidRPr="003670E5" w:rsidRDefault="002E2980" w:rsidP="003670E5">
            <w:pPr>
              <w:pStyle w:val="Default"/>
              <w:spacing w:line="276" w:lineRule="auto"/>
              <w:rPr>
                <w:rFonts w:eastAsiaTheme="minorHAnsi"/>
                <w:sz w:val="20"/>
                <w:szCs w:val="20"/>
                <w:lang w:val="en-IN"/>
              </w:rPr>
            </w:pPr>
            <w:r w:rsidRPr="003670E5">
              <w:rPr>
                <w:rFonts w:eastAsiaTheme="minorHAnsi"/>
                <w:sz w:val="20"/>
                <w:szCs w:val="20"/>
                <w:lang w:val="en-IN"/>
              </w:rPr>
              <w:t xml:space="preserve">31.03.2012 to </w:t>
            </w:r>
            <w:r w:rsidRPr="003670E5">
              <w:rPr>
                <w:sz w:val="20"/>
                <w:szCs w:val="20"/>
              </w:rPr>
              <w:t xml:space="preserve"> </w:t>
            </w:r>
            <w:r w:rsidRPr="003670E5">
              <w:rPr>
                <w:rFonts w:eastAsiaTheme="minorHAnsi"/>
                <w:sz w:val="20"/>
                <w:szCs w:val="20"/>
                <w:lang w:val="en-IN"/>
              </w:rPr>
              <w:t xml:space="preserve"> 04.07.2012</w:t>
            </w:r>
          </w:p>
          <w:p w:rsidR="002E2980" w:rsidRPr="003670E5" w:rsidRDefault="002E2980" w:rsidP="003670E5">
            <w:pPr>
              <w:pStyle w:val="Default"/>
              <w:spacing w:line="276" w:lineRule="auto"/>
              <w:rPr>
                <w:rFonts w:eastAsiaTheme="minorHAnsi"/>
                <w:sz w:val="20"/>
                <w:szCs w:val="20"/>
                <w:lang w:val="en-IN"/>
              </w:rPr>
            </w:pPr>
            <w:r w:rsidRPr="003670E5">
              <w:rPr>
                <w:sz w:val="20"/>
                <w:szCs w:val="20"/>
              </w:rPr>
              <w:t>(RA, DST-PURSE )</w:t>
            </w:r>
          </w:p>
        </w:tc>
        <w:tc>
          <w:tcPr>
            <w:tcW w:w="1980" w:type="dxa"/>
          </w:tcPr>
          <w:p w:rsidR="002E2980" w:rsidRPr="003670E5" w:rsidRDefault="002E2980" w:rsidP="003670E5">
            <w:pPr>
              <w:spacing w:after="0"/>
              <w:rPr>
                <w:rFonts w:ascii="Times New Roman" w:hAnsi="Times New Roman"/>
                <w:sz w:val="20"/>
                <w:szCs w:val="20"/>
              </w:rPr>
            </w:pPr>
            <w:r w:rsidRPr="003670E5">
              <w:rPr>
                <w:rFonts w:ascii="Times New Roman" w:hAnsi="Times New Roman"/>
                <w:sz w:val="20"/>
                <w:szCs w:val="20"/>
              </w:rPr>
              <w:t>Membrane biology</w:t>
            </w:r>
          </w:p>
        </w:tc>
        <w:tc>
          <w:tcPr>
            <w:tcW w:w="4050" w:type="dxa"/>
          </w:tcPr>
          <w:p w:rsidR="002E2980" w:rsidRPr="003670E5" w:rsidRDefault="002E2980" w:rsidP="003670E5">
            <w:pPr>
              <w:spacing w:after="0"/>
              <w:rPr>
                <w:rFonts w:ascii="Times New Roman" w:hAnsi="Times New Roman"/>
                <w:sz w:val="20"/>
                <w:szCs w:val="20"/>
              </w:rPr>
            </w:pPr>
            <w:r w:rsidRPr="003670E5">
              <w:rPr>
                <w:rFonts w:ascii="Times New Roman" w:hAnsi="Times New Roman"/>
                <w:sz w:val="20"/>
                <w:szCs w:val="20"/>
              </w:rPr>
              <w:t>P.G. Department of Zoology, Utkal University, Vanivihar, Bhubaneswar.</w:t>
            </w:r>
          </w:p>
        </w:tc>
      </w:tr>
      <w:tr w:rsidR="00101F81" w:rsidRPr="003670E5" w:rsidTr="004F7464">
        <w:tc>
          <w:tcPr>
            <w:tcW w:w="720" w:type="dxa"/>
          </w:tcPr>
          <w:p w:rsidR="00101F81" w:rsidRPr="003670E5" w:rsidRDefault="00101F81" w:rsidP="003670E5">
            <w:pPr>
              <w:pStyle w:val="ListParagraph"/>
              <w:spacing w:after="0"/>
              <w:ind w:left="0"/>
              <w:rPr>
                <w:rFonts w:ascii="Times New Roman" w:hAnsi="Times New Roman"/>
                <w:sz w:val="20"/>
                <w:szCs w:val="20"/>
              </w:rPr>
            </w:pPr>
            <w:r w:rsidRPr="003670E5">
              <w:rPr>
                <w:rFonts w:ascii="Times New Roman" w:hAnsi="Times New Roman"/>
                <w:sz w:val="20"/>
                <w:szCs w:val="20"/>
              </w:rPr>
              <w:t>4</w:t>
            </w:r>
          </w:p>
        </w:tc>
        <w:tc>
          <w:tcPr>
            <w:tcW w:w="1440" w:type="dxa"/>
          </w:tcPr>
          <w:p w:rsidR="00101F81" w:rsidRPr="003670E5" w:rsidRDefault="00101F81" w:rsidP="003670E5">
            <w:pPr>
              <w:autoSpaceDE w:val="0"/>
              <w:autoSpaceDN w:val="0"/>
              <w:adjustRightInd w:val="0"/>
              <w:spacing w:after="0"/>
              <w:rPr>
                <w:rFonts w:ascii="Times New Roman" w:hAnsi="Times New Roman"/>
                <w:color w:val="000000"/>
                <w:sz w:val="20"/>
                <w:szCs w:val="20"/>
              </w:rPr>
            </w:pPr>
            <w:r w:rsidRPr="003670E5">
              <w:rPr>
                <w:rFonts w:ascii="Times New Roman" w:hAnsi="Times New Roman"/>
                <w:color w:val="000000"/>
                <w:sz w:val="20"/>
                <w:szCs w:val="20"/>
              </w:rPr>
              <w:t>Assistant professor</w:t>
            </w:r>
          </w:p>
        </w:tc>
        <w:tc>
          <w:tcPr>
            <w:tcW w:w="2430" w:type="dxa"/>
          </w:tcPr>
          <w:p w:rsidR="00101F81" w:rsidRPr="003670E5" w:rsidRDefault="00B27D3E" w:rsidP="003670E5">
            <w:pPr>
              <w:pStyle w:val="Default"/>
              <w:spacing w:line="276" w:lineRule="auto"/>
              <w:rPr>
                <w:rFonts w:eastAsiaTheme="minorHAnsi"/>
                <w:sz w:val="20"/>
                <w:szCs w:val="20"/>
                <w:lang w:val="en-IN"/>
              </w:rPr>
            </w:pPr>
            <w:r w:rsidRPr="003670E5">
              <w:rPr>
                <w:color w:val="auto"/>
                <w:sz w:val="20"/>
                <w:szCs w:val="20"/>
              </w:rPr>
              <w:t xml:space="preserve">05/07/2012 </w:t>
            </w:r>
            <w:r w:rsidR="001C23FE">
              <w:rPr>
                <w:color w:val="auto"/>
                <w:sz w:val="20"/>
                <w:szCs w:val="20"/>
              </w:rPr>
              <w:t>to 24/08/2023</w:t>
            </w:r>
          </w:p>
        </w:tc>
        <w:tc>
          <w:tcPr>
            <w:tcW w:w="1980" w:type="dxa"/>
          </w:tcPr>
          <w:p w:rsidR="00101F81" w:rsidRPr="003670E5" w:rsidRDefault="00B27D3E" w:rsidP="003670E5">
            <w:pPr>
              <w:spacing w:after="0"/>
              <w:rPr>
                <w:rFonts w:ascii="Times New Roman" w:hAnsi="Times New Roman"/>
                <w:sz w:val="20"/>
                <w:szCs w:val="20"/>
              </w:rPr>
            </w:pPr>
            <w:r w:rsidRPr="003670E5">
              <w:rPr>
                <w:rFonts w:ascii="Times New Roman" w:hAnsi="Times New Roman"/>
                <w:sz w:val="20"/>
                <w:szCs w:val="20"/>
              </w:rPr>
              <w:t>Biochemistry (Membrane biology)</w:t>
            </w:r>
          </w:p>
        </w:tc>
        <w:tc>
          <w:tcPr>
            <w:tcW w:w="4050" w:type="dxa"/>
          </w:tcPr>
          <w:p w:rsidR="00101F81" w:rsidRPr="003670E5" w:rsidRDefault="00B27D3E" w:rsidP="003670E5">
            <w:pPr>
              <w:pStyle w:val="Default"/>
              <w:numPr>
                <w:ilvl w:val="0"/>
                <w:numId w:val="3"/>
              </w:numPr>
              <w:rPr>
                <w:color w:val="auto"/>
                <w:sz w:val="20"/>
                <w:szCs w:val="20"/>
              </w:rPr>
            </w:pPr>
            <w:r w:rsidRPr="003670E5">
              <w:rPr>
                <w:color w:val="auto"/>
                <w:sz w:val="20"/>
                <w:szCs w:val="20"/>
              </w:rPr>
              <w:t>Department of Biotechnology, North Orissa University, Takatpur, Baripada, Odisha, India.</w:t>
            </w:r>
          </w:p>
        </w:tc>
      </w:tr>
      <w:tr w:rsidR="001C23FE" w:rsidRPr="003670E5" w:rsidTr="004F7464">
        <w:tc>
          <w:tcPr>
            <w:tcW w:w="720" w:type="dxa"/>
          </w:tcPr>
          <w:p w:rsidR="001C23FE" w:rsidRPr="003670E5" w:rsidRDefault="001C23FE" w:rsidP="001C23FE">
            <w:pPr>
              <w:pStyle w:val="ListParagraph"/>
              <w:spacing w:after="0"/>
              <w:ind w:left="0"/>
              <w:rPr>
                <w:rFonts w:ascii="Times New Roman" w:hAnsi="Times New Roman"/>
                <w:sz w:val="20"/>
                <w:szCs w:val="20"/>
              </w:rPr>
            </w:pPr>
            <w:r>
              <w:rPr>
                <w:rFonts w:ascii="Times New Roman" w:hAnsi="Times New Roman"/>
                <w:sz w:val="20"/>
                <w:szCs w:val="20"/>
              </w:rPr>
              <w:t>5</w:t>
            </w:r>
          </w:p>
        </w:tc>
        <w:tc>
          <w:tcPr>
            <w:tcW w:w="1440" w:type="dxa"/>
          </w:tcPr>
          <w:p w:rsidR="001C23FE" w:rsidRPr="003670E5" w:rsidRDefault="001C23FE" w:rsidP="001C23FE">
            <w:pPr>
              <w:autoSpaceDE w:val="0"/>
              <w:autoSpaceDN w:val="0"/>
              <w:adjustRightInd w:val="0"/>
              <w:spacing w:after="0"/>
              <w:rPr>
                <w:rFonts w:ascii="Times New Roman" w:hAnsi="Times New Roman"/>
                <w:color w:val="000000"/>
                <w:sz w:val="20"/>
                <w:szCs w:val="20"/>
              </w:rPr>
            </w:pPr>
            <w:r>
              <w:rPr>
                <w:rFonts w:ascii="Times New Roman" w:hAnsi="Times New Roman"/>
                <w:color w:val="000000"/>
                <w:sz w:val="20"/>
                <w:szCs w:val="20"/>
              </w:rPr>
              <w:t>Associate</w:t>
            </w:r>
            <w:r w:rsidRPr="003670E5">
              <w:rPr>
                <w:rFonts w:ascii="Times New Roman" w:hAnsi="Times New Roman"/>
                <w:color w:val="000000"/>
                <w:sz w:val="20"/>
                <w:szCs w:val="20"/>
              </w:rPr>
              <w:t xml:space="preserve"> professor</w:t>
            </w:r>
          </w:p>
        </w:tc>
        <w:tc>
          <w:tcPr>
            <w:tcW w:w="2430" w:type="dxa"/>
          </w:tcPr>
          <w:p w:rsidR="001C23FE" w:rsidRPr="003670E5" w:rsidRDefault="001C23FE" w:rsidP="001C23FE">
            <w:pPr>
              <w:pStyle w:val="Default"/>
              <w:spacing w:line="276" w:lineRule="auto"/>
              <w:rPr>
                <w:rFonts w:eastAsiaTheme="minorHAnsi"/>
                <w:sz w:val="20"/>
                <w:szCs w:val="20"/>
                <w:lang w:val="en-IN"/>
              </w:rPr>
            </w:pPr>
            <w:r>
              <w:rPr>
                <w:color w:val="auto"/>
                <w:sz w:val="20"/>
                <w:szCs w:val="20"/>
              </w:rPr>
              <w:t>25/08/2023</w:t>
            </w:r>
            <w:r w:rsidRPr="003670E5">
              <w:rPr>
                <w:color w:val="auto"/>
                <w:sz w:val="20"/>
                <w:szCs w:val="20"/>
              </w:rPr>
              <w:t xml:space="preserve"> </w:t>
            </w:r>
            <w:r>
              <w:rPr>
                <w:color w:val="auto"/>
                <w:sz w:val="20"/>
                <w:szCs w:val="20"/>
              </w:rPr>
              <w:t>to Present</w:t>
            </w:r>
          </w:p>
        </w:tc>
        <w:tc>
          <w:tcPr>
            <w:tcW w:w="1980" w:type="dxa"/>
          </w:tcPr>
          <w:p w:rsidR="001C23FE" w:rsidRPr="003670E5" w:rsidRDefault="001C23FE" w:rsidP="001C23FE">
            <w:pPr>
              <w:spacing w:after="0"/>
              <w:rPr>
                <w:rFonts w:ascii="Times New Roman" w:hAnsi="Times New Roman"/>
                <w:sz w:val="20"/>
                <w:szCs w:val="20"/>
              </w:rPr>
            </w:pPr>
            <w:r w:rsidRPr="003670E5">
              <w:rPr>
                <w:rFonts w:ascii="Times New Roman" w:hAnsi="Times New Roman"/>
                <w:sz w:val="20"/>
                <w:szCs w:val="20"/>
              </w:rPr>
              <w:t>Biochemistry (Membrane biology)</w:t>
            </w:r>
          </w:p>
        </w:tc>
        <w:tc>
          <w:tcPr>
            <w:tcW w:w="4050" w:type="dxa"/>
          </w:tcPr>
          <w:p w:rsidR="001C23FE" w:rsidRPr="003670E5" w:rsidRDefault="001C23FE" w:rsidP="001C23FE">
            <w:pPr>
              <w:pStyle w:val="Default"/>
              <w:numPr>
                <w:ilvl w:val="0"/>
                <w:numId w:val="3"/>
              </w:numPr>
              <w:rPr>
                <w:color w:val="auto"/>
                <w:sz w:val="20"/>
                <w:szCs w:val="20"/>
              </w:rPr>
            </w:pPr>
            <w:r w:rsidRPr="003670E5">
              <w:rPr>
                <w:color w:val="auto"/>
                <w:sz w:val="20"/>
                <w:szCs w:val="20"/>
              </w:rPr>
              <w:t>Department</w:t>
            </w:r>
            <w:r>
              <w:rPr>
                <w:color w:val="auto"/>
                <w:sz w:val="20"/>
                <w:szCs w:val="20"/>
              </w:rPr>
              <w:t xml:space="preserve"> of Biotechnology, MSCB </w:t>
            </w:r>
            <w:r w:rsidRPr="003670E5">
              <w:rPr>
                <w:color w:val="auto"/>
                <w:sz w:val="20"/>
                <w:szCs w:val="20"/>
              </w:rPr>
              <w:t>University, Takatpur, Baripada, Odisha, India.</w:t>
            </w:r>
          </w:p>
        </w:tc>
      </w:tr>
    </w:tbl>
    <w:p w:rsidR="008C7943" w:rsidRPr="003670E5" w:rsidRDefault="008C7943" w:rsidP="003670E5">
      <w:pPr>
        <w:pStyle w:val="Default"/>
        <w:ind w:left="-360"/>
        <w:jc w:val="both"/>
        <w:rPr>
          <w:b/>
          <w:color w:val="auto"/>
          <w:u w:val="single"/>
        </w:rPr>
      </w:pPr>
    </w:p>
    <w:p w:rsidR="00D04F7A" w:rsidRPr="003670E5" w:rsidRDefault="00D04F7A" w:rsidP="003670E5">
      <w:pPr>
        <w:pStyle w:val="Default"/>
        <w:ind w:left="-720"/>
        <w:jc w:val="both"/>
        <w:rPr>
          <w:b/>
          <w:color w:val="auto"/>
          <w:u w:val="single"/>
        </w:rPr>
      </w:pPr>
      <w:r w:rsidRPr="003670E5">
        <w:rPr>
          <w:b/>
          <w:color w:val="auto"/>
          <w:u w:val="single"/>
        </w:rPr>
        <w:t>TEACHING EXPERIENCE</w:t>
      </w:r>
    </w:p>
    <w:p w:rsidR="00D04F7A" w:rsidRPr="003670E5" w:rsidRDefault="00D04F7A" w:rsidP="003670E5">
      <w:pPr>
        <w:pStyle w:val="Default"/>
        <w:ind w:left="-360"/>
        <w:jc w:val="both"/>
        <w:rPr>
          <w:b/>
          <w:color w:val="auto"/>
          <w:u w:val="single"/>
        </w:rPr>
      </w:pPr>
    </w:p>
    <w:tbl>
      <w:tblPr>
        <w:tblStyle w:val="TableGrid"/>
        <w:tblW w:w="10691" w:type="dxa"/>
        <w:jc w:val="center"/>
        <w:tblInd w:w="-401" w:type="dxa"/>
        <w:tblLayout w:type="fixed"/>
        <w:tblLook w:val="04A0"/>
      </w:tblPr>
      <w:tblGrid>
        <w:gridCol w:w="846"/>
        <w:gridCol w:w="1710"/>
        <w:gridCol w:w="1260"/>
        <w:gridCol w:w="1473"/>
        <w:gridCol w:w="921"/>
        <w:gridCol w:w="775"/>
        <w:gridCol w:w="1981"/>
        <w:gridCol w:w="810"/>
        <w:gridCol w:w="915"/>
      </w:tblGrid>
      <w:tr w:rsidR="006D1EB2" w:rsidRPr="003670E5" w:rsidTr="006D1EB2">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S. N</w:t>
            </w:r>
          </w:p>
        </w:tc>
        <w:tc>
          <w:tcPr>
            <w:tcW w:w="17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Employer</w:t>
            </w:r>
          </w:p>
        </w:tc>
        <w:tc>
          <w:tcPr>
            <w:tcW w:w="12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Position</w:t>
            </w:r>
          </w:p>
        </w:tc>
        <w:tc>
          <w:tcPr>
            <w:tcW w:w="147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 xml:space="preserve">Nature of the Post </w:t>
            </w:r>
          </w:p>
        </w:tc>
        <w:tc>
          <w:tcPr>
            <w:tcW w:w="1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Classes Taught</w:t>
            </w:r>
          </w:p>
        </w:tc>
        <w:tc>
          <w:tcPr>
            <w:tcW w:w="19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 xml:space="preserve">Period </w:t>
            </w:r>
          </w:p>
        </w:tc>
        <w:tc>
          <w:tcPr>
            <w:tcW w:w="17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Experience</w:t>
            </w:r>
          </w:p>
        </w:tc>
      </w:tr>
      <w:tr w:rsidR="00D04F7A" w:rsidRPr="003670E5" w:rsidTr="006D1EB2">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4F7A" w:rsidRPr="003670E5" w:rsidRDefault="00D04F7A" w:rsidP="003670E5">
            <w:pPr>
              <w:pStyle w:val="NoSpacing"/>
              <w:rPr>
                <w:rFonts w:ascii="Times New Roman" w:hAnsi="Times New Roman"/>
              </w:rPr>
            </w:pP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04F7A" w:rsidRPr="003670E5" w:rsidRDefault="00D04F7A" w:rsidP="003670E5">
            <w:pPr>
              <w:rPr>
                <w:rFonts w:ascii="Times New Roman" w:hAnsi="Times New Roman"/>
              </w:rPr>
            </w:pPr>
          </w:p>
        </w:tc>
        <w:tc>
          <w:tcPr>
            <w:tcW w:w="12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04F7A" w:rsidRPr="003670E5" w:rsidRDefault="00D04F7A" w:rsidP="003670E5">
            <w:pPr>
              <w:rPr>
                <w:rFonts w:ascii="Times New Roman" w:hAnsi="Times New Roman"/>
              </w:rPr>
            </w:pPr>
          </w:p>
        </w:tc>
        <w:tc>
          <w:tcPr>
            <w:tcW w:w="147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04F7A" w:rsidRPr="003670E5" w:rsidRDefault="00D04F7A" w:rsidP="003670E5">
            <w:pPr>
              <w:rPr>
                <w:rFonts w:ascii="Times New Roman" w:hAnsi="Times New Roman"/>
              </w:rPr>
            </w:pP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 xml:space="preserve">UG </w:t>
            </w:r>
          </w:p>
        </w:tc>
        <w:tc>
          <w:tcPr>
            <w:tcW w:w="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jc w:val="center"/>
              <w:rPr>
                <w:rFonts w:ascii="Times New Roman" w:hAnsi="Times New Roman"/>
              </w:rPr>
            </w:pPr>
            <w:r w:rsidRPr="003670E5">
              <w:rPr>
                <w:rFonts w:ascii="Times New Roman" w:hAnsi="Times New Roman"/>
              </w:rPr>
              <w:t>PG Level</w:t>
            </w:r>
          </w:p>
        </w:tc>
        <w:tc>
          <w:tcPr>
            <w:tcW w:w="19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04F7A" w:rsidRPr="003670E5" w:rsidRDefault="00D04F7A" w:rsidP="003670E5">
            <w:pPr>
              <w:rPr>
                <w:rFonts w:ascii="Times New Roman" w:hAnsi="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Years</w:t>
            </w:r>
          </w:p>
        </w:tc>
        <w:tc>
          <w:tcPr>
            <w:tcW w:w="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months</w:t>
            </w:r>
          </w:p>
        </w:tc>
      </w:tr>
      <w:tr w:rsidR="00D04F7A" w:rsidRPr="003670E5" w:rsidTr="006D1EB2">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4F7A" w:rsidRPr="003670E5" w:rsidRDefault="00D04F7A" w:rsidP="003670E5">
            <w:pPr>
              <w:pStyle w:val="NoSpacing"/>
              <w:rPr>
                <w:rFonts w:ascii="Times New Roman" w:hAnsi="Times New Roman"/>
              </w:rPr>
            </w:pPr>
            <w:r w:rsidRPr="003670E5">
              <w:rPr>
                <w:rFonts w:ascii="Times New Roman" w:hAnsi="Times New Roman"/>
              </w:rPr>
              <w:t>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E4555" w:rsidP="003670E5">
            <w:pPr>
              <w:pStyle w:val="NoSpacing"/>
              <w:rPr>
                <w:rFonts w:ascii="Times New Roman" w:hAnsi="Times New Roman"/>
              </w:rPr>
            </w:pPr>
            <w:r w:rsidRPr="003670E5">
              <w:rPr>
                <w:rFonts w:ascii="Times New Roman" w:hAnsi="Times New Roman"/>
              </w:rPr>
              <w:t>MSCB</w:t>
            </w:r>
            <w:r w:rsidR="00D04F7A" w:rsidRPr="003670E5">
              <w:rPr>
                <w:rFonts w:ascii="Times New Roman" w:hAnsi="Times New Roman"/>
              </w:rPr>
              <w:t xml:space="preserve"> University</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3E17B9" w:rsidP="003670E5">
            <w:pPr>
              <w:pStyle w:val="NoSpacing"/>
              <w:rPr>
                <w:rFonts w:ascii="Times New Roman" w:hAnsi="Times New Roman"/>
              </w:rPr>
            </w:pPr>
            <w:r>
              <w:rPr>
                <w:rFonts w:ascii="Times New Roman" w:hAnsi="Times New Roman"/>
              </w:rPr>
              <w:t xml:space="preserve">Associate </w:t>
            </w:r>
            <w:r w:rsidR="00D04F7A" w:rsidRPr="003670E5">
              <w:rPr>
                <w:rFonts w:ascii="Times New Roman" w:hAnsi="Times New Roman"/>
              </w:rPr>
              <w:t>professor</w:t>
            </w:r>
          </w:p>
        </w:tc>
        <w:tc>
          <w:tcPr>
            <w:tcW w:w="14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Permanent</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No</w:t>
            </w:r>
          </w:p>
        </w:tc>
        <w:tc>
          <w:tcPr>
            <w:tcW w:w="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D04F7A" w:rsidP="003670E5">
            <w:pPr>
              <w:pStyle w:val="NoSpacing"/>
              <w:rPr>
                <w:rFonts w:ascii="Times New Roman" w:hAnsi="Times New Roman"/>
              </w:rPr>
            </w:pPr>
            <w:r w:rsidRPr="003670E5">
              <w:rPr>
                <w:rFonts w:ascii="Times New Roman" w:hAnsi="Times New Roman"/>
              </w:rPr>
              <w:t>Yes</w:t>
            </w:r>
          </w:p>
        </w:tc>
        <w:tc>
          <w:tcPr>
            <w:tcW w:w="19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AC2CDF" w:rsidP="003670E5">
            <w:pPr>
              <w:pStyle w:val="NoSpacing"/>
              <w:rPr>
                <w:rFonts w:ascii="Times New Roman" w:hAnsi="Times New Roman"/>
              </w:rPr>
            </w:pPr>
            <w:r w:rsidRPr="003670E5">
              <w:rPr>
                <w:rFonts w:ascii="Times New Roman" w:hAnsi="Times New Roman"/>
              </w:rPr>
              <w:t>From 05/07/2012</w:t>
            </w:r>
            <w:r w:rsidR="00D04F7A" w:rsidRPr="003670E5">
              <w:rPr>
                <w:rFonts w:ascii="Times New Roman" w:hAnsi="Times New Roman"/>
              </w:rPr>
              <w:t xml:space="preserve"> to Present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032251" w:rsidP="003670E5">
            <w:pPr>
              <w:pStyle w:val="NoSpacing"/>
              <w:rPr>
                <w:rFonts w:ascii="Times New Roman" w:hAnsi="Times New Roman"/>
              </w:rPr>
            </w:pPr>
            <w:r>
              <w:rPr>
                <w:rFonts w:ascii="Times New Roman" w:hAnsi="Times New Roman"/>
              </w:rPr>
              <w:t>1</w:t>
            </w:r>
            <w:r w:rsidR="00675BC0">
              <w:rPr>
                <w:rFonts w:ascii="Times New Roman" w:hAnsi="Times New Roman"/>
              </w:rPr>
              <w:t>3</w:t>
            </w:r>
          </w:p>
        </w:tc>
        <w:tc>
          <w:tcPr>
            <w:tcW w:w="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4F7A" w:rsidRPr="003670E5" w:rsidRDefault="00675BC0" w:rsidP="003670E5">
            <w:pPr>
              <w:pStyle w:val="NoSpacing"/>
              <w:rPr>
                <w:rFonts w:ascii="Times New Roman" w:hAnsi="Times New Roman"/>
              </w:rPr>
            </w:pPr>
            <w:r>
              <w:rPr>
                <w:rFonts w:ascii="Times New Roman" w:hAnsi="Times New Roman"/>
              </w:rPr>
              <w:t>03</w:t>
            </w:r>
          </w:p>
        </w:tc>
      </w:tr>
    </w:tbl>
    <w:p w:rsidR="008C7943" w:rsidRPr="003670E5" w:rsidRDefault="008C7943" w:rsidP="003670E5">
      <w:pPr>
        <w:pStyle w:val="Default"/>
        <w:ind w:left="-360"/>
        <w:jc w:val="both"/>
        <w:rPr>
          <w:b/>
          <w:color w:val="auto"/>
          <w:u w:val="single"/>
        </w:rPr>
      </w:pPr>
    </w:p>
    <w:p w:rsidR="008C7943" w:rsidRPr="003670E5" w:rsidRDefault="009032F9" w:rsidP="003670E5">
      <w:pPr>
        <w:pStyle w:val="Default"/>
        <w:ind w:left="-720"/>
        <w:jc w:val="both"/>
        <w:rPr>
          <w:color w:val="auto"/>
          <w:sz w:val="20"/>
          <w:szCs w:val="20"/>
        </w:rPr>
      </w:pPr>
      <w:r w:rsidRPr="003670E5">
        <w:rPr>
          <w:b/>
          <w:color w:val="auto"/>
          <w:u w:val="single"/>
        </w:rPr>
        <w:t>PRESENT</w:t>
      </w:r>
      <w:r w:rsidR="00C928FE" w:rsidRPr="003670E5">
        <w:rPr>
          <w:b/>
          <w:color w:val="auto"/>
          <w:u w:val="single"/>
        </w:rPr>
        <w:t xml:space="preserve"> PAY SCALE</w:t>
      </w:r>
      <w:r w:rsidR="00CA1D02">
        <w:rPr>
          <w:b/>
          <w:color w:val="auto"/>
          <w:u w:val="single"/>
        </w:rPr>
        <w:t xml:space="preserve"> </w:t>
      </w:r>
      <w:r w:rsidR="008C7943" w:rsidRPr="003670E5">
        <w:rPr>
          <w:color w:val="auto"/>
          <w:sz w:val="20"/>
          <w:szCs w:val="20"/>
        </w:rPr>
        <w:t>(</w:t>
      </w:r>
      <w:r w:rsidRPr="003670E5">
        <w:rPr>
          <w:color w:val="auto"/>
          <w:sz w:val="20"/>
          <w:szCs w:val="20"/>
        </w:rPr>
        <w:t xml:space="preserve">w.e.f </w:t>
      </w:r>
      <w:r w:rsidR="00DC526F" w:rsidRPr="003670E5">
        <w:rPr>
          <w:color w:val="auto"/>
          <w:sz w:val="20"/>
          <w:szCs w:val="20"/>
        </w:rPr>
        <w:t>01/08/2022</w:t>
      </w:r>
      <w:r w:rsidR="004110CC" w:rsidRPr="003670E5">
        <w:rPr>
          <w:color w:val="auto"/>
          <w:sz w:val="20"/>
          <w:szCs w:val="20"/>
        </w:rPr>
        <w:t xml:space="preserve">) (Vide letter No. </w:t>
      </w:r>
      <w:r w:rsidR="00BF3C99" w:rsidRPr="003670E5">
        <w:rPr>
          <w:color w:val="auto"/>
          <w:sz w:val="20"/>
          <w:szCs w:val="20"/>
        </w:rPr>
        <w:t>NOU (Estt.</w:t>
      </w:r>
      <w:r w:rsidR="002D1633" w:rsidRPr="003670E5">
        <w:rPr>
          <w:color w:val="auto"/>
          <w:sz w:val="20"/>
          <w:szCs w:val="20"/>
        </w:rPr>
        <w:t>P.F.22/2012)/2023/4922</w:t>
      </w:r>
      <w:r w:rsidR="00DC526F" w:rsidRPr="003670E5">
        <w:rPr>
          <w:color w:val="auto"/>
          <w:sz w:val="20"/>
          <w:szCs w:val="20"/>
        </w:rPr>
        <w:t>, Dated</w:t>
      </w:r>
      <w:r w:rsidR="002D1633" w:rsidRPr="003670E5">
        <w:rPr>
          <w:color w:val="auto"/>
          <w:sz w:val="20"/>
          <w:szCs w:val="20"/>
        </w:rPr>
        <w:t xml:space="preserve"> 25/08/2023</w:t>
      </w:r>
    </w:p>
    <w:p w:rsidR="008C7943" w:rsidRPr="003670E5" w:rsidRDefault="008C7943" w:rsidP="003670E5">
      <w:pPr>
        <w:pStyle w:val="NoSpacing"/>
        <w:rPr>
          <w:rFonts w:ascii="Times New Roman" w:hAnsi="Times New Roman"/>
        </w:rPr>
      </w:pPr>
    </w:p>
    <w:tbl>
      <w:tblPr>
        <w:tblStyle w:val="TableGrid"/>
        <w:tblW w:w="10800" w:type="dxa"/>
        <w:tblInd w:w="-612" w:type="dxa"/>
        <w:tblLook w:val="04A0"/>
      </w:tblPr>
      <w:tblGrid>
        <w:gridCol w:w="1350"/>
        <w:gridCol w:w="1464"/>
        <w:gridCol w:w="657"/>
        <w:gridCol w:w="1096"/>
        <w:gridCol w:w="939"/>
        <w:gridCol w:w="1244"/>
        <w:gridCol w:w="2160"/>
        <w:gridCol w:w="1890"/>
      </w:tblGrid>
      <w:tr w:rsidR="008C7943" w:rsidRPr="003670E5" w:rsidTr="003E17B9">
        <w:trPr>
          <w:trHeight w:val="35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Pay Band</w:t>
            </w:r>
          </w:p>
          <w:p w:rsidR="00DC526F" w:rsidRPr="003670E5" w:rsidRDefault="003E17B9" w:rsidP="003670E5">
            <w:pPr>
              <w:pStyle w:val="NoSpacing"/>
              <w:jc w:val="center"/>
              <w:rPr>
                <w:rFonts w:ascii="Times New Roman" w:hAnsi="Times New Roman"/>
              </w:rPr>
            </w:pPr>
            <w:r>
              <w:rPr>
                <w:rFonts w:ascii="Times New Roman" w:hAnsi="Times New Roman"/>
              </w:rPr>
              <w:t>(Cell 1, Level 13A</w:t>
            </w:r>
            <w:r w:rsidR="00E01636" w:rsidRPr="003670E5">
              <w:rPr>
                <w:rFonts w:ascii="Times New Roman" w:hAnsi="Times New Roman"/>
              </w:rPr>
              <w:t>)</w:t>
            </w:r>
          </w:p>
        </w:tc>
        <w:tc>
          <w:tcPr>
            <w:tcW w:w="1464"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Present Basic Pay</w:t>
            </w:r>
          </w:p>
        </w:tc>
        <w:tc>
          <w:tcPr>
            <w:tcW w:w="657" w:type="dxa"/>
            <w:tcBorders>
              <w:top w:val="single" w:sz="4" w:space="0" w:color="000000" w:themeColor="text1"/>
              <w:left w:val="single" w:sz="4" w:space="0" w:color="auto"/>
              <w:bottom w:val="single" w:sz="4" w:space="0" w:color="000000" w:themeColor="text1"/>
              <w:right w:val="single" w:sz="4" w:space="0" w:color="000000" w:themeColor="text1"/>
            </w:tcBorders>
          </w:tcPr>
          <w:p w:rsidR="008C7943" w:rsidRPr="003670E5" w:rsidRDefault="008C7943" w:rsidP="003670E5">
            <w:pPr>
              <w:pStyle w:val="NoSpacing"/>
              <w:jc w:val="center"/>
              <w:rPr>
                <w:rFonts w:ascii="Times New Roman" w:hAnsi="Times New Roman"/>
              </w:rPr>
            </w:pPr>
            <w:r w:rsidRPr="003670E5">
              <w:rPr>
                <w:rFonts w:ascii="Times New Roman" w:hAnsi="Times New Roman"/>
              </w:rPr>
              <w:t>AGP</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Gross</w:t>
            </w:r>
          </w:p>
        </w:tc>
        <w:tc>
          <w:tcPr>
            <w:tcW w:w="9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D.A.</w:t>
            </w:r>
          </w:p>
        </w:tc>
        <w:tc>
          <w:tcPr>
            <w:tcW w:w="1244"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H.R.A</w:t>
            </w:r>
          </w:p>
        </w:tc>
        <w:tc>
          <w:tcPr>
            <w:tcW w:w="2160" w:type="dxa"/>
            <w:tcBorders>
              <w:top w:val="single" w:sz="4" w:space="0" w:color="000000" w:themeColor="text1"/>
              <w:left w:val="single" w:sz="4" w:space="0" w:color="auto"/>
              <w:bottom w:val="single" w:sz="4" w:space="0" w:color="000000" w:themeColor="text1"/>
              <w:right w:val="single" w:sz="4" w:space="0" w:color="000000" w:themeColor="text1"/>
            </w:tcBorders>
          </w:tcPr>
          <w:p w:rsidR="008C7943" w:rsidRPr="003670E5" w:rsidRDefault="008C7943" w:rsidP="003670E5">
            <w:pPr>
              <w:pStyle w:val="NoSpacing"/>
              <w:jc w:val="center"/>
              <w:rPr>
                <w:rFonts w:ascii="Times New Roman" w:hAnsi="Times New Roman"/>
              </w:rPr>
            </w:pPr>
            <w:r w:rsidRPr="003670E5">
              <w:rPr>
                <w:rFonts w:ascii="Times New Roman" w:hAnsi="Times New Roman"/>
              </w:rPr>
              <w:t>Any other allowances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7943" w:rsidRPr="003670E5" w:rsidRDefault="008C7943" w:rsidP="003670E5">
            <w:pPr>
              <w:pStyle w:val="NoSpacing"/>
              <w:jc w:val="center"/>
              <w:rPr>
                <w:rFonts w:ascii="Times New Roman" w:hAnsi="Times New Roman"/>
              </w:rPr>
            </w:pPr>
            <w:r w:rsidRPr="003670E5">
              <w:rPr>
                <w:rFonts w:ascii="Times New Roman" w:hAnsi="Times New Roman"/>
              </w:rPr>
              <w:t>Total Emoluments</w:t>
            </w:r>
          </w:p>
        </w:tc>
      </w:tr>
      <w:tr w:rsidR="008C7943" w:rsidRPr="003670E5" w:rsidTr="003E17B9">
        <w:trPr>
          <w:trHeight w:val="44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943" w:rsidRPr="003670E5" w:rsidRDefault="003E17B9" w:rsidP="003E17B9">
            <w:pPr>
              <w:pStyle w:val="NoSpacing"/>
              <w:rPr>
                <w:rFonts w:ascii="Times New Roman" w:hAnsi="Times New Roman"/>
              </w:rPr>
            </w:pPr>
            <w:r>
              <w:rPr>
                <w:rFonts w:ascii="Times New Roman" w:hAnsi="Times New Roman"/>
              </w:rPr>
              <w:t>1,31,400.00-2,17,1</w:t>
            </w:r>
            <w:r w:rsidR="00DC526F" w:rsidRPr="003670E5">
              <w:rPr>
                <w:rFonts w:ascii="Times New Roman" w:hAnsi="Times New Roman"/>
              </w:rPr>
              <w:t>00.00</w:t>
            </w:r>
          </w:p>
        </w:tc>
        <w:tc>
          <w:tcPr>
            <w:tcW w:w="1464" w:type="dxa"/>
            <w:tcBorders>
              <w:top w:val="single" w:sz="4" w:space="0" w:color="000000" w:themeColor="text1"/>
              <w:left w:val="single" w:sz="4" w:space="0" w:color="000000" w:themeColor="text1"/>
              <w:bottom w:val="single" w:sz="4" w:space="0" w:color="000000" w:themeColor="text1"/>
              <w:right w:val="single" w:sz="4" w:space="0" w:color="auto"/>
            </w:tcBorders>
          </w:tcPr>
          <w:p w:rsidR="008C7943" w:rsidRPr="003670E5" w:rsidRDefault="003E17B9" w:rsidP="003670E5">
            <w:pPr>
              <w:pStyle w:val="NoSpacing"/>
              <w:rPr>
                <w:rFonts w:ascii="Times New Roman" w:hAnsi="Times New Roman"/>
              </w:rPr>
            </w:pPr>
            <w:r>
              <w:rPr>
                <w:rFonts w:ascii="Times New Roman" w:hAnsi="Times New Roman"/>
              </w:rPr>
              <w:t>1,31,400 wef 25</w:t>
            </w:r>
            <w:r w:rsidR="00E01636" w:rsidRPr="003670E5">
              <w:rPr>
                <w:rFonts w:ascii="Times New Roman" w:hAnsi="Times New Roman"/>
              </w:rPr>
              <w:t>/08/202</w:t>
            </w:r>
            <w:r>
              <w:rPr>
                <w:rFonts w:ascii="Times New Roman" w:hAnsi="Times New Roman"/>
              </w:rPr>
              <w:t>4</w:t>
            </w:r>
          </w:p>
        </w:tc>
        <w:tc>
          <w:tcPr>
            <w:tcW w:w="657" w:type="dxa"/>
            <w:tcBorders>
              <w:top w:val="single" w:sz="4" w:space="0" w:color="000000" w:themeColor="text1"/>
              <w:left w:val="single" w:sz="4" w:space="0" w:color="auto"/>
              <w:bottom w:val="single" w:sz="4" w:space="0" w:color="000000" w:themeColor="text1"/>
              <w:right w:val="single" w:sz="4" w:space="0" w:color="000000" w:themeColor="text1"/>
            </w:tcBorders>
          </w:tcPr>
          <w:p w:rsidR="008C7943" w:rsidRPr="003670E5" w:rsidRDefault="003E17B9" w:rsidP="003670E5">
            <w:pPr>
              <w:pStyle w:val="NoSpacing"/>
              <w:rPr>
                <w:rFonts w:ascii="Times New Roman" w:hAnsi="Times New Roman"/>
              </w:rPr>
            </w:pPr>
            <w:r>
              <w:rPr>
                <w:rFonts w:ascii="Times New Roman" w:hAnsi="Times New Roman"/>
              </w:rPr>
              <w:t>8</w:t>
            </w:r>
            <w:r w:rsidR="008C7943" w:rsidRPr="003670E5">
              <w:rPr>
                <w:rFonts w:ascii="Times New Roman" w:hAnsi="Times New Roman"/>
              </w:rPr>
              <w:t>000</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943" w:rsidRPr="003670E5" w:rsidRDefault="003E17B9" w:rsidP="003670E5">
            <w:pPr>
              <w:pStyle w:val="NoSpacing"/>
              <w:rPr>
                <w:rFonts w:ascii="Times New Roman" w:hAnsi="Times New Roman"/>
              </w:rPr>
            </w:pPr>
            <w:r>
              <w:rPr>
                <w:rFonts w:ascii="Times New Roman" w:hAnsi="Times New Roman"/>
              </w:rPr>
              <w:t>----</w:t>
            </w:r>
          </w:p>
        </w:tc>
        <w:tc>
          <w:tcPr>
            <w:tcW w:w="9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943" w:rsidRPr="003670E5" w:rsidRDefault="00E01636" w:rsidP="003670E5">
            <w:pPr>
              <w:pStyle w:val="NoSpacing"/>
              <w:rPr>
                <w:rFonts w:ascii="Times New Roman" w:hAnsi="Times New Roman"/>
              </w:rPr>
            </w:pPr>
            <w:r w:rsidRPr="003670E5">
              <w:rPr>
                <w:rFonts w:ascii="Times New Roman" w:hAnsi="Times New Roman"/>
              </w:rPr>
              <w:t>----</w:t>
            </w:r>
          </w:p>
        </w:tc>
        <w:tc>
          <w:tcPr>
            <w:tcW w:w="1244" w:type="dxa"/>
            <w:tcBorders>
              <w:top w:val="single" w:sz="4" w:space="0" w:color="000000" w:themeColor="text1"/>
              <w:left w:val="single" w:sz="4" w:space="0" w:color="000000" w:themeColor="text1"/>
              <w:bottom w:val="single" w:sz="4" w:space="0" w:color="000000" w:themeColor="text1"/>
              <w:right w:val="single" w:sz="4" w:space="0" w:color="auto"/>
            </w:tcBorders>
          </w:tcPr>
          <w:p w:rsidR="008C7943" w:rsidRPr="003670E5" w:rsidRDefault="00E01636" w:rsidP="003670E5">
            <w:pPr>
              <w:pStyle w:val="NoSpacing"/>
              <w:rPr>
                <w:rFonts w:ascii="Times New Roman" w:hAnsi="Times New Roman"/>
              </w:rPr>
            </w:pPr>
            <w:r w:rsidRPr="003670E5">
              <w:rPr>
                <w:rFonts w:ascii="Times New Roman" w:hAnsi="Times New Roman"/>
              </w:rPr>
              <w:t>Nil</w:t>
            </w:r>
          </w:p>
        </w:tc>
        <w:tc>
          <w:tcPr>
            <w:tcW w:w="2160" w:type="dxa"/>
            <w:tcBorders>
              <w:top w:val="single" w:sz="4" w:space="0" w:color="000000" w:themeColor="text1"/>
              <w:left w:val="single" w:sz="4" w:space="0" w:color="auto"/>
              <w:bottom w:val="single" w:sz="4" w:space="0" w:color="000000" w:themeColor="text1"/>
              <w:right w:val="single" w:sz="4" w:space="0" w:color="000000" w:themeColor="text1"/>
            </w:tcBorders>
          </w:tcPr>
          <w:p w:rsidR="008C7943" w:rsidRPr="003670E5" w:rsidRDefault="008C7943" w:rsidP="003670E5">
            <w:pPr>
              <w:pStyle w:val="NoSpacing"/>
              <w:rPr>
                <w:rFonts w:ascii="Times New Roman" w:hAnsi="Times New Roman"/>
              </w:rPr>
            </w:pPr>
            <w:r w:rsidRPr="003670E5">
              <w:rPr>
                <w:rFonts w:ascii="Times New Roman" w:hAnsi="Times New Roman"/>
              </w:rPr>
              <w:t>Nil</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7943" w:rsidRPr="003670E5" w:rsidRDefault="003E17B9" w:rsidP="003670E5">
            <w:pPr>
              <w:pStyle w:val="NoSpacing"/>
              <w:rPr>
                <w:rFonts w:ascii="Times New Roman" w:hAnsi="Times New Roman"/>
              </w:rPr>
            </w:pPr>
            <w:r>
              <w:rPr>
                <w:rFonts w:ascii="Times New Roman" w:hAnsi="Times New Roman"/>
              </w:rPr>
              <w:t>------</w:t>
            </w:r>
          </w:p>
        </w:tc>
      </w:tr>
    </w:tbl>
    <w:p w:rsidR="004734A6" w:rsidRPr="003670E5" w:rsidRDefault="004734A6" w:rsidP="003670E5">
      <w:pPr>
        <w:pStyle w:val="Default"/>
        <w:ind w:left="-360"/>
        <w:jc w:val="both"/>
        <w:rPr>
          <w:b/>
          <w:bCs/>
          <w:color w:val="auto"/>
          <w:u w:val="single"/>
        </w:rPr>
      </w:pPr>
    </w:p>
    <w:p w:rsidR="0071528B" w:rsidRPr="003670E5" w:rsidRDefault="00F16BF6" w:rsidP="003670E5">
      <w:pPr>
        <w:pStyle w:val="Default"/>
        <w:ind w:left="-630" w:hanging="90"/>
        <w:jc w:val="both"/>
        <w:rPr>
          <w:b/>
          <w:bCs/>
          <w:color w:val="auto"/>
          <w:u w:val="single"/>
        </w:rPr>
      </w:pPr>
      <w:r>
        <w:rPr>
          <w:b/>
          <w:bCs/>
          <w:color w:val="auto"/>
          <w:u w:val="single"/>
        </w:rPr>
        <w:t xml:space="preserve">CONFERENCES, </w:t>
      </w:r>
      <w:r w:rsidR="00FD2832" w:rsidRPr="003670E5">
        <w:rPr>
          <w:b/>
          <w:bCs/>
          <w:color w:val="auto"/>
          <w:u w:val="single"/>
        </w:rPr>
        <w:t>WORKSHOP</w:t>
      </w:r>
      <w:r w:rsidR="009E08CC" w:rsidRPr="003670E5">
        <w:rPr>
          <w:b/>
          <w:bCs/>
          <w:color w:val="auto"/>
          <w:u w:val="single"/>
        </w:rPr>
        <w:t>S</w:t>
      </w:r>
      <w:r w:rsidR="00FD2832" w:rsidRPr="003670E5">
        <w:rPr>
          <w:b/>
          <w:bCs/>
          <w:color w:val="auto"/>
          <w:u w:val="single"/>
        </w:rPr>
        <w:t xml:space="preserve"> </w:t>
      </w:r>
      <w:r>
        <w:rPr>
          <w:b/>
          <w:bCs/>
          <w:color w:val="auto"/>
          <w:u w:val="single"/>
        </w:rPr>
        <w:t>AND INVITED LECTURES</w:t>
      </w:r>
    </w:p>
    <w:tbl>
      <w:tblPr>
        <w:tblpPr w:leftFromText="180" w:rightFromText="180" w:vertAnchor="text" w:horzAnchor="margin" w:tblpXSpec="center" w:tblpY="366"/>
        <w:tblW w:w="10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8"/>
        <w:gridCol w:w="1350"/>
        <w:gridCol w:w="2610"/>
        <w:gridCol w:w="2840"/>
        <w:gridCol w:w="1843"/>
        <w:gridCol w:w="992"/>
        <w:gridCol w:w="567"/>
      </w:tblGrid>
      <w:tr w:rsidR="00D920DE" w:rsidRPr="003670E5" w:rsidTr="00462216">
        <w:tc>
          <w:tcPr>
            <w:tcW w:w="558" w:type="dxa"/>
          </w:tcPr>
          <w:p w:rsidR="00D920DE" w:rsidRPr="003670E5" w:rsidRDefault="00D920DE" w:rsidP="003670E5">
            <w:pPr>
              <w:pStyle w:val="ListParagraph"/>
              <w:spacing w:after="0"/>
              <w:ind w:left="0"/>
              <w:rPr>
                <w:rFonts w:ascii="Times New Roman" w:hAnsi="Times New Roman"/>
                <w:b/>
                <w:sz w:val="16"/>
                <w:szCs w:val="16"/>
              </w:rPr>
            </w:pPr>
            <w:r w:rsidRPr="003670E5">
              <w:rPr>
                <w:rFonts w:ascii="Times New Roman" w:hAnsi="Times New Roman"/>
                <w:b/>
                <w:sz w:val="16"/>
                <w:szCs w:val="16"/>
              </w:rPr>
              <w:t>S.N.</w:t>
            </w:r>
          </w:p>
        </w:tc>
        <w:tc>
          <w:tcPr>
            <w:tcW w:w="135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Authors/presenters/speaker</w:t>
            </w:r>
          </w:p>
        </w:tc>
        <w:tc>
          <w:tcPr>
            <w:tcW w:w="261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Title</w:t>
            </w:r>
          </w:p>
        </w:tc>
        <w:tc>
          <w:tcPr>
            <w:tcW w:w="284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Name of Conference/Workshop</w:t>
            </w:r>
          </w:p>
        </w:tc>
        <w:tc>
          <w:tcPr>
            <w:tcW w:w="1843"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Organizing institute</w:t>
            </w:r>
          </w:p>
        </w:tc>
        <w:tc>
          <w:tcPr>
            <w:tcW w:w="992"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Month (Dates)</w:t>
            </w:r>
          </w:p>
        </w:tc>
        <w:tc>
          <w:tcPr>
            <w:tcW w:w="567" w:type="dxa"/>
          </w:tcPr>
          <w:p w:rsidR="00D920DE" w:rsidRPr="003670E5" w:rsidRDefault="00D920DE" w:rsidP="003670E5">
            <w:pPr>
              <w:spacing w:after="0"/>
              <w:rPr>
                <w:rFonts w:ascii="Times New Roman" w:hAnsi="Times New Roman"/>
                <w:b/>
                <w:sz w:val="16"/>
                <w:szCs w:val="16"/>
              </w:rPr>
            </w:pPr>
            <w:r w:rsidRPr="003670E5">
              <w:rPr>
                <w:rFonts w:ascii="Times New Roman" w:hAnsi="Times New Roman"/>
                <w:b/>
                <w:sz w:val="16"/>
                <w:szCs w:val="16"/>
              </w:rPr>
              <w:t>Year</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b/>
                <w:sz w:val="16"/>
                <w:szCs w:val="16"/>
              </w:rPr>
            </w:pPr>
            <w:r w:rsidRPr="003670E5">
              <w:rPr>
                <w:rFonts w:ascii="Times New Roman" w:hAnsi="Times New Roman"/>
                <w:b/>
                <w:sz w:val="16"/>
                <w:szCs w:val="16"/>
              </w:rPr>
              <w:t>1</w:t>
            </w:r>
          </w:p>
        </w:tc>
        <w:tc>
          <w:tcPr>
            <w:tcW w:w="135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S.K. Sahu</w:t>
            </w:r>
          </w:p>
        </w:tc>
        <w:tc>
          <w:tcPr>
            <w:tcW w:w="261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sz w:val="16"/>
                <w:szCs w:val="16"/>
              </w:rPr>
              <w:t>short term course under continuing education programme on "</w:t>
            </w:r>
            <w:r w:rsidRPr="003670E5">
              <w:rPr>
                <w:rFonts w:ascii="Times New Roman" w:hAnsi="Times New Roman"/>
                <w:b/>
                <w:bCs/>
                <w:sz w:val="16"/>
                <w:szCs w:val="16"/>
              </w:rPr>
              <w:t>MAMMALIAN CELL CULTURE"</w:t>
            </w:r>
          </w:p>
        </w:tc>
        <w:tc>
          <w:tcPr>
            <w:tcW w:w="284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sz w:val="16"/>
                <w:szCs w:val="16"/>
              </w:rPr>
              <w:t>short term course under continuing education programme on "</w:t>
            </w:r>
            <w:r w:rsidRPr="003670E5">
              <w:rPr>
                <w:rFonts w:ascii="Times New Roman" w:hAnsi="Times New Roman"/>
                <w:b/>
                <w:bCs/>
                <w:sz w:val="16"/>
                <w:szCs w:val="16"/>
              </w:rPr>
              <w:t>MAMMALIAN CELL CULTURE"</w:t>
            </w:r>
          </w:p>
        </w:tc>
        <w:tc>
          <w:tcPr>
            <w:tcW w:w="1843"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sz w:val="16"/>
                <w:szCs w:val="16"/>
              </w:rPr>
              <w:t>department of Biotechnology, Indian Institute of Technology</w:t>
            </w:r>
          </w:p>
        </w:tc>
        <w:tc>
          <w:tcPr>
            <w:tcW w:w="992"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color w:val="000000"/>
                <w:sz w:val="16"/>
                <w:szCs w:val="16"/>
              </w:rPr>
              <w:t>19</w:t>
            </w:r>
            <w:r w:rsidRPr="003670E5">
              <w:rPr>
                <w:rFonts w:ascii="Times New Roman" w:hAnsi="Times New Roman"/>
                <w:b/>
                <w:color w:val="000000"/>
                <w:sz w:val="16"/>
                <w:szCs w:val="16"/>
                <w:vertAlign w:val="superscript"/>
              </w:rPr>
              <w:t>th</w:t>
            </w:r>
            <w:r w:rsidRPr="003670E5">
              <w:rPr>
                <w:rFonts w:ascii="Times New Roman" w:hAnsi="Times New Roman"/>
                <w:b/>
                <w:color w:val="000000"/>
                <w:sz w:val="16"/>
                <w:szCs w:val="16"/>
              </w:rPr>
              <w:t>-20</w:t>
            </w:r>
            <w:r w:rsidRPr="003670E5">
              <w:rPr>
                <w:rFonts w:ascii="Times New Roman" w:hAnsi="Times New Roman"/>
                <w:b/>
                <w:color w:val="000000"/>
                <w:sz w:val="16"/>
                <w:szCs w:val="16"/>
                <w:vertAlign w:val="superscript"/>
              </w:rPr>
              <w:t>th</w:t>
            </w:r>
            <w:r w:rsidRPr="003670E5">
              <w:rPr>
                <w:rFonts w:ascii="Times New Roman" w:hAnsi="Times New Roman"/>
                <w:b/>
                <w:color w:val="000000"/>
                <w:sz w:val="16"/>
                <w:szCs w:val="16"/>
              </w:rPr>
              <w:t xml:space="preserve"> September</w:t>
            </w:r>
          </w:p>
        </w:tc>
        <w:tc>
          <w:tcPr>
            <w:tcW w:w="567" w:type="dxa"/>
          </w:tcPr>
          <w:p w:rsidR="00D920DE" w:rsidRPr="003670E5" w:rsidRDefault="00D920DE" w:rsidP="003670E5">
            <w:pPr>
              <w:spacing w:after="0"/>
              <w:rPr>
                <w:rFonts w:ascii="Times New Roman" w:hAnsi="Times New Roman"/>
                <w:b/>
                <w:sz w:val="16"/>
                <w:szCs w:val="16"/>
              </w:rPr>
            </w:pPr>
            <w:r w:rsidRPr="003670E5">
              <w:rPr>
                <w:rFonts w:ascii="Times New Roman" w:hAnsi="Times New Roman"/>
                <w:b/>
                <w:sz w:val="16"/>
                <w:szCs w:val="16"/>
              </w:rPr>
              <w:t>2005</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b/>
                <w:sz w:val="16"/>
                <w:szCs w:val="16"/>
              </w:rPr>
            </w:pPr>
            <w:r w:rsidRPr="003670E5">
              <w:rPr>
                <w:rFonts w:ascii="Times New Roman" w:hAnsi="Times New Roman"/>
                <w:b/>
                <w:sz w:val="16"/>
                <w:szCs w:val="16"/>
              </w:rPr>
              <w:t>2</w:t>
            </w:r>
          </w:p>
        </w:tc>
        <w:tc>
          <w:tcPr>
            <w:tcW w:w="1350" w:type="dxa"/>
          </w:tcPr>
          <w:p w:rsidR="00D920DE" w:rsidRPr="003670E5" w:rsidRDefault="00D920DE" w:rsidP="003670E5">
            <w:pPr>
              <w:autoSpaceDE w:val="0"/>
              <w:autoSpaceDN w:val="0"/>
              <w:adjustRightInd w:val="0"/>
              <w:spacing w:after="0"/>
              <w:rPr>
                <w:rFonts w:ascii="Times New Roman" w:hAnsi="Times New Roman"/>
                <w:b/>
                <w:color w:val="000000"/>
                <w:sz w:val="16"/>
                <w:szCs w:val="16"/>
              </w:rPr>
            </w:pPr>
            <w:r w:rsidRPr="003670E5">
              <w:rPr>
                <w:rFonts w:ascii="Times New Roman" w:hAnsi="Times New Roman"/>
                <w:b/>
                <w:sz w:val="16"/>
                <w:szCs w:val="16"/>
              </w:rPr>
              <w:t>S.K. Sahu</w:t>
            </w:r>
            <w:r w:rsidRPr="003670E5">
              <w:rPr>
                <w:rFonts w:ascii="Times New Roman" w:hAnsi="Times New Roman"/>
                <w:sz w:val="16"/>
                <w:szCs w:val="16"/>
              </w:rPr>
              <w:t>, S.N. Gummadi and A. Gopalakrishna,</w:t>
            </w:r>
          </w:p>
        </w:tc>
        <w:tc>
          <w:tcPr>
            <w:tcW w:w="2610" w:type="dxa"/>
          </w:tcPr>
          <w:p w:rsidR="00D920DE" w:rsidRPr="003670E5" w:rsidRDefault="00D920DE"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Flippases and Scramblases of plasma membrane</w:t>
            </w:r>
          </w:p>
        </w:tc>
        <w:tc>
          <w:tcPr>
            <w:tcW w:w="2840" w:type="dxa"/>
          </w:tcPr>
          <w:p w:rsidR="0023558D" w:rsidRPr="003670E5" w:rsidRDefault="00D920DE" w:rsidP="003670E5">
            <w:pPr>
              <w:autoSpaceDE w:val="0"/>
              <w:autoSpaceDN w:val="0"/>
              <w:adjustRightInd w:val="0"/>
              <w:spacing w:after="0"/>
              <w:rPr>
                <w:rFonts w:ascii="Times New Roman" w:hAnsi="Times New Roman"/>
                <w:sz w:val="16"/>
                <w:szCs w:val="16"/>
              </w:rPr>
            </w:pPr>
            <w:r w:rsidRPr="003670E5">
              <w:rPr>
                <w:rFonts w:ascii="Times New Roman" w:hAnsi="Times New Roman"/>
                <w:b/>
                <w:bCs/>
                <w:sz w:val="16"/>
                <w:szCs w:val="16"/>
              </w:rPr>
              <w:t>INTERNATIONAL CONGRESS ON BIOPROCESSES IN FOOD INDUSTRIES (ICBFI, 2008)</w:t>
            </w:r>
          </w:p>
        </w:tc>
        <w:tc>
          <w:tcPr>
            <w:tcW w:w="1843" w:type="dxa"/>
          </w:tcPr>
          <w:p w:rsidR="00D920DE" w:rsidRPr="003670E5" w:rsidRDefault="00D920DE" w:rsidP="003670E5">
            <w:pPr>
              <w:pStyle w:val="Default"/>
              <w:numPr>
                <w:ilvl w:val="0"/>
                <w:numId w:val="4"/>
              </w:numPr>
              <w:jc w:val="both"/>
              <w:rPr>
                <w:sz w:val="16"/>
                <w:szCs w:val="16"/>
              </w:rPr>
            </w:pPr>
            <w:r w:rsidRPr="003670E5">
              <w:rPr>
                <w:color w:val="auto"/>
                <w:sz w:val="16"/>
                <w:szCs w:val="16"/>
              </w:rPr>
              <w:t xml:space="preserve">Osmania University, Hyderabad </w:t>
            </w:r>
          </w:p>
        </w:tc>
        <w:tc>
          <w:tcPr>
            <w:tcW w:w="992" w:type="dxa"/>
          </w:tcPr>
          <w:p w:rsidR="00D920DE" w:rsidRPr="003670E5" w:rsidRDefault="00D920DE" w:rsidP="003670E5">
            <w:pPr>
              <w:pStyle w:val="Default"/>
              <w:jc w:val="both"/>
              <w:rPr>
                <w:color w:val="auto"/>
                <w:sz w:val="16"/>
                <w:szCs w:val="16"/>
              </w:rPr>
            </w:pPr>
            <w:r w:rsidRPr="003670E5">
              <w:rPr>
                <w:color w:val="auto"/>
                <w:sz w:val="16"/>
                <w:szCs w:val="16"/>
              </w:rPr>
              <w:t>6</w:t>
            </w:r>
            <w:r w:rsidRPr="003670E5">
              <w:rPr>
                <w:color w:val="auto"/>
                <w:position w:val="8"/>
                <w:sz w:val="16"/>
                <w:szCs w:val="16"/>
                <w:vertAlign w:val="superscript"/>
              </w:rPr>
              <w:t xml:space="preserve">th </w:t>
            </w:r>
            <w:r w:rsidRPr="003670E5">
              <w:rPr>
                <w:color w:val="auto"/>
                <w:sz w:val="16"/>
                <w:szCs w:val="16"/>
              </w:rPr>
              <w:t>to 8</w:t>
            </w:r>
            <w:r w:rsidRPr="003670E5">
              <w:rPr>
                <w:color w:val="auto"/>
                <w:position w:val="8"/>
                <w:sz w:val="16"/>
                <w:szCs w:val="16"/>
                <w:vertAlign w:val="superscript"/>
              </w:rPr>
              <w:t xml:space="preserve">th </w:t>
            </w:r>
            <w:r w:rsidRPr="003670E5">
              <w:rPr>
                <w:color w:val="auto"/>
                <w:sz w:val="16"/>
                <w:szCs w:val="16"/>
              </w:rPr>
              <w:t>Nov</w:t>
            </w:r>
          </w:p>
          <w:p w:rsidR="00D920DE" w:rsidRPr="003670E5" w:rsidRDefault="00D920DE" w:rsidP="003670E5">
            <w:pPr>
              <w:autoSpaceDE w:val="0"/>
              <w:autoSpaceDN w:val="0"/>
              <w:adjustRightInd w:val="0"/>
              <w:spacing w:after="0"/>
              <w:rPr>
                <w:rFonts w:ascii="Times New Roman" w:hAnsi="Times New Roman"/>
                <w:b/>
                <w:color w:val="000000"/>
                <w:sz w:val="16"/>
                <w:szCs w:val="16"/>
              </w:rPr>
            </w:pPr>
          </w:p>
        </w:tc>
        <w:tc>
          <w:tcPr>
            <w:tcW w:w="567" w:type="dxa"/>
          </w:tcPr>
          <w:p w:rsidR="00D920DE" w:rsidRPr="003670E5" w:rsidRDefault="00D920DE" w:rsidP="003670E5">
            <w:pPr>
              <w:spacing w:after="0"/>
              <w:rPr>
                <w:rFonts w:ascii="Times New Roman" w:hAnsi="Times New Roman"/>
                <w:b/>
                <w:sz w:val="16"/>
                <w:szCs w:val="16"/>
              </w:rPr>
            </w:pPr>
            <w:r w:rsidRPr="003670E5">
              <w:rPr>
                <w:rFonts w:ascii="Times New Roman" w:hAnsi="Times New Roman"/>
                <w:b/>
                <w:sz w:val="16"/>
                <w:szCs w:val="16"/>
              </w:rPr>
              <w:t>2008</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b/>
                <w:sz w:val="16"/>
                <w:szCs w:val="16"/>
              </w:rPr>
            </w:pPr>
            <w:r w:rsidRPr="003670E5">
              <w:rPr>
                <w:rFonts w:ascii="Times New Roman" w:hAnsi="Times New Roman"/>
                <w:b/>
                <w:sz w:val="16"/>
                <w:szCs w:val="16"/>
              </w:rPr>
              <w:t>3</w:t>
            </w:r>
          </w:p>
        </w:tc>
        <w:tc>
          <w:tcPr>
            <w:tcW w:w="1350" w:type="dxa"/>
          </w:tcPr>
          <w:p w:rsidR="00D920DE" w:rsidRPr="003670E5" w:rsidRDefault="00D920DE" w:rsidP="003670E5">
            <w:pPr>
              <w:autoSpaceDE w:val="0"/>
              <w:autoSpaceDN w:val="0"/>
              <w:adjustRightInd w:val="0"/>
              <w:spacing w:after="0"/>
              <w:rPr>
                <w:rFonts w:ascii="Times New Roman" w:hAnsi="Times New Roman"/>
                <w:sz w:val="16"/>
                <w:szCs w:val="16"/>
              </w:rPr>
            </w:pPr>
            <w:r w:rsidRPr="003670E5">
              <w:rPr>
                <w:rFonts w:ascii="Times New Roman" w:hAnsi="Times New Roman"/>
                <w:b/>
                <w:sz w:val="16"/>
                <w:szCs w:val="16"/>
              </w:rPr>
              <w:t>S.K. Sahu</w:t>
            </w:r>
            <w:r w:rsidRPr="003670E5">
              <w:rPr>
                <w:rFonts w:ascii="Times New Roman" w:hAnsi="Times New Roman"/>
                <w:sz w:val="16"/>
                <w:szCs w:val="16"/>
              </w:rPr>
              <w:t>, S.N. Gummadi and A. Gopalakrishna,</w:t>
            </w:r>
          </w:p>
        </w:tc>
        <w:tc>
          <w:tcPr>
            <w:tcW w:w="2610" w:type="dxa"/>
          </w:tcPr>
          <w:p w:rsidR="00D920DE" w:rsidRPr="003670E5" w:rsidRDefault="00D920DE"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Mechanism of Phospholipid Scrambling in plasma membrane</w:t>
            </w:r>
          </w:p>
        </w:tc>
        <w:tc>
          <w:tcPr>
            <w:tcW w:w="2840" w:type="dxa"/>
          </w:tcPr>
          <w:p w:rsidR="00D920DE" w:rsidRPr="003670E5" w:rsidRDefault="00D920DE" w:rsidP="003670E5">
            <w:pPr>
              <w:pStyle w:val="Default"/>
              <w:numPr>
                <w:ilvl w:val="0"/>
                <w:numId w:val="4"/>
              </w:numPr>
              <w:jc w:val="both"/>
              <w:rPr>
                <w:b/>
                <w:bCs/>
                <w:sz w:val="16"/>
                <w:szCs w:val="16"/>
              </w:rPr>
            </w:pPr>
            <w:r w:rsidRPr="003670E5">
              <w:rPr>
                <w:color w:val="auto"/>
                <w:sz w:val="16"/>
                <w:szCs w:val="16"/>
              </w:rPr>
              <w:t>77</w:t>
            </w:r>
            <w:r w:rsidRPr="003670E5">
              <w:rPr>
                <w:color w:val="auto"/>
                <w:position w:val="8"/>
                <w:sz w:val="16"/>
                <w:szCs w:val="16"/>
                <w:vertAlign w:val="superscript"/>
              </w:rPr>
              <w:t xml:space="preserve">th </w:t>
            </w:r>
            <w:r w:rsidRPr="003670E5">
              <w:rPr>
                <w:color w:val="auto"/>
                <w:sz w:val="16"/>
                <w:szCs w:val="16"/>
              </w:rPr>
              <w:t xml:space="preserve">Annual meeting of </w:t>
            </w:r>
            <w:r w:rsidRPr="003670E5">
              <w:rPr>
                <w:b/>
                <w:bCs/>
                <w:color w:val="auto"/>
                <w:sz w:val="16"/>
                <w:szCs w:val="16"/>
              </w:rPr>
              <w:t xml:space="preserve">SOCIETY OF BIOLOGICAL CHEMISTS </w:t>
            </w:r>
            <w:r w:rsidRPr="003670E5">
              <w:rPr>
                <w:color w:val="auto"/>
                <w:sz w:val="16"/>
                <w:szCs w:val="16"/>
              </w:rPr>
              <w:t>(India)</w:t>
            </w:r>
          </w:p>
        </w:tc>
        <w:tc>
          <w:tcPr>
            <w:tcW w:w="1843" w:type="dxa"/>
          </w:tcPr>
          <w:p w:rsidR="00D920DE" w:rsidRPr="003670E5" w:rsidRDefault="00D920DE" w:rsidP="003670E5">
            <w:pPr>
              <w:pStyle w:val="Default"/>
              <w:numPr>
                <w:ilvl w:val="0"/>
                <w:numId w:val="4"/>
              </w:numPr>
              <w:jc w:val="both"/>
              <w:rPr>
                <w:color w:val="auto"/>
                <w:sz w:val="16"/>
                <w:szCs w:val="16"/>
              </w:rPr>
            </w:pPr>
            <w:r w:rsidRPr="003670E5">
              <w:rPr>
                <w:color w:val="auto"/>
                <w:sz w:val="16"/>
                <w:szCs w:val="16"/>
              </w:rPr>
              <w:t xml:space="preserve">IIT, Madras, Chennai </w:t>
            </w:r>
          </w:p>
        </w:tc>
        <w:tc>
          <w:tcPr>
            <w:tcW w:w="992" w:type="dxa"/>
          </w:tcPr>
          <w:p w:rsidR="00D920DE" w:rsidRPr="003670E5" w:rsidRDefault="00D920DE" w:rsidP="003670E5">
            <w:pPr>
              <w:pStyle w:val="Default"/>
              <w:numPr>
                <w:ilvl w:val="0"/>
                <w:numId w:val="4"/>
              </w:numPr>
              <w:jc w:val="both"/>
              <w:rPr>
                <w:color w:val="auto"/>
                <w:sz w:val="16"/>
                <w:szCs w:val="16"/>
              </w:rPr>
            </w:pPr>
            <w:r w:rsidRPr="003670E5">
              <w:rPr>
                <w:color w:val="auto"/>
                <w:sz w:val="16"/>
                <w:szCs w:val="16"/>
              </w:rPr>
              <w:t>18</w:t>
            </w:r>
            <w:r w:rsidRPr="003670E5">
              <w:rPr>
                <w:color w:val="auto"/>
                <w:position w:val="8"/>
                <w:sz w:val="16"/>
                <w:szCs w:val="16"/>
                <w:vertAlign w:val="superscript"/>
              </w:rPr>
              <w:t>th</w:t>
            </w:r>
            <w:r w:rsidRPr="003670E5">
              <w:rPr>
                <w:color w:val="auto"/>
                <w:sz w:val="16"/>
                <w:szCs w:val="16"/>
              </w:rPr>
              <w:t>-20</w:t>
            </w:r>
            <w:r w:rsidRPr="003670E5">
              <w:rPr>
                <w:color w:val="auto"/>
                <w:position w:val="8"/>
                <w:sz w:val="16"/>
                <w:szCs w:val="16"/>
                <w:vertAlign w:val="superscript"/>
              </w:rPr>
              <w:t xml:space="preserve">th </w:t>
            </w:r>
            <w:r w:rsidRPr="003670E5">
              <w:rPr>
                <w:color w:val="auto"/>
                <w:sz w:val="16"/>
                <w:szCs w:val="16"/>
              </w:rPr>
              <w:t xml:space="preserve">Dec </w:t>
            </w:r>
          </w:p>
          <w:p w:rsidR="00D920DE" w:rsidRPr="003670E5" w:rsidRDefault="00D920DE" w:rsidP="003670E5">
            <w:pPr>
              <w:pStyle w:val="Default"/>
              <w:jc w:val="both"/>
              <w:rPr>
                <w:color w:val="auto"/>
                <w:sz w:val="16"/>
                <w:szCs w:val="16"/>
              </w:rPr>
            </w:pPr>
          </w:p>
        </w:tc>
        <w:tc>
          <w:tcPr>
            <w:tcW w:w="567" w:type="dxa"/>
          </w:tcPr>
          <w:p w:rsidR="00D920DE" w:rsidRPr="003670E5" w:rsidRDefault="00D920DE" w:rsidP="003670E5">
            <w:pPr>
              <w:spacing w:after="0"/>
              <w:rPr>
                <w:rFonts w:ascii="Times New Roman" w:hAnsi="Times New Roman"/>
                <w:b/>
                <w:sz w:val="16"/>
                <w:szCs w:val="16"/>
              </w:rPr>
            </w:pPr>
            <w:r w:rsidRPr="003670E5">
              <w:rPr>
                <w:rFonts w:ascii="Times New Roman" w:hAnsi="Times New Roman"/>
                <w:sz w:val="16"/>
                <w:szCs w:val="16"/>
              </w:rPr>
              <w:t>2008</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4</w:t>
            </w:r>
          </w:p>
        </w:tc>
        <w:tc>
          <w:tcPr>
            <w:tcW w:w="135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 xml:space="preserve">S.K. Sahu </w:t>
            </w:r>
          </w:p>
        </w:tc>
        <w:tc>
          <w:tcPr>
            <w:tcW w:w="2610" w:type="dxa"/>
          </w:tcPr>
          <w:p w:rsidR="00D920DE" w:rsidRPr="003670E5" w:rsidRDefault="00D920DE" w:rsidP="003670E5">
            <w:pPr>
              <w:pStyle w:val="Default"/>
              <w:numPr>
                <w:ilvl w:val="0"/>
                <w:numId w:val="4"/>
              </w:numPr>
              <w:jc w:val="both"/>
              <w:rPr>
                <w:sz w:val="16"/>
                <w:szCs w:val="16"/>
              </w:rPr>
            </w:pPr>
            <w:r w:rsidRPr="003670E5">
              <w:rPr>
                <w:bCs/>
                <w:color w:val="auto"/>
                <w:sz w:val="16"/>
                <w:szCs w:val="16"/>
              </w:rPr>
              <w:t xml:space="preserve">Flippases in Plasma membrane </w:t>
            </w:r>
          </w:p>
        </w:tc>
        <w:tc>
          <w:tcPr>
            <w:tcW w:w="284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Keck Biomembrane Retreat</w:t>
            </w:r>
          </w:p>
        </w:tc>
        <w:tc>
          <w:tcPr>
            <w:tcW w:w="1843" w:type="dxa"/>
          </w:tcPr>
          <w:p w:rsidR="00DF183C" w:rsidRPr="003670E5" w:rsidRDefault="00D920DE" w:rsidP="003670E5">
            <w:pPr>
              <w:pStyle w:val="Default"/>
              <w:numPr>
                <w:ilvl w:val="0"/>
                <w:numId w:val="4"/>
              </w:numPr>
              <w:jc w:val="both"/>
              <w:rPr>
                <w:bCs/>
                <w:color w:val="auto"/>
                <w:sz w:val="16"/>
                <w:szCs w:val="16"/>
              </w:rPr>
            </w:pPr>
            <w:r w:rsidRPr="003670E5">
              <w:rPr>
                <w:bCs/>
                <w:color w:val="auto"/>
                <w:sz w:val="16"/>
                <w:szCs w:val="16"/>
              </w:rPr>
              <w:t>Cornell University, Ithaca, New York, USA.</w:t>
            </w:r>
          </w:p>
        </w:tc>
        <w:tc>
          <w:tcPr>
            <w:tcW w:w="992" w:type="dxa"/>
          </w:tcPr>
          <w:p w:rsidR="00D920DE" w:rsidRPr="003670E5" w:rsidRDefault="0096245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8</w:t>
            </w:r>
            <w:r w:rsidRPr="003670E5">
              <w:rPr>
                <w:rFonts w:ascii="Times New Roman" w:hAnsi="Times New Roman"/>
                <w:bCs/>
                <w:sz w:val="16"/>
                <w:szCs w:val="16"/>
                <w:vertAlign w:val="superscript"/>
              </w:rPr>
              <w:t>th</w:t>
            </w:r>
            <w:r w:rsidRPr="003670E5">
              <w:rPr>
                <w:rFonts w:ascii="Times New Roman" w:hAnsi="Times New Roman"/>
                <w:bCs/>
                <w:sz w:val="16"/>
                <w:szCs w:val="16"/>
              </w:rPr>
              <w:t>-10</w:t>
            </w:r>
            <w:r w:rsidRPr="003670E5">
              <w:rPr>
                <w:rFonts w:ascii="Times New Roman" w:hAnsi="Times New Roman"/>
                <w:bCs/>
                <w:sz w:val="16"/>
                <w:szCs w:val="16"/>
                <w:vertAlign w:val="superscript"/>
              </w:rPr>
              <w:t>th</w:t>
            </w:r>
            <w:r w:rsidRPr="003670E5">
              <w:rPr>
                <w:rFonts w:ascii="Times New Roman" w:hAnsi="Times New Roman"/>
                <w:bCs/>
                <w:sz w:val="16"/>
                <w:szCs w:val="16"/>
              </w:rPr>
              <w:t xml:space="preserve"> </w:t>
            </w:r>
            <w:r w:rsidR="00D920DE" w:rsidRPr="003670E5">
              <w:rPr>
                <w:rFonts w:ascii="Times New Roman" w:hAnsi="Times New Roman"/>
                <w:bCs/>
                <w:sz w:val="16"/>
                <w:szCs w:val="16"/>
              </w:rPr>
              <w:t>June</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bCs/>
                <w:sz w:val="16"/>
                <w:szCs w:val="16"/>
              </w:rPr>
              <w:t>2010</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5</w:t>
            </w:r>
          </w:p>
        </w:tc>
        <w:tc>
          <w:tcPr>
            <w:tcW w:w="135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sz w:val="16"/>
                <w:szCs w:val="16"/>
              </w:rPr>
              <w:t xml:space="preserve">B. Sahoo, </w:t>
            </w:r>
            <w:r w:rsidRPr="003670E5">
              <w:rPr>
                <w:rFonts w:ascii="Times New Roman" w:hAnsi="Times New Roman"/>
                <w:b/>
                <w:sz w:val="16"/>
                <w:szCs w:val="16"/>
              </w:rPr>
              <w:t xml:space="preserve">S. K. </w:t>
            </w:r>
            <w:r w:rsidRPr="003670E5">
              <w:rPr>
                <w:rFonts w:ascii="Times New Roman" w:hAnsi="Times New Roman"/>
                <w:b/>
                <w:sz w:val="16"/>
                <w:szCs w:val="16"/>
              </w:rPr>
              <w:lastRenderedPageBreak/>
              <w:t>Sahu</w:t>
            </w:r>
            <w:r w:rsidRPr="003670E5">
              <w:rPr>
                <w:rFonts w:ascii="Times New Roman" w:hAnsi="Times New Roman"/>
                <w:sz w:val="16"/>
                <w:szCs w:val="16"/>
              </w:rPr>
              <w:t>, T. Swarnkar</w:t>
            </w:r>
          </w:p>
        </w:tc>
        <w:tc>
          <w:tcPr>
            <w:tcW w:w="2610" w:type="dxa"/>
          </w:tcPr>
          <w:p w:rsidR="00D920DE" w:rsidRPr="003670E5" w:rsidRDefault="00D920DE" w:rsidP="003670E5">
            <w:pPr>
              <w:pStyle w:val="Default"/>
              <w:numPr>
                <w:ilvl w:val="0"/>
                <w:numId w:val="4"/>
              </w:numPr>
              <w:jc w:val="both"/>
              <w:rPr>
                <w:bCs/>
                <w:color w:val="auto"/>
                <w:sz w:val="16"/>
                <w:szCs w:val="16"/>
              </w:rPr>
            </w:pPr>
            <w:r w:rsidRPr="003670E5">
              <w:rPr>
                <w:color w:val="auto"/>
                <w:sz w:val="16"/>
                <w:szCs w:val="16"/>
              </w:rPr>
              <w:lastRenderedPageBreak/>
              <w:t xml:space="preserve">Prediction of sub-cellular localization of scramblase protein </w:t>
            </w:r>
            <w:r w:rsidRPr="003670E5">
              <w:rPr>
                <w:color w:val="auto"/>
                <w:sz w:val="16"/>
                <w:szCs w:val="16"/>
              </w:rPr>
              <w:lastRenderedPageBreak/>
              <w:t xml:space="preserve">family, </w:t>
            </w:r>
            <w:r w:rsidRPr="003670E5">
              <w:rPr>
                <w:rStyle w:val="style1241"/>
                <w:bCs/>
                <w:i/>
                <w:color w:val="auto"/>
                <w:sz w:val="16"/>
                <w:szCs w:val="16"/>
              </w:rPr>
              <w:t>International Journal of Computer &amp; Communication Technology (IJCCT) for</w:t>
            </w:r>
            <w:r w:rsidRPr="003670E5">
              <w:rPr>
                <w:bCs/>
                <w:i/>
                <w:color w:val="auto"/>
                <w:sz w:val="16"/>
                <w:szCs w:val="16"/>
              </w:rPr>
              <w:t xml:space="preserve"> </w:t>
            </w:r>
            <w:r w:rsidRPr="003670E5">
              <w:rPr>
                <w:rStyle w:val="style1241"/>
                <w:bCs/>
                <w:color w:val="auto"/>
                <w:sz w:val="16"/>
                <w:szCs w:val="16"/>
              </w:rPr>
              <w:t>(2010) 79-87.</w:t>
            </w:r>
          </w:p>
        </w:tc>
        <w:tc>
          <w:tcPr>
            <w:tcW w:w="284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Style w:val="style1241"/>
                <w:rFonts w:ascii="Times New Roman" w:hAnsi="Times New Roman"/>
                <w:bCs/>
                <w:color w:val="auto"/>
                <w:sz w:val="16"/>
                <w:szCs w:val="16"/>
              </w:rPr>
              <w:lastRenderedPageBreak/>
              <w:t xml:space="preserve">International Conference on Advances </w:t>
            </w:r>
            <w:r w:rsidRPr="003670E5">
              <w:rPr>
                <w:rStyle w:val="style1241"/>
                <w:rFonts w:ascii="Times New Roman" w:hAnsi="Times New Roman"/>
                <w:bCs/>
                <w:color w:val="auto"/>
                <w:sz w:val="16"/>
                <w:szCs w:val="16"/>
              </w:rPr>
              <w:lastRenderedPageBreak/>
              <w:t>in Computer, Communication Technology and Applications 1</w:t>
            </w:r>
          </w:p>
        </w:tc>
        <w:tc>
          <w:tcPr>
            <w:tcW w:w="1843" w:type="dxa"/>
          </w:tcPr>
          <w:p w:rsidR="00D920DE" w:rsidRPr="003670E5" w:rsidRDefault="00D920DE" w:rsidP="003670E5">
            <w:pPr>
              <w:pStyle w:val="Default"/>
              <w:numPr>
                <w:ilvl w:val="0"/>
                <w:numId w:val="4"/>
              </w:numPr>
              <w:jc w:val="both"/>
              <w:rPr>
                <w:bCs/>
                <w:color w:val="auto"/>
                <w:sz w:val="16"/>
                <w:szCs w:val="16"/>
              </w:rPr>
            </w:pPr>
            <w:r w:rsidRPr="003670E5">
              <w:rPr>
                <w:bCs/>
                <w:color w:val="auto"/>
                <w:sz w:val="16"/>
                <w:szCs w:val="16"/>
              </w:rPr>
              <w:lastRenderedPageBreak/>
              <w:t xml:space="preserve">CV Raman College, IEEE, Bhubaneswar, </w:t>
            </w:r>
            <w:r w:rsidRPr="003670E5">
              <w:rPr>
                <w:bCs/>
                <w:color w:val="auto"/>
                <w:sz w:val="16"/>
                <w:szCs w:val="16"/>
              </w:rPr>
              <w:lastRenderedPageBreak/>
              <w:t>Odisha</w:t>
            </w:r>
          </w:p>
        </w:tc>
        <w:tc>
          <w:tcPr>
            <w:tcW w:w="992"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lastRenderedPageBreak/>
              <w:t>June</w:t>
            </w:r>
          </w:p>
        </w:tc>
        <w:tc>
          <w:tcPr>
            <w:tcW w:w="567" w:type="dxa"/>
          </w:tcPr>
          <w:p w:rsidR="00D920DE" w:rsidRPr="003670E5" w:rsidRDefault="00D920DE" w:rsidP="003670E5">
            <w:pPr>
              <w:spacing w:after="0"/>
              <w:rPr>
                <w:rFonts w:ascii="Times New Roman" w:hAnsi="Times New Roman"/>
                <w:bCs/>
                <w:sz w:val="16"/>
                <w:szCs w:val="16"/>
              </w:rPr>
            </w:pPr>
            <w:r w:rsidRPr="003670E5">
              <w:rPr>
                <w:rFonts w:ascii="Times New Roman" w:hAnsi="Times New Roman"/>
                <w:bCs/>
                <w:sz w:val="16"/>
                <w:szCs w:val="16"/>
              </w:rPr>
              <w:t>2010</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lastRenderedPageBreak/>
              <w:t>6</w:t>
            </w:r>
          </w:p>
        </w:tc>
        <w:tc>
          <w:tcPr>
            <w:tcW w:w="135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
                <w:bCs/>
                <w:sz w:val="16"/>
                <w:szCs w:val="16"/>
              </w:rPr>
              <w:t>S. K. Sahu</w:t>
            </w:r>
            <w:r w:rsidRPr="003670E5">
              <w:rPr>
                <w:rFonts w:ascii="Times New Roman" w:hAnsi="Times New Roman"/>
                <w:sz w:val="16"/>
                <w:szCs w:val="16"/>
              </w:rPr>
              <w:t>, R. Saxena, A. Chattopadhyay,</w:t>
            </w:r>
          </w:p>
        </w:tc>
        <w:tc>
          <w:tcPr>
            <w:tcW w:w="2610" w:type="dxa"/>
          </w:tcPr>
          <w:p w:rsidR="00D920DE" w:rsidRPr="003670E5" w:rsidRDefault="00D920DE" w:rsidP="003670E5">
            <w:pPr>
              <w:pStyle w:val="Default"/>
              <w:numPr>
                <w:ilvl w:val="0"/>
                <w:numId w:val="4"/>
              </w:numPr>
              <w:jc w:val="both"/>
              <w:rPr>
                <w:color w:val="auto"/>
                <w:sz w:val="16"/>
                <w:szCs w:val="16"/>
              </w:rPr>
            </w:pPr>
            <w:r w:rsidRPr="003670E5">
              <w:rPr>
                <w:sz w:val="16"/>
                <w:szCs w:val="16"/>
              </w:rPr>
              <w:t>Cholesterol depletion modulates detergent resistant fraction of in plasma membrane leads to reduction of serotonin</w:t>
            </w:r>
            <w:r w:rsidRPr="003670E5">
              <w:rPr>
                <w:sz w:val="16"/>
                <w:szCs w:val="16"/>
                <w:vertAlign w:val="subscript"/>
              </w:rPr>
              <w:t>1A</w:t>
            </w:r>
            <w:r w:rsidRPr="003670E5">
              <w:rPr>
                <w:sz w:val="16"/>
                <w:szCs w:val="16"/>
              </w:rPr>
              <w:t xml:space="preserve"> receptor in membrane</w:t>
            </w:r>
            <w:r w:rsidRPr="003670E5">
              <w:rPr>
                <w:b/>
                <w:color w:val="auto"/>
                <w:sz w:val="16"/>
                <w:szCs w:val="16"/>
              </w:rPr>
              <w:t xml:space="preserve"> </w:t>
            </w:r>
          </w:p>
        </w:tc>
        <w:tc>
          <w:tcPr>
            <w:tcW w:w="2840" w:type="dxa"/>
          </w:tcPr>
          <w:p w:rsidR="00D920DE" w:rsidRPr="003670E5" w:rsidRDefault="00D920DE" w:rsidP="003670E5">
            <w:pPr>
              <w:pStyle w:val="Default"/>
              <w:numPr>
                <w:ilvl w:val="0"/>
                <w:numId w:val="4"/>
              </w:numPr>
              <w:jc w:val="both"/>
              <w:rPr>
                <w:sz w:val="16"/>
                <w:szCs w:val="16"/>
              </w:rPr>
            </w:pPr>
            <w:r w:rsidRPr="003670E5">
              <w:rPr>
                <w:color w:val="auto"/>
                <w:sz w:val="16"/>
                <w:szCs w:val="16"/>
              </w:rPr>
              <w:t xml:space="preserve">XXXV All India Cell Biology Conference (AICB) on membrane dynamics and disease, </w:t>
            </w:r>
          </w:p>
        </w:tc>
        <w:tc>
          <w:tcPr>
            <w:tcW w:w="1843" w:type="dxa"/>
          </w:tcPr>
          <w:p w:rsidR="00D920DE" w:rsidRPr="003670E5" w:rsidRDefault="00D920DE" w:rsidP="003670E5">
            <w:pPr>
              <w:pStyle w:val="Default"/>
              <w:numPr>
                <w:ilvl w:val="0"/>
                <w:numId w:val="4"/>
              </w:numPr>
              <w:jc w:val="both"/>
              <w:rPr>
                <w:color w:val="auto"/>
                <w:sz w:val="16"/>
                <w:szCs w:val="16"/>
              </w:rPr>
            </w:pPr>
            <w:r w:rsidRPr="003670E5">
              <w:rPr>
                <w:color w:val="auto"/>
                <w:sz w:val="16"/>
                <w:szCs w:val="16"/>
              </w:rPr>
              <w:t xml:space="preserve">National Institute of Science Education and Research, Bhubaneswar, Odisha </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sz w:val="16"/>
                <w:szCs w:val="16"/>
              </w:rPr>
              <w:t>(16</w:t>
            </w:r>
            <w:r w:rsidRPr="003670E5">
              <w:rPr>
                <w:rFonts w:ascii="Times New Roman" w:hAnsi="Times New Roman"/>
                <w:sz w:val="16"/>
                <w:szCs w:val="16"/>
                <w:vertAlign w:val="superscript"/>
              </w:rPr>
              <w:t>th</w:t>
            </w:r>
            <w:r w:rsidRPr="003670E5">
              <w:rPr>
                <w:rFonts w:ascii="Times New Roman" w:hAnsi="Times New Roman"/>
                <w:sz w:val="16"/>
                <w:szCs w:val="16"/>
              </w:rPr>
              <w:t xml:space="preserve"> to 18</w:t>
            </w:r>
            <w:r w:rsidRPr="003670E5">
              <w:rPr>
                <w:rFonts w:ascii="Times New Roman" w:hAnsi="Times New Roman"/>
                <w:sz w:val="16"/>
                <w:szCs w:val="16"/>
                <w:vertAlign w:val="superscript"/>
              </w:rPr>
              <w:t>th</w:t>
            </w:r>
            <w:r w:rsidRPr="003670E5">
              <w:rPr>
                <w:rFonts w:ascii="Times New Roman" w:hAnsi="Times New Roman"/>
                <w:sz w:val="16"/>
                <w:szCs w:val="16"/>
              </w:rPr>
              <w:t xml:space="preserve"> Dec. </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2011</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7</w:t>
            </w:r>
          </w:p>
        </w:tc>
        <w:tc>
          <w:tcPr>
            <w:tcW w:w="135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sz w:val="16"/>
                <w:szCs w:val="16"/>
              </w:rPr>
              <w:t>S.K. Sahu</w:t>
            </w:r>
          </w:p>
        </w:tc>
        <w:tc>
          <w:tcPr>
            <w:tcW w:w="2610" w:type="dxa"/>
          </w:tcPr>
          <w:p w:rsidR="00D920DE" w:rsidRPr="003670E5" w:rsidRDefault="00D920DE" w:rsidP="003670E5">
            <w:pPr>
              <w:pStyle w:val="Default"/>
              <w:numPr>
                <w:ilvl w:val="0"/>
                <w:numId w:val="4"/>
              </w:numPr>
              <w:jc w:val="both"/>
              <w:rPr>
                <w:color w:val="auto"/>
                <w:sz w:val="16"/>
                <w:szCs w:val="16"/>
              </w:rPr>
            </w:pPr>
            <w:r w:rsidRPr="003670E5">
              <w:rPr>
                <w:sz w:val="16"/>
                <w:szCs w:val="16"/>
              </w:rPr>
              <w:t>Stimulation of Malignant Cell-Specific Apoptotic Pathways by Targeting Plasma Membrane Microdomains</w:t>
            </w:r>
          </w:p>
        </w:tc>
        <w:tc>
          <w:tcPr>
            <w:tcW w:w="284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sz w:val="16"/>
                <w:szCs w:val="16"/>
              </w:rPr>
              <w:t>4</w:t>
            </w:r>
            <w:r w:rsidRPr="003670E5">
              <w:rPr>
                <w:rFonts w:ascii="Times New Roman" w:hAnsi="Times New Roman"/>
                <w:sz w:val="16"/>
                <w:szCs w:val="16"/>
                <w:vertAlign w:val="superscript"/>
              </w:rPr>
              <w:t>th</w:t>
            </w:r>
            <w:r w:rsidRPr="003670E5">
              <w:rPr>
                <w:rFonts w:ascii="Times New Roman" w:hAnsi="Times New Roman"/>
                <w:sz w:val="16"/>
                <w:szCs w:val="16"/>
              </w:rPr>
              <w:t xml:space="preserve"> international conference on  stem cells and cancer: proliferation, differentiation and apoptosis</w:t>
            </w:r>
          </w:p>
        </w:tc>
        <w:tc>
          <w:tcPr>
            <w:tcW w:w="1843"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sz w:val="16"/>
                <w:szCs w:val="16"/>
              </w:rPr>
              <w:t>Haffkine Institute, Mumbai, India</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sz w:val="16"/>
                <w:szCs w:val="16"/>
              </w:rPr>
              <w:t>19</w:t>
            </w:r>
            <w:r w:rsidRPr="003670E5">
              <w:rPr>
                <w:rFonts w:ascii="Times New Roman" w:hAnsi="Times New Roman"/>
                <w:sz w:val="16"/>
                <w:szCs w:val="16"/>
                <w:vertAlign w:val="superscript"/>
              </w:rPr>
              <w:t>th</w:t>
            </w:r>
            <w:r w:rsidRPr="003670E5">
              <w:rPr>
                <w:rFonts w:ascii="Times New Roman" w:hAnsi="Times New Roman"/>
                <w:sz w:val="16"/>
                <w:szCs w:val="16"/>
              </w:rPr>
              <w:t xml:space="preserve"> to 22</w:t>
            </w:r>
            <w:r w:rsidRPr="003670E5">
              <w:rPr>
                <w:rFonts w:ascii="Times New Roman" w:hAnsi="Times New Roman"/>
                <w:sz w:val="16"/>
                <w:szCs w:val="16"/>
                <w:vertAlign w:val="superscript"/>
              </w:rPr>
              <w:t>nd</w:t>
            </w:r>
            <w:r w:rsidRPr="003670E5">
              <w:rPr>
                <w:rFonts w:ascii="Times New Roman" w:hAnsi="Times New Roman"/>
                <w:sz w:val="16"/>
                <w:szCs w:val="16"/>
              </w:rPr>
              <w:t xml:space="preserve"> Oct</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2013</w:t>
            </w:r>
          </w:p>
        </w:tc>
      </w:tr>
      <w:tr w:rsidR="00D920DE" w:rsidRPr="003670E5" w:rsidTr="000E3C36">
        <w:trPr>
          <w:trHeight w:val="556"/>
        </w:trPr>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8</w:t>
            </w:r>
          </w:p>
        </w:tc>
        <w:tc>
          <w:tcPr>
            <w:tcW w:w="135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
                <w:bCs/>
                <w:sz w:val="16"/>
                <w:szCs w:val="16"/>
              </w:rPr>
              <w:t>S.K. Sahu</w:t>
            </w:r>
            <w:r w:rsidRPr="003670E5">
              <w:rPr>
                <w:rFonts w:ascii="Times New Roman" w:hAnsi="Times New Roman"/>
                <w:bCs/>
                <w:sz w:val="16"/>
                <w:szCs w:val="16"/>
              </w:rPr>
              <w:t xml:space="preserve"> (speaker) and H.G. Behuria</w:t>
            </w:r>
          </w:p>
        </w:tc>
        <w:tc>
          <w:tcPr>
            <w:tcW w:w="2610" w:type="dxa"/>
          </w:tcPr>
          <w:p w:rsidR="00D920DE" w:rsidRPr="003670E5" w:rsidRDefault="00D920DE" w:rsidP="003670E5">
            <w:pPr>
              <w:pStyle w:val="Default"/>
              <w:numPr>
                <w:ilvl w:val="0"/>
                <w:numId w:val="7"/>
              </w:numPr>
              <w:ind w:left="0" w:hanging="426"/>
              <w:jc w:val="both"/>
              <w:rPr>
                <w:color w:val="auto"/>
                <w:sz w:val="16"/>
                <w:szCs w:val="16"/>
              </w:rPr>
            </w:pPr>
            <w:r w:rsidRPr="003670E5">
              <w:rPr>
                <w:bCs/>
                <w:i/>
                <w:color w:val="auto"/>
                <w:sz w:val="16"/>
                <w:szCs w:val="16"/>
              </w:rPr>
              <w:t>E.coli</w:t>
            </w:r>
            <w:r w:rsidRPr="003670E5">
              <w:rPr>
                <w:bCs/>
                <w:color w:val="auto"/>
                <w:sz w:val="16"/>
                <w:szCs w:val="16"/>
              </w:rPr>
              <w:t xml:space="preserve"> (DH5α) responds to oxidative stress by modulating cellular phospholipid composition.</w:t>
            </w:r>
          </w:p>
          <w:p w:rsidR="00D920DE" w:rsidRPr="003670E5" w:rsidRDefault="00D920DE" w:rsidP="003670E5">
            <w:pPr>
              <w:pStyle w:val="Default"/>
              <w:numPr>
                <w:ilvl w:val="0"/>
                <w:numId w:val="7"/>
              </w:numPr>
              <w:ind w:left="0" w:hanging="426"/>
              <w:jc w:val="both"/>
              <w:rPr>
                <w:color w:val="auto"/>
                <w:sz w:val="16"/>
                <w:szCs w:val="16"/>
              </w:rPr>
            </w:pPr>
          </w:p>
        </w:tc>
        <w:tc>
          <w:tcPr>
            <w:tcW w:w="284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2</w:t>
            </w:r>
            <w:r w:rsidRPr="003670E5">
              <w:rPr>
                <w:rFonts w:ascii="Times New Roman" w:hAnsi="Times New Roman"/>
                <w:bCs/>
                <w:sz w:val="16"/>
                <w:szCs w:val="16"/>
                <w:vertAlign w:val="superscript"/>
              </w:rPr>
              <w:t>nd</w:t>
            </w:r>
            <w:r w:rsidRPr="003670E5">
              <w:rPr>
                <w:rFonts w:ascii="Times New Roman" w:hAnsi="Times New Roman"/>
                <w:bCs/>
                <w:sz w:val="16"/>
                <w:szCs w:val="16"/>
              </w:rPr>
              <w:t xml:space="preserve"> International conference on Frontiers in Biological Sciences (InCoFIBS)</w:t>
            </w:r>
          </w:p>
        </w:tc>
        <w:tc>
          <w:tcPr>
            <w:tcW w:w="1843" w:type="dxa"/>
          </w:tcPr>
          <w:p w:rsidR="00C97FE4"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National Institute of Technology, Rourkela, Odisha, India,</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22</w:t>
            </w:r>
            <w:r w:rsidRPr="003670E5">
              <w:rPr>
                <w:rFonts w:ascii="Times New Roman" w:hAnsi="Times New Roman"/>
                <w:bCs/>
                <w:sz w:val="16"/>
                <w:szCs w:val="16"/>
                <w:vertAlign w:val="superscript"/>
              </w:rPr>
              <w:t>nd</w:t>
            </w:r>
            <w:r w:rsidRPr="003670E5">
              <w:rPr>
                <w:rFonts w:ascii="Times New Roman" w:hAnsi="Times New Roman"/>
                <w:bCs/>
                <w:sz w:val="16"/>
                <w:szCs w:val="16"/>
              </w:rPr>
              <w:t>-24</w:t>
            </w:r>
            <w:r w:rsidRPr="003670E5">
              <w:rPr>
                <w:rFonts w:ascii="Times New Roman" w:hAnsi="Times New Roman"/>
                <w:bCs/>
                <w:sz w:val="16"/>
                <w:szCs w:val="16"/>
                <w:vertAlign w:val="superscript"/>
              </w:rPr>
              <w:t>th</w:t>
            </w:r>
            <w:r w:rsidRPr="003670E5">
              <w:rPr>
                <w:rFonts w:ascii="Times New Roman" w:hAnsi="Times New Roman"/>
                <w:bCs/>
                <w:sz w:val="16"/>
                <w:szCs w:val="16"/>
              </w:rPr>
              <w:t>/</w:t>
            </w:r>
            <w:r w:rsidRPr="003670E5">
              <w:rPr>
                <w:rFonts w:ascii="Times New Roman" w:hAnsi="Times New Roman"/>
                <w:color w:val="000000"/>
                <w:sz w:val="16"/>
                <w:szCs w:val="16"/>
              </w:rPr>
              <w:t>Jan</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2015</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9</w:t>
            </w:r>
          </w:p>
        </w:tc>
        <w:tc>
          <w:tcPr>
            <w:tcW w:w="135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
                <w:bCs/>
                <w:sz w:val="16"/>
                <w:szCs w:val="16"/>
              </w:rPr>
              <w:t>S.K. Sahu</w:t>
            </w:r>
            <w:r w:rsidRPr="003670E5">
              <w:rPr>
                <w:rFonts w:ascii="Times New Roman" w:hAnsi="Times New Roman"/>
                <w:bCs/>
                <w:sz w:val="16"/>
                <w:szCs w:val="16"/>
              </w:rPr>
              <w:t>, N.B. Kar, S.H. Panda, H.G. Behuria, S.R. Behera, N. Dewangan, S. Mohapatra, P. Nayak, N. Mohanty</w:t>
            </w:r>
          </w:p>
        </w:tc>
        <w:tc>
          <w:tcPr>
            <w:tcW w:w="2610" w:type="dxa"/>
          </w:tcPr>
          <w:p w:rsidR="00D920DE" w:rsidRPr="003670E5" w:rsidRDefault="00D920DE" w:rsidP="003670E5">
            <w:pPr>
              <w:pStyle w:val="Default"/>
              <w:numPr>
                <w:ilvl w:val="0"/>
                <w:numId w:val="7"/>
              </w:numPr>
              <w:ind w:left="0" w:hanging="426"/>
              <w:jc w:val="both"/>
              <w:rPr>
                <w:sz w:val="16"/>
                <w:szCs w:val="16"/>
              </w:rPr>
            </w:pPr>
            <w:r w:rsidRPr="003670E5">
              <w:rPr>
                <w:bCs/>
                <w:sz w:val="16"/>
                <w:szCs w:val="16"/>
              </w:rPr>
              <w:t>Bacteria respond to iron-stress by depleting phospholipid content in plasma membrane</w:t>
            </w:r>
          </w:p>
        </w:tc>
        <w:tc>
          <w:tcPr>
            <w:tcW w:w="2840"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National Seminar on current trends of animal science research in India,</w:t>
            </w:r>
          </w:p>
        </w:tc>
        <w:tc>
          <w:tcPr>
            <w:tcW w:w="1843"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Department of Zoology, North Orissa University</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bCs/>
                <w:sz w:val="16"/>
                <w:szCs w:val="16"/>
              </w:rPr>
              <w:t>19</w:t>
            </w:r>
            <w:r w:rsidRPr="003670E5">
              <w:rPr>
                <w:rFonts w:ascii="Times New Roman" w:hAnsi="Times New Roman"/>
                <w:bCs/>
                <w:sz w:val="16"/>
                <w:szCs w:val="16"/>
                <w:vertAlign w:val="superscript"/>
              </w:rPr>
              <w:t>th</w:t>
            </w:r>
            <w:r w:rsidRPr="003670E5">
              <w:rPr>
                <w:rFonts w:ascii="Times New Roman" w:hAnsi="Times New Roman"/>
                <w:bCs/>
                <w:sz w:val="16"/>
                <w:szCs w:val="16"/>
              </w:rPr>
              <w:t xml:space="preserve"> -20</w:t>
            </w:r>
            <w:r w:rsidRPr="003670E5">
              <w:rPr>
                <w:rFonts w:ascii="Times New Roman" w:hAnsi="Times New Roman"/>
                <w:bCs/>
                <w:sz w:val="16"/>
                <w:szCs w:val="16"/>
                <w:vertAlign w:val="superscript"/>
              </w:rPr>
              <w:t>th</w:t>
            </w:r>
            <w:r w:rsidRPr="003670E5">
              <w:rPr>
                <w:rFonts w:ascii="Times New Roman" w:hAnsi="Times New Roman"/>
                <w:bCs/>
                <w:sz w:val="16"/>
                <w:szCs w:val="16"/>
              </w:rPr>
              <w:t xml:space="preserve"> March,</w:t>
            </w:r>
          </w:p>
        </w:tc>
        <w:tc>
          <w:tcPr>
            <w:tcW w:w="567" w:type="dxa"/>
          </w:tcPr>
          <w:p w:rsidR="00D920DE" w:rsidRPr="003670E5" w:rsidRDefault="00D920DE" w:rsidP="003670E5">
            <w:pPr>
              <w:pStyle w:val="Default"/>
              <w:numPr>
                <w:ilvl w:val="0"/>
                <w:numId w:val="7"/>
              </w:numPr>
              <w:ind w:left="0" w:hanging="426"/>
              <w:jc w:val="both"/>
              <w:rPr>
                <w:b/>
                <w:bCs/>
                <w:color w:val="auto"/>
                <w:sz w:val="16"/>
                <w:szCs w:val="16"/>
                <w:u w:val="single"/>
              </w:rPr>
            </w:pPr>
            <w:r w:rsidRPr="003670E5">
              <w:rPr>
                <w:bCs/>
                <w:sz w:val="16"/>
                <w:szCs w:val="16"/>
              </w:rPr>
              <w:t>2014.</w:t>
            </w:r>
          </w:p>
          <w:p w:rsidR="00D920DE" w:rsidRPr="003670E5" w:rsidRDefault="00D920DE" w:rsidP="003670E5">
            <w:pPr>
              <w:spacing w:after="0"/>
              <w:rPr>
                <w:rFonts w:ascii="Times New Roman" w:hAnsi="Times New Roman"/>
                <w:sz w:val="16"/>
                <w:szCs w:val="16"/>
              </w:rPr>
            </w:pPr>
          </w:p>
        </w:tc>
      </w:tr>
      <w:tr w:rsidR="00D920DE" w:rsidRPr="003670E5" w:rsidTr="00462216">
        <w:trPr>
          <w:trHeight w:val="980"/>
        </w:trPr>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10</w:t>
            </w:r>
          </w:p>
        </w:tc>
        <w:tc>
          <w:tcPr>
            <w:tcW w:w="135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
                <w:sz w:val="16"/>
                <w:szCs w:val="16"/>
              </w:rPr>
              <w:t>S. K. Sahu</w:t>
            </w:r>
            <w:r w:rsidRPr="003670E5">
              <w:rPr>
                <w:rFonts w:ascii="Times New Roman" w:hAnsi="Times New Roman"/>
                <w:sz w:val="16"/>
                <w:szCs w:val="16"/>
              </w:rPr>
              <w:t>*, H.G. Behuria, R.B. Dalua, S. Sahoo, D. Parida, S.Ghosh and S.Padhi</w:t>
            </w:r>
          </w:p>
        </w:tc>
        <w:tc>
          <w:tcPr>
            <w:tcW w:w="2610" w:type="dxa"/>
          </w:tcPr>
          <w:p w:rsidR="00D920DE" w:rsidRPr="003670E5" w:rsidRDefault="00D920DE" w:rsidP="003670E5">
            <w:pPr>
              <w:pStyle w:val="Default"/>
              <w:numPr>
                <w:ilvl w:val="0"/>
                <w:numId w:val="7"/>
              </w:numPr>
              <w:ind w:left="0" w:hanging="426"/>
              <w:jc w:val="both"/>
              <w:rPr>
                <w:bCs/>
                <w:i/>
                <w:color w:val="auto"/>
                <w:sz w:val="16"/>
                <w:szCs w:val="16"/>
              </w:rPr>
            </w:pPr>
            <w:r w:rsidRPr="003670E5">
              <w:rPr>
                <w:sz w:val="16"/>
                <w:szCs w:val="16"/>
              </w:rPr>
              <w:t>Biochemical Characterization of Hg</w:t>
            </w:r>
            <w:r w:rsidRPr="003670E5">
              <w:rPr>
                <w:sz w:val="16"/>
                <w:szCs w:val="16"/>
                <w:vertAlign w:val="superscript"/>
              </w:rPr>
              <w:t>2+</w:t>
            </w:r>
            <w:r w:rsidRPr="003670E5">
              <w:rPr>
                <w:sz w:val="16"/>
                <w:szCs w:val="16"/>
              </w:rPr>
              <w:t>- induced Oxidative Stress Response in Bacteria Isolated from Hg</w:t>
            </w:r>
            <w:r w:rsidRPr="003670E5">
              <w:rPr>
                <w:sz w:val="16"/>
                <w:szCs w:val="16"/>
                <w:vertAlign w:val="superscript"/>
              </w:rPr>
              <w:t>2+</w:t>
            </w:r>
            <w:r w:rsidRPr="003670E5">
              <w:rPr>
                <w:sz w:val="16"/>
                <w:szCs w:val="16"/>
              </w:rPr>
              <w:t>-enriched industrial Effluents</w:t>
            </w:r>
          </w:p>
        </w:tc>
        <w:tc>
          <w:tcPr>
            <w:tcW w:w="2840"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sz w:val="16"/>
                <w:szCs w:val="16"/>
              </w:rPr>
              <w:t>Challenges and Practices of Biodiversity Conservation With Special Reference to Herpetofauna</w:t>
            </w:r>
          </w:p>
        </w:tc>
        <w:tc>
          <w:tcPr>
            <w:tcW w:w="1843"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Department of Zoology, North Orissa University, Odisha, India</w:t>
            </w:r>
          </w:p>
        </w:tc>
        <w:tc>
          <w:tcPr>
            <w:tcW w:w="992" w:type="dxa"/>
          </w:tcPr>
          <w:p w:rsidR="00D920DE" w:rsidRPr="003670E5" w:rsidRDefault="00D920DE" w:rsidP="003670E5">
            <w:pPr>
              <w:autoSpaceDE w:val="0"/>
              <w:autoSpaceDN w:val="0"/>
              <w:adjustRightInd w:val="0"/>
              <w:spacing w:after="0"/>
              <w:rPr>
                <w:rFonts w:ascii="Times New Roman" w:hAnsi="Times New Roman"/>
                <w:bCs/>
                <w:sz w:val="16"/>
                <w:szCs w:val="16"/>
              </w:rPr>
            </w:pPr>
            <w:r w:rsidRPr="003670E5">
              <w:rPr>
                <w:rFonts w:ascii="Times New Roman" w:hAnsi="Times New Roman"/>
                <w:sz w:val="16"/>
                <w:szCs w:val="16"/>
              </w:rPr>
              <w:t>20th  </w:t>
            </w:r>
            <w:r w:rsidRPr="003670E5">
              <w:rPr>
                <w:rFonts w:ascii="Cambria Math" w:hAnsi="Cambria Math"/>
                <w:sz w:val="16"/>
                <w:szCs w:val="16"/>
              </w:rPr>
              <w:t>‐</w:t>
            </w:r>
            <w:r w:rsidRPr="003670E5">
              <w:rPr>
                <w:rFonts w:ascii="Times New Roman" w:hAnsi="Times New Roman"/>
                <w:sz w:val="16"/>
                <w:szCs w:val="16"/>
              </w:rPr>
              <w:t xml:space="preserve">21st November, </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2015</w:t>
            </w:r>
          </w:p>
        </w:tc>
      </w:tr>
      <w:tr w:rsidR="00D920DE" w:rsidRPr="003670E5" w:rsidTr="00462216">
        <w:trPr>
          <w:trHeight w:val="1097"/>
        </w:trPr>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11</w:t>
            </w:r>
          </w:p>
        </w:tc>
        <w:tc>
          <w:tcPr>
            <w:tcW w:w="1350" w:type="dxa"/>
          </w:tcPr>
          <w:p w:rsidR="00D920DE" w:rsidRPr="003670E5" w:rsidRDefault="00D920DE" w:rsidP="003670E5">
            <w:pPr>
              <w:spacing w:after="0" w:line="240" w:lineRule="auto"/>
              <w:jc w:val="both"/>
              <w:rPr>
                <w:rFonts w:ascii="Times New Roman" w:hAnsi="Times New Roman"/>
                <w:sz w:val="16"/>
                <w:szCs w:val="16"/>
              </w:rPr>
            </w:pPr>
            <w:r w:rsidRPr="003670E5">
              <w:rPr>
                <w:rFonts w:ascii="Times New Roman" w:hAnsi="Times New Roman"/>
                <w:b/>
                <w:bCs/>
                <w:sz w:val="16"/>
                <w:szCs w:val="16"/>
              </w:rPr>
              <w:t>S. K. Sahu</w:t>
            </w:r>
            <w:r w:rsidRPr="003670E5">
              <w:rPr>
                <w:rFonts w:ascii="Times New Roman" w:hAnsi="Times New Roman"/>
                <w:bCs/>
                <w:sz w:val="16"/>
                <w:szCs w:val="16"/>
              </w:rPr>
              <w:t>*, H.G. Behuria, R.B. Dalua, S. Sahoo, D. Parida, S.Ghosh, S.Padhi</w:t>
            </w:r>
          </w:p>
        </w:tc>
        <w:tc>
          <w:tcPr>
            <w:tcW w:w="2610" w:type="dxa"/>
          </w:tcPr>
          <w:p w:rsidR="00D920DE" w:rsidRPr="003670E5" w:rsidRDefault="00D920DE" w:rsidP="003670E5">
            <w:pPr>
              <w:tabs>
                <w:tab w:val="left" w:pos="0"/>
              </w:tabs>
              <w:spacing w:after="0" w:line="240" w:lineRule="auto"/>
              <w:jc w:val="both"/>
              <w:rPr>
                <w:rFonts w:ascii="Times New Roman" w:hAnsi="Times New Roman"/>
                <w:sz w:val="16"/>
                <w:szCs w:val="16"/>
              </w:rPr>
            </w:pPr>
            <w:r w:rsidRPr="003670E5">
              <w:rPr>
                <w:rFonts w:ascii="Times New Roman" w:hAnsi="Times New Roman"/>
                <w:sz w:val="16"/>
                <w:szCs w:val="16"/>
              </w:rPr>
              <w:t>Hg</w:t>
            </w:r>
            <w:r w:rsidRPr="003670E5">
              <w:rPr>
                <w:rFonts w:ascii="Times New Roman" w:hAnsi="Times New Roman"/>
                <w:sz w:val="16"/>
                <w:szCs w:val="16"/>
                <w:vertAlign w:val="superscript"/>
              </w:rPr>
              <w:t>2+</w:t>
            </w:r>
            <w:r w:rsidRPr="003670E5">
              <w:rPr>
                <w:rFonts w:ascii="Times New Roman" w:hAnsi="Times New Roman"/>
                <w:sz w:val="16"/>
                <w:szCs w:val="16"/>
              </w:rPr>
              <w:t>-induced Oxidative Stress Response in Bacteria is mediated by Alteration of Cellular Phospholipid Composition</w:t>
            </w:r>
          </w:p>
          <w:p w:rsidR="00D920DE" w:rsidRPr="003670E5" w:rsidRDefault="00D920DE" w:rsidP="003670E5">
            <w:pPr>
              <w:pStyle w:val="Default"/>
              <w:jc w:val="both"/>
              <w:rPr>
                <w:color w:val="auto"/>
                <w:sz w:val="16"/>
                <w:szCs w:val="16"/>
              </w:rPr>
            </w:pPr>
          </w:p>
        </w:tc>
        <w:tc>
          <w:tcPr>
            <w:tcW w:w="2840" w:type="dxa"/>
          </w:tcPr>
          <w:p w:rsidR="00D920DE" w:rsidRPr="003670E5" w:rsidRDefault="00D920DE" w:rsidP="003670E5">
            <w:pPr>
              <w:pStyle w:val="Default"/>
              <w:numPr>
                <w:ilvl w:val="0"/>
                <w:numId w:val="4"/>
              </w:numPr>
              <w:jc w:val="both"/>
              <w:rPr>
                <w:sz w:val="16"/>
                <w:szCs w:val="16"/>
              </w:rPr>
            </w:pPr>
            <w:r w:rsidRPr="003670E5">
              <w:rPr>
                <w:sz w:val="16"/>
                <w:szCs w:val="16"/>
              </w:rPr>
              <w:t>National Seminar on Science and Technology for Indigenous Development in India</w:t>
            </w:r>
          </w:p>
        </w:tc>
        <w:tc>
          <w:tcPr>
            <w:tcW w:w="1843"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Indian Science Congress Association, Bhubaneswar Chapter and KIIT University, Odisha, India</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9</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to 11</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December</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2015</w:t>
            </w:r>
          </w:p>
        </w:tc>
      </w:tr>
      <w:tr w:rsidR="00D920DE" w:rsidRPr="003670E5" w:rsidTr="00462216">
        <w:trPr>
          <w:trHeight w:val="1061"/>
        </w:trPr>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12</w:t>
            </w:r>
          </w:p>
        </w:tc>
        <w:tc>
          <w:tcPr>
            <w:tcW w:w="1350" w:type="dxa"/>
          </w:tcPr>
          <w:p w:rsidR="00D920DE" w:rsidRPr="003670E5" w:rsidRDefault="00D920DE" w:rsidP="003670E5">
            <w:pPr>
              <w:spacing w:after="0" w:line="240" w:lineRule="auto"/>
              <w:jc w:val="both"/>
              <w:rPr>
                <w:rFonts w:ascii="Times New Roman" w:hAnsi="Times New Roman"/>
                <w:b/>
                <w:sz w:val="16"/>
                <w:szCs w:val="16"/>
              </w:rPr>
            </w:pPr>
            <w:r w:rsidRPr="003670E5">
              <w:rPr>
                <w:rFonts w:ascii="Times New Roman" w:hAnsi="Times New Roman"/>
                <w:bCs/>
                <w:sz w:val="16"/>
                <w:szCs w:val="16"/>
              </w:rPr>
              <w:t xml:space="preserve">S.Gupta, R.B. Dalua, S. Sahoo, D. Parida, S.Ghosh, S.Padhi, </w:t>
            </w:r>
            <w:r w:rsidRPr="003670E5">
              <w:rPr>
                <w:rFonts w:ascii="Times New Roman" w:hAnsi="Times New Roman"/>
                <w:b/>
                <w:bCs/>
                <w:sz w:val="16"/>
                <w:szCs w:val="16"/>
              </w:rPr>
              <w:t>S. K. Sahu</w:t>
            </w:r>
            <w:r w:rsidR="00981D72" w:rsidRPr="003670E5">
              <w:rPr>
                <w:rFonts w:ascii="Times New Roman" w:hAnsi="Times New Roman"/>
                <w:b/>
                <w:bCs/>
                <w:sz w:val="16"/>
                <w:szCs w:val="16"/>
              </w:rPr>
              <w:t>*</w:t>
            </w:r>
          </w:p>
        </w:tc>
        <w:tc>
          <w:tcPr>
            <w:tcW w:w="2610" w:type="dxa"/>
          </w:tcPr>
          <w:p w:rsidR="00D920DE" w:rsidRPr="003670E5" w:rsidRDefault="00D920DE" w:rsidP="003670E5">
            <w:pPr>
              <w:tabs>
                <w:tab w:val="left" w:pos="0"/>
              </w:tabs>
              <w:spacing w:after="0" w:line="240" w:lineRule="auto"/>
              <w:jc w:val="both"/>
              <w:rPr>
                <w:rFonts w:ascii="Times New Roman" w:hAnsi="Times New Roman"/>
                <w:sz w:val="16"/>
                <w:szCs w:val="16"/>
              </w:rPr>
            </w:pPr>
            <w:r w:rsidRPr="003670E5">
              <w:rPr>
                <w:rFonts w:ascii="Times New Roman" w:hAnsi="Times New Roman"/>
                <w:sz w:val="16"/>
                <w:szCs w:val="16"/>
              </w:rPr>
              <w:t>Co</w:t>
            </w:r>
            <w:r w:rsidRPr="003670E5">
              <w:rPr>
                <w:rFonts w:ascii="Times New Roman" w:hAnsi="Times New Roman"/>
                <w:sz w:val="16"/>
                <w:szCs w:val="16"/>
                <w:vertAlign w:val="superscript"/>
              </w:rPr>
              <w:t>2+</w:t>
            </w:r>
            <w:r w:rsidRPr="003670E5">
              <w:rPr>
                <w:rFonts w:ascii="Times New Roman" w:hAnsi="Times New Roman"/>
                <w:sz w:val="16"/>
                <w:szCs w:val="16"/>
              </w:rPr>
              <w:t xml:space="preserve">-induced Cytotoxicity alters Cellular Phospholipid Composition in </w:t>
            </w:r>
            <w:r w:rsidRPr="003670E5">
              <w:rPr>
                <w:rFonts w:ascii="Times New Roman" w:hAnsi="Times New Roman"/>
                <w:i/>
                <w:sz w:val="16"/>
                <w:szCs w:val="16"/>
              </w:rPr>
              <w:t>E.coli</w:t>
            </w:r>
            <w:r w:rsidRPr="003670E5">
              <w:rPr>
                <w:rFonts w:ascii="Times New Roman" w:hAnsi="Times New Roman"/>
                <w:sz w:val="16"/>
                <w:szCs w:val="16"/>
              </w:rPr>
              <w:t xml:space="preserve"> (DH5α)</w:t>
            </w:r>
          </w:p>
          <w:p w:rsidR="00D920DE" w:rsidRPr="003670E5" w:rsidRDefault="00D920DE" w:rsidP="003670E5">
            <w:pPr>
              <w:pStyle w:val="Default"/>
              <w:numPr>
                <w:ilvl w:val="0"/>
                <w:numId w:val="4"/>
              </w:numPr>
              <w:jc w:val="both"/>
              <w:rPr>
                <w:bCs/>
                <w:sz w:val="16"/>
                <w:szCs w:val="16"/>
              </w:rPr>
            </w:pPr>
          </w:p>
        </w:tc>
        <w:tc>
          <w:tcPr>
            <w:tcW w:w="2840" w:type="dxa"/>
          </w:tcPr>
          <w:p w:rsidR="00D920DE" w:rsidRPr="003670E5" w:rsidRDefault="00D920DE" w:rsidP="003670E5">
            <w:pPr>
              <w:pStyle w:val="Default"/>
              <w:numPr>
                <w:ilvl w:val="0"/>
                <w:numId w:val="4"/>
              </w:numPr>
              <w:jc w:val="both"/>
              <w:rPr>
                <w:sz w:val="16"/>
                <w:szCs w:val="16"/>
              </w:rPr>
            </w:pPr>
            <w:r w:rsidRPr="003670E5">
              <w:rPr>
                <w:sz w:val="16"/>
                <w:szCs w:val="16"/>
              </w:rPr>
              <w:t>National Seminar on Science and Technology for Indigenous Development in India</w:t>
            </w:r>
          </w:p>
        </w:tc>
        <w:tc>
          <w:tcPr>
            <w:tcW w:w="1843"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Indian Science Congress Association, Bhubaneswar Chapter and KIIT University, Odisha, India</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9</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to 11</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December</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2015</w:t>
            </w:r>
          </w:p>
        </w:tc>
      </w:tr>
      <w:tr w:rsidR="00D920DE" w:rsidRPr="003670E5" w:rsidTr="00462216">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13</w:t>
            </w:r>
          </w:p>
        </w:tc>
        <w:tc>
          <w:tcPr>
            <w:tcW w:w="1350" w:type="dxa"/>
          </w:tcPr>
          <w:p w:rsidR="00D920DE" w:rsidRPr="003670E5" w:rsidRDefault="00D920DE" w:rsidP="003670E5">
            <w:pPr>
              <w:spacing w:after="0" w:line="240" w:lineRule="auto"/>
              <w:jc w:val="both"/>
              <w:rPr>
                <w:rFonts w:ascii="Times New Roman" w:hAnsi="Times New Roman"/>
                <w:b/>
                <w:bCs/>
                <w:sz w:val="16"/>
                <w:szCs w:val="16"/>
              </w:rPr>
            </w:pPr>
            <w:r w:rsidRPr="003670E5">
              <w:rPr>
                <w:rFonts w:ascii="Times New Roman" w:hAnsi="Times New Roman"/>
                <w:b/>
                <w:bCs/>
                <w:sz w:val="16"/>
                <w:szCs w:val="16"/>
              </w:rPr>
              <w:t>S. K. Sahu</w:t>
            </w:r>
            <w:r w:rsidRPr="003670E5">
              <w:rPr>
                <w:rFonts w:ascii="Times New Roman" w:hAnsi="Times New Roman"/>
                <w:bCs/>
                <w:sz w:val="16"/>
                <w:szCs w:val="16"/>
              </w:rPr>
              <w:t>*, P. Mohapatra, A. K. Rout, R.K. Sahu</w:t>
            </w:r>
          </w:p>
        </w:tc>
        <w:tc>
          <w:tcPr>
            <w:tcW w:w="2610" w:type="dxa"/>
          </w:tcPr>
          <w:p w:rsidR="00D920DE" w:rsidRPr="003670E5" w:rsidRDefault="00D920DE" w:rsidP="003670E5">
            <w:pPr>
              <w:tabs>
                <w:tab w:val="left" w:pos="0"/>
              </w:tabs>
              <w:spacing w:after="0" w:line="240" w:lineRule="auto"/>
              <w:jc w:val="both"/>
              <w:rPr>
                <w:rFonts w:ascii="Times New Roman" w:hAnsi="Times New Roman"/>
                <w:sz w:val="16"/>
                <w:szCs w:val="16"/>
              </w:rPr>
            </w:pPr>
            <w:r w:rsidRPr="003670E5">
              <w:rPr>
                <w:rFonts w:ascii="Times New Roman" w:hAnsi="Times New Roman"/>
                <w:sz w:val="16"/>
                <w:szCs w:val="16"/>
              </w:rPr>
              <w:t>Biodiversity of  Hg</w:t>
            </w:r>
            <w:r w:rsidRPr="003670E5">
              <w:rPr>
                <w:rFonts w:ascii="Times New Roman" w:hAnsi="Times New Roman"/>
                <w:sz w:val="16"/>
                <w:szCs w:val="16"/>
                <w:vertAlign w:val="superscript"/>
              </w:rPr>
              <w:t>2+</w:t>
            </w:r>
            <w:r w:rsidRPr="003670E5">
              <w:rPr>
                <w:rFonts w:ascii="Times New Roman" w:hAnsi="Times New Roman"/>
                <w:sz w:val="16"/>
                <w:szCs w:val="16"/>
              </w:rPr>
              <w:t>-tolerant bacteria in industrial effluents of Odisha</w:t>
            </w:r>
          </w:p>
        </w:tc>
        <w:tc>
          <w:tcPr>
            <w:tcW w:w="2840" w:type="dxa"/>
          </w:tcPr>
          <w:p w:rsidR="00D920DE" w:rsidRPr="003670E5" w:rsidRDefault="00D920DE" w:rsidP="003670E5">
            <w:pPr>
              <w:pStyle w:val="Default"/>
              <w:numPr>
                <w:ilvl w:val="0"/>
                <w:numId w:val="4"/>
              </w:numPr>
              <w:jc w:val="both"/>
              <w:rPr>
                <w:sz w:val="16"/>
                <w:szCs w:val="16"/>
              </w:rPr>
            </w:pPr>
            <w:r w:rsidRPr="003670E5">
              <w:rPr>
                <w:sz w:val="16"/>
                <w:szCs w:val="16"/>
              </w:rPr>
              <w:t>National seminar on frontiers of Biodiversity</w:t>
            </w:r>
          </w:p>
        </w:tc>
        <w:tc>
          <w:tcPr>
            <w:tcW w:w="1843"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sz w:val="16"/>
                <w:szCs w:val="16"/>
              </w:rPr>
              <w:t>Department of Wild Life and Remote Sensing, North Orissa University</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February</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2016</w:t>
            </w:r>
          </w:p>
        </w:tc>
      </w:tr>
      <w:tr w:rsidR="00D920DE" w:rsidRPr="003670E5" w:rsidTr="00462216">
        <w:trPr>
          <w:trHeight w:val="863"/>
        </w:trPr>
        <w:tc>
          <w:tcPr>
            <w:tcW w:w="558" w:type="dxa"/>
          </w:tcPr>
          <w:p w:rsidR="00D920DE" w:rsidRPr="003670E5" w:rsidRDefault="00D920DE" w:rsidP="003670E5">
            <w:pPr>
              <w:pStyle w:val="ListParagraph"/>
              <w:spacing w:after="0"/>
              <w:ind w:left="0"/>
              <w:rPr>
                <w:rFonts w:ascii="Times New Roman" w:hAnsi="Times New Roman"/>
                <w:sz w:val="16"/>
                <w:szCs w:val="16"/>
              </w:rPr>
            </w:pPr>
            <w:r w:rsidRPr="003670E5">
              <w:rPr>
                <w:rFonts w:ascii="Times New Roman" w:hAnsi="Times New Roman"/>
                <w:sz w:val="16"/>
                <w:szCs w:val="16"/>
              </w:rPr>
              <w:t>14</w:t>
            </w:r>
          </w:p>
        </w:tc>
        <w:tc>
          <w:tcPr>
            <w:tcW w:w="1350" w:type="dxa"/>
          </w:tcPr>
          <w:p w:rsidR="00D920DE" w:rsidRPr="003670E5" w:rsidRDefault="00D920DE"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 K. Sahu</w:t>
            </w:r>
            <w:r w:rsidR="00981D72" w:rsidRPr="003670E5">
              <w:rPr>
                <w:rFonts w:ascii="Times New Roman" w:hAnsi="Times New Roman"/>
                <w:bCs/>
                <w:sz w:val="16"/>
                <w:szCs w:val="16"/>
              </w:rPr>
              <w:t>*</w:t>
            </w:r>
          </w:p>
        </w:tc>
        <w:tc>
          <w:tcPr>
            <w:tcW w:w="2610" w:type="dxa"/>
          </w:tcPr>
          <w:p w:rsidR="00D920DE" w:rsidRPr="003670E5" w:rsidRDefault="00D920DE" w:rsidP="003670E5">
            <w:pPr>
              <w:tabs>
                <w:tab w:val="left" w:pos="0"/>
              </w:tabs>
              <w:spacing w:after="0" w:line="240" w:lineRule="auto"/>
              <w:jc w:val="both"/>
              <w:rPr>
                <w:rFonts w:ascii="Times New Roman" w:hAnsi="Times New Roman"/>
                <w:sz w:val="16"/>
                <w:szCs w:val="16"/>
              </w:rPr>
            </w:pPr>
            <w:r w:rsidRPr="003670E5">
              <w:rPr>
                <w:rFonts w:ascii="Times New Roman" w:hAnsi="Times New Roman"/>
                <w:sz w:val="16"/>
                <w:szCs w:val="16"/>
              </w:rPr>
              <w:t xml:space="preserve"> “Experimental Approaches to Proteomics”</w:t>
            </w:r>
          </w:p>
        </w:tc>
        <w:tc>
          <w:tcPr>
            <w:tcW w:w="2840" w:type="dxa"/>
          </w:tcPr>
          <w:p w:rsidR="00D920DE" w:rsidRPr="003670E5" w:rsidRDefault="00D920DE" w:rsidP="003670E5">
            <w:pPr>
              <w:pStyle w:val="Default"/>
              <w:numPr>
                <w:ilvl w:val="0"/>
                <w:numId w:val="4"/>
              </w:numPr>
              <w:jc w:val="both"/>
              <w:rPr>
                <w:sz w:val="16"/>
                <w:szCs w:val="16"/>
              </w:rPr>
            </w:pPr>
            <w:r w:rsidRPr="003670E5">
              <w:rPr>
                <w:sz w:val="16"/>
                <w:szCs w:val="16"/>
              </w:rPr>
              <w:t xml:space="preserve">One day National Symposium on Proteomics </w:t>
            </w:r>
          </w:p>
        </w:tc>
        <w:tc>
          <w:tcPr>
            <w:tcW w:w="1843" w:type="dxa"/>
          </w:tcPr>
          <w:p w:rsidR="00D920DE" w:rsidRPr="003670E5" w:rsidRDefault="00D920DE"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Proteomics Society of India, Institute of Life Science, Bhubaneswar, Odisha, India</w:t>
            </w:r>
          </w:p>
        </w:tc>
        <w:tc>
          <w:tcPr>
            <w:tcW w:w="992" w:type="dxa"/>
          </w:tcPr>
          <w:p w:rsidR="00D920DE" w:rsidRPr="003670E5" w:rsidRDefault="00D920DE"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02-03-2016</w:t>
            </w:r>
          </w:p>
        </w:tc>
        <w:tc>
          <w:tcPr>
            <w:tcW w:w="567" w:type="dxa"/>
          </w:tcPr>
          <w:p w:rsidR="00D920DE" w:rsidRPr="003670E5" w:rsidRDefault="00D920DE" w:rsidP="003670E5">
            <w:pPr>
              <w:spacing w:after="0"/>
              <w:rPr>
                <w:rFonts w:ascii="Times New Roman" w:hAnsi="Times New Roman"/>
                <w:sz w:val="16"/>
                <w:szCs w:val="16"/>
              </w:rPr>
            </w:pPr>
            <w:r w:rsidRPr="003670E5">
              <w:rPr>
                <w:rFonts w:ascii="Times New Roman" w:hAnsi="Times New Roman"/>
                <w:sz w:val="16"/>
                <w:szCs w:val="16"/>
              </w:rPr>
              <w:t>2016</w:t>
            </w:r>
          </w:p>
        </w:tc>
      </w:tr>
      <w:tr w:rsidR="001569C8" w:rsidRPr="003670E5" w:rsidTr="00462216">
        <w:trPr>
          <w:trHeight w:val="863"/>
        </w:trPr>
        <w:tc>
          <w:tcPr>
            <w:tcW w:w="558" w:type="dxa"/>
          </w:tcPr>
          <w:p w:rsidR="001569C8" w:rsidRPr="003670E5" w:rsidRDefault="001569C8" w:rsidP="003670E5">
            <w:pPr>
              <w:pStyle w:val="ListParagraph"/>
              <w:spacing w:after="0"/>
              <w:ind w:left="0"/>
              <w:rPr>
                <w:rFonts w:ascii="Times New Roman" w:hAnsi="Times New Roman"/>
                <w:sz w:val="16"/>
                <w:szCs w:val="16"/>
              </w:rPr>
            </w:pPr>
            <w:r w:rsidRPr="003670E5">
              <w:rPr>
                <w:rFonts w:ascii="Times New Roman" w:hAnsi="Times New Roman"/>
                <w:sz w:val="16"/>
                <w:szCs w:val="16"/>
              </w:rPr>
              <w:t>15</w:t>
            </w:r>
          </w:p>
        </w:tc>
        <w:tc>
          <w:tcPr>
            <w:tcW w:w="1350" w:type="dxa"/>
          </w:tcPr>
          <w:p w:rsidR="001569C8" w:rsidRPr="003670E5" w:rsidRDefault="001569C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 xml:space="preserve">S. Das, S.H. Panda, </w:t>
            </w:r>
            <w:r w:rsidRPr="003670E5">
              <w:rPr>
                <w:rFonts w:ascii="Times New Roman" w:hAnsi="Times New Roman"/>
                <w:b/>
                <w:bCs/>
                <w:sz w:val="16"/>
                <w:szCs w:val="16"/>
              </w:rPr>
              <w:t>S.K. Sahu</w:t>
            </w:r>
            <w:r w:rsidRPr="003670E5">
              <w:rPr>
                <w:rFonts w:ascii="Times New Roman" w:hAnsi="Times New Roman"/>
                <w:bCs/>
                <w:sz w:val="16"/>
                <w:szCs w:val="16"/>
              </w:rPr>
              <w:t>, D.R.Das, N. Mohanty</w:t>
            </w:r>
          </w:p>
        </w:tc>
        <w:tc>
          <w:tcPr>
            <w:tcW w:w="2610" w:type="dxa"/>
          </w:tcPr>
          <w:p w:rsidR="001569C8" w:rsidRPr="003670E5" w:rsidRDefault="001569C8" w:rsidP="003670E5">
            <w:pPr>
              <w:tabs>
                <w:tab w:val="left" w:pos="0"/>
              </w:tabs>
              <w:spacing w:after="0" w:line="240" w:lineRule="auto"/>
              <w:jc w:val="both"/>
              <w:rPr>
                <w:rFonts w:ascii="Times New Roman" w:hAnsi="Times New Roman"/>
                <w:sz w:val="16"/>
                <w:szCs w:val="16"/>
              </w:rPr>
            </w:pPr>
            <w:r w:rsidRPr="003670E5">
              <w:rPr>
                <w:rFonts w:ascii="Times New Roman" w:hAnsi="Times New Roman"/>
                <w:sz w:val="16"/>
                <w:szCs w:val="16"/>
              </w:rPr>
              <w:t xml:space="preserve">Purification, characterization and optimization of bacteriocin by </w:t>
            </w:r>
            <w:r w:rsidRPr="003670E5">
              <w:rPr>
                <w:rFonts w:ascii="Times New Roman" w:hAnsi="Times New Roman"/>
                <w:i/>
                <w:sz w:val="16"/>
                <w:szCs w:val="16"/>
              </w:rPr>
              <w:t>Lactobacillus rhamnosus</w:t>
            </w:r>
            <w:r w:rsidRPr="003670E5">
              <w:rPr>
                <w:rFonts w:ascii="Times New Roman" w:hAnsi="Times New Roman"/>
                <w:sz w:val="16"/>
                <w:szCs w:val="16"/>
              </w:rPr>
              <w:t xml:space="preserve"> and its application as biopreservative in sprouts</w:t>
            </w:r>
          </w:p>
        </w:tc>
        <w:tc>
          <w:tcPr>
            <w:tcW w:w="2840" w:type="dxa"/>
          </w:tcPr>
          <w:p w:rsidR="001569C8" w:rsidRPr="003670E5" w:rsidRDefault="001569C8" w:rsidP="003670E5">
            <w:pPr>
              <w:pStyle w:val="Default"/>
              <w:numPr>
                <w:ilvl w:val="0"/>
                <w:numId w:val="4"/>
              </w:numPr>
              <w:jc w:val="both"/>
              <w:rPr>
                <w:sz w:val="16"/>
                <w:szCs w:val="16"/>
              </w:rPr>
            </w:pPr>
            <w:r w:rsidRPr="003670E5">
              <w:rPr>
                <w:sz w:val="16"/>
                <w:szCs w:val="16"/>
              </w:rPr>
              <w:t>57</w:t>
            </w:r>
            <w:r w:rsidRPr="003670E5">
              <w:rPr>
                <w:sz w:val="16"/>
                <w:szCs w:val="16"/>
                <w:vertAlign w:val="superscript"/>
              </w:rPr>
              <w:t>th</w:t>
            </w:r>
            <w:r w:rsidRPr="003670E5">
              <w:rPr>
                <w:sz w:val="16"/>
                <w:szCs w:val="16"/>
              </w:rPr>
              <w:t xml:space="preserve"> Annual conference of association of microbiologists of India and International symposium on microbes and Biosphere: What’s new What’ next ? </w:t>
            </w:r>
          </w:p>
        </w:tc>
        <w:tc>
          <w:tcPr>
            <w:tcW w:w="1843" w:type="dxa"/>
          </w:tcPr>
          <w:p w:rsidR="001569C8" w:rsidRPr="003670E5" w:rsidRDefault="001569C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Gauhati University, Assam, India</w:t>
            </w:r>
          </w:p>
        </w:tc>
        <w:tc>
          <w:tcPr>
            <w:tcW w:w="992" w:type="dxa"/>
          </w:tcPr>
          <w:p w:rsidR="001569C8" w:rsidRPr="003670E5" w:rsidRDefault="001569C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24-27, Nov-2016</w:t>
            </w:r>
          </w:p>
        </w:tc>
        <w:tc>
          <w:tcPr>
            <w:tcW w:w="567" w:type="dxa"/>
          </w:tcPr>
          <w:p w:rsidR="001569C8" w:rsidRPr="003670E5" w:rsidRDefault="001569C8" w:rsidP="003670E5">
            <w:pPr>
              <w:spacing w:after="0"/>
              <w:rPr>
                <w:rFonts w:ascii="Times New Roman" w:hAnsi="Times New Roman"/>
                <w:sz w:val="16"/>
                <w:szCs w:val="16"/>
              </w:rPr>
            </w:pPr>
            <w:r w:rsidRPr="003670E5">
              <w:rPr>
                <w:rFonts w:ascii="Times New Roman" w:hAnsi="Times New Roman"/>
                <w:sz w:val="16"/>
                <w:szCs w:val="16"/>
              </w:rPr>
              <w:t>2016</w:t>
            </w:r>
          </w:p>
        </w:tc>
      </w:tr>
      <w:tr w:rsidR="001569C8" w:rsidRPr="003670E5" w:rsidTr="00462216">
        <w:trPr>
          <w:trHeight w:val="557"/>
        </w:trPr>
        <w:tc>
          <w:tcPr>
            <w:tcW w:w="558" w:type="dxa"/>
          </w:tcPr>
          <w:p w:rsidR="001569C8" w:rsidRPr="003670E5" w:rsidRDefault="001569C8" w:rsidP="003670E5">
            <w:pPr>
              <w:pStyle w:val="ListParagraph"/>
              <w:spacing w:after="0"/>
              <w:ind w:left="0"/>
              <w:rPr>
                <w:rFonts w:ascii="Times New Roman" w:hAnsi="Times New Roman"/>
                <w:sz w:val="16"/>
                <w:szCs w:val="16"/>
              </w:rPr>
            </w:pPr>
            <w:r w:rsidRPr="003670E5">
              <w:rPr>
                <w:rFonts w:ascii="Times New Roman" w:hAnsi="Times New Roman"/>
                <w:sz w:val="16"/>
                <w:szCs w:val="16"/>
              </w:rPr>
              <w:t>16</w:t>
            </w:r>
          </w:p>
        </w:tc>
        <w:tc>
          <w:tcPr>
            <w:tcW w:w="1350" w:type="dxa"/>
          </w:tcPr>
          <w:p w:rsidR="001569C8" w:rsidRPr="003670E5" w:rsidRDefault="001569C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 xml:space="preserve">S. Gupta and </w:t>
            </w:r>
            <w:r w:rsidRPr="003670E5">
              <w:rPr>
                <w:rFonts w:ascii="Times New Roman" w:hAnsi="Times New Roman"/>
                <w:b/>
                <w:bCs/>
                <w:sz w:val="16"/>
                <w:szCs w:val="16"/>
              </w:rPr>
              <w:t>S.K. Sahu</w:t>
            </w:r>
          </w:p>
        </w:tc>
        <w:tc>
          <w:tcPr>
            <w:tcW w:w="2610" w:type="dxa"/>
          </w:tcPr>
          <w:p w:rsidR="001569C8" w:rsidRPr="003670E5" w:rsidRDefault="001569C8" w:rsidP="003670E5">
            <w:pPr>
              <w:tabs>
                <w:tab w:val="left" w:pos="0"/>
              </w:tabs>
              <w:spacing w:after="0" w:line="240" w:lineRule="auto"/>
              <w:jc w:val="both"/>
              <w:rPr>
                <w:rFonts w:ascii="Times New Roman" w:hAnsi="Times New Roman"/>
                <w:sz w:val="16"/>
                <w:szCs w:val="16"/>
              </w:rPr>
            </w:pPr>
            <w:r w:rsidRPr="003670E5">
              <w:rPr>
                <w:rFonts w:ascii="Times New Roman" w:hAnsi="Times New Roman"/>
                <w:bCs/>
                <w:sz w:val="16"/>
                <w:szCs w:val="16"/>
              </w:rPr>
              <w:t>Molecular characterization of some Hg</w:t>
            </w:r>
            <w:r w:rsidRPr="003670E5">
              <w:rPr>
                <w:rFonts w:ascii="Times New Roman" w:hAnsi="Times New Roman"/>
                <w:bCs/>
                <w:sz w:val="16"/>
                <w:szCs w:val="16"/>
                <w:vertAlign w:val="superscript"/>
              </w:rPr>
              <w:t>2+</w:t>
            </w:r>
            <w:r w:rsidRPr="003670E5">
              <w:rPr>
                <w:rFonts w:ascii="Times New Roman" w:hAnsi="Times New Roman"/>
                <w:bCs/>
                <w:sz w:val="16"/>
                <w:szCs w:val="16"/>
              </w:rPr>
              <w:t>resistant soil bacteria isolated from industrial effluents</w:t>
            </w:r>
          </w:p>
        </w:tc>
        <w:tc>
          <w:tcPr>
            <w:tcW w:w="2840" w:type="dxa"/>
          </w:tcPr>
          <w:p w:rsidR="001569C8" w:rsidRPr="003670E5" w:rsidRDefault="001569C8" w:rsidP="003670E5">
            <w:pPr>
              <w:pStyle w:val="Default"/>
              <w:numPr>
                <w:ilvl w:val="0"/>
                <w:numId w:val="4"/>
              </w:numPr>
              <w:jc w:val="both"/>
              <w:rPr>
                <w:sz w:val="16"/>
                <w:szCs w:val="16"/>
              </w:rPr>
            </w:pPr>
            <w:r w:rsidRPr="003670E5">
              <w:rPr>
                <w:sz w:val="16"/>
                <w:szCs w:val="16"/>
              </w:rPr>
              <w:t>National conference, Bhubaneswar chapter</w:t>
            </w:r>
          </w:p>
        </w:tc>
        <w:tc>
          <w:tcPr>
            <w:tcW w:w="1843" w:type="dxa"/>
          </w:tcPr>
          <w:p w:rsidR="001569C8" w:rsidRPr="003670E5" w:rsidRDefault="001569C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KIIT, Bhubaneswer, Odisha, India</w:t>
            </w:r>
          </w:p>
        </w:tc>
        <w:tc>
          <w:tcPr>
            <w:tcW w:w="992" w:type="dxa"/>
          </w:tcPr>
          <w:p w:rsidR="001569C8" w:rsidRPr="003670E5" w:rsidRDefault="001569C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11-12, Dec, 2016</w:t>
            </w:r>
          </w:p>
        </w:tc>
        <w:tc>
          <w:tcPr>
            <w:tcW w:w="567" w:type="dxa"/>
          </w:tcPr>
          <w:p w:rsidR="001569C8" w:rsidRPr="003670E5" w:rsidRDefault="001569C8" w:rsidP="003670E5">
            <w:pPr>
              <w:spacing w:after="0"/>
              <w:rPr>
                <w:rFonts w:ascii="Times New Roman" w:hAnsi="Times New Roman"/>
                <w:sz w:val="16"/>
                <w:szCs w:val="16"/>
              </w:rPr>
            </w:pPr>
            <w:r w:rsidRPr="003670E5">
              <w:rPr>
                <w:rFonts w:ascii="Times New Roman" w:hAnsi="Times New Roman"/>
                <w:sz w:val="16"/>
                <w:szCs w:val="16"/>
              </w:rPr>
              <w:t>2016</w:t>
            </w:r>
          </w:p>
        </w:tc>
      </w:tr>
      <w:tr w:rsidR="001569C8" w:rsidRPr="003670E5" w:rsidTr="00462216">
        <w:trPr>
          <w:trHeight w:val="863"/>
        </w:trPr>
        <w:tc>
          <w:tcPr>
            <w:tcW w:w="558" w:type="dxa"/>
          </w:tcPr>
          <w:p w:rsidR="001569C8" w:rsidRPr="003670E5" w:rsidRDefault="001569C8" w:rsidP="003670E5">
            <w:pPr>
              <w:pStyle w:val="ListParagraph"/>
              <w:spacing w:after="0"/>
              <w:ind w:left="0"/>
              <w:rPr>
                <w:rFonts w:ascii="Times New Roman" w:hAnsi="Times New Roman"/>
                <w:sz w:val="16"/>
                <w:szCs w:val="16"/>
              </w:rPr>
            </w:pPr>
            <w:r w:rsidRPr="003670E5">
              <w:rPr>
                <w:rFonts w:ascii="Times New Roman" w:hAnsi="Times New Roman"/>
                <w:sz w:val="16"/>
                <w:szCs w:val="16"/>
              </w:rPr>
              <w:t>17</w:t>
            </w:r>
          </w:p>
        </w:tc>
        <w:tc>
          <w:tcPr>
            <w:tcW w:w="1350" w:type="dxa"/>
          </w:tcPr>
          <w:p w:rsidR="001569C8" w:rsidRPr="003670E5" w:rsidRDefault="001569C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 xml:space="preserve">H.G. Behuria and </w:t>
            </w:r>
            <w:r w:rsidRPr="003670E5">
              <w:rPr>
                <w:rFonts w:ascii="Times New Roman" w:hAnsi="Times New Roman"/>
                <w:b/>
                <w:bCs/>
                <w:sz w:val="16"/>
                <w:szCs w:val="16"/>
              </w:rPr>
              <w:t>S.K. Sahu</w:t>
            </w:r>
          </w:p>
        </w:tc>
        <w:tc>
          <w:tcPr>
            <w:tcW w:w="2610" w:type="dxa"/>
          </w:tcPr>
          <w:p w:rsidR="001569C8" w:rsidRPr="003670E5" w:rsidRDefault="001569C8" w:rsidP="003670E5">
            <w:pPr>
              <w:tabs>
                <w:tab w:val="left" w:pos="0"/>
              </w:tabs>
              <w:spacing w:after="0" w:line="240" w:lineRule="auto"/>
              <w:jc w:val="both"/>
              <w:rPr>
                <w:rFonts w:ascii="Times New Roman" w:hAnsi="Times New Roman"/>
                <w:sz w:val="16"/>
                <w:szCs w:val="16"/>
              </w:rPr>
            </w:pPr>
            <w:r w:rsidRPr="003670E5">
              <w:rPr>
                <w:rFonts w:ascii="Times New Roman" w:hAnsi="Times New Roman"/>
                <w:bCs/>
                <w:sz w:val="16"/>
                <w:szCs w:val="16"/>
              </w:rPr>
              <w:t>Preparation of Giant Unilamellar Vesicles (GUV) from Bacterial Lipid Extract: Developing a Model Membrane System for Prokaryotes</w:t>
            </w:r>
          </w:p>
        </w:tc>
        <w:tc>
          <w:tcPr>
            <w:tcW w:w="2840" w:type="dxa"/>
          </w:tcPr>
          <w:p w:rsidR="001569C8" w:rsidRPr="003670E5" w:rsidRDefault="001569C8" w:rsidP="003670E5">
            <w:pPr>
              <w:pStyle w:val="Default"/>
              <w:numPr>
                <w:ilvl w:val="0"/>
                <w:numId w:val="4"/>
              </w:numPr>
              <w:jc w:val="both"/>
              <w:rPr>
                <w:sz w:val="16"/>
                <w:szCs w:val="16"/>
              </w:rPr>
            </w:pPr>
            <w:r w:rsidRPr="003670E5">
              <w:rPr>
                <w:sz w:val="16"/>
                <w:szCs w:val="16"/>
              </w:rPr>
              <w:t>National conference, Bhubaneswar chapter</w:t>
            </w:r>
          </w:p>
        </w:tc>
        <w:tc>
          <w:tcPr>
            <w:tcW w:w="1843" w:type="dxa"/>
          </w:tcPr>
          <w:p w:rsidR="001569C8" w:rsidRPr="003670E5" w:rsidRDefault="001569C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KIIT, Bhubaneswer, Odisha, India</w:t>
            </w:r>
          </w:p>
        </w:tc>
        <w:tc>
          <w:tcPr>
            <w:tcW w:w="992" w:type="dxa"/>
          </w:tcPr>
          <w:p w:rsidR="001569C8" w:rsidRPr="003670E5" w:rsidRDefault="001569C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11-12, Dec, 2016</w:t>
            </w:r>
          </w:p>
        </w:tc>
        <w:tc>
          <w:tcPr>
            <w:tcW w:w="567" w:type="dxa"/>
          </w:tcPr>
          <w:p w:rsidR="001569C8" w:rsidRPr="003670E5" w:rsidRDefault="001569C8" w:rsidP="003670E5">
            <w:pPr>
              <w:spacing w:after="0"/>
              <w:rPr>
                <w:rFonts w:ascii="Times New Roman" w:hAnsi="Times New Roman"/>
                <w:sz w:val="16"/>
                <w:szCs w:val="16"/>
              </w:rPr>
            </w:pPr>
            <w:r w:rsidRPr="003670E5">
              <w:rPr>
                <w:rFonts w:ascii="Times New Roman" w:hAnsi="Times New Roman"/>
                <w:sz w:val="16"/>
                <w:szCs w:val="16"/>
              </w:rPr>
              <w:t>2016</w:t>
            </w:r>
          </w:p>
        </w:tc>
      </w:tr>
      <w:tr w:rsidR="00C00B48" w:rsidRPr="003670E5" w:rsidTr="00462216">
        <w:trPr>
          <w:trHeight w:val="863"/>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t>18</w:t>
            </w:r>
          </w:p>
        </w:tc>
        <w:tc>
          <w:tcPr>
            <w:tcW w:w="1350" w:type="dxa"/>
          </w:tcPr>
          <w:p w:rsidR="00C00B48" w:rsidRPr="003670E5" w:rsidRDefault="00C00B48" w:rsidP="003670E5">
            <w:pPr>
              <w:spacing w:after="0" w:line="240" w:lineRule="auto"/>
              <w:jc w:val="both"/>
              <w:rPr>
                <w:rFonts w:ascii="Times New Roman" w:hAnsi="Times New Roman"/>
                <w:b/>
                <w:bCs/>
                <w:sz w:val="16"/>
                <w:szCs w:val="16"/>
              </w:rPr>
            </w:pPr>
            <w:r w:rsidRPr="003670E5">
              <w:rPr>
                <w:rFonts w:ascii="Times New Roman" w:hAnsi="Times New Roman"/>
                <w:b/>
                <w:bCs/>
                <w:sz w:val="16"/>
                <w:szCs w:val="16"/>
              </w:rPr>
              <w:t>S.K. Sahu</w:t>
            </w:r>
          </w:p>
        </w:tc>
        <w:tc>
          <w:tcPr>
            <w:tcW w:w="2610" w:type="dxa"/>
          </w:tcPr>
          <w:p w:rsidR="00C00B48" w:rsidRPr="003670E5" w:rsidRDefault="00C00B48" w:rsidP="003670E5">
            <w:pPr>
              <w:tabs>
                <w:tab w:val="left" w:pos="0"/>
              </w:tabs>
              <w:spacing w:after="0" w:line="240" w:lineRule="auto"/>
              <w:jc w:val="both"/>
              <w:rPr>
                <w:rFonts w:ascii="Times New Roman" w:hAnsi="Times New Roman"/>
                <w:bCs/>
                <w:sz w:val="16"/>
                <w:szCs w:val="16"/>
              </w:rPr>
            </w:pPr>
            <w:r w:rsidRPr="003670E5">
              <w:rPr>
                <w:rFonts w:ascii="Times New Roman" w:hAnsi="Times New Roman"/>
                <w:bCs/>
                <w:sz w:val="16"/>
                <w:szCs w:val="16"/>
              </w:rPr>
              <w:t xml:space="preserve">Work shop on hands on training in Molecular biology and immunology techniques” </w:t>
            </w:r>
            <w:r w:rsidRPr="003670E5">
              <w:rPr>
                <w:b/>
                <w:bCs/>
                <w:sz w:val="16"/>
                <w:szCs w:val="16"/>
              </w:rPr>
              <w:t>(National)</w:t>
            </w:r>
          </w:p>
        </w:tc>
        <w:tc>
          <w:tcPr>
            <w:tcW w:w="2840" w:type="dxa"/>
          </w:tcPr>
          <w:p w:rsidR="00C00B48" w:rsidRPr="003670E5" w:rsidRDefault="00C00B48" w:rsidP="003670E5">
            <w:pPr>
              <w:pStyle w:val="Default"/>
              <w:numPr>
                <w:ilvl w:val="0"/>
                <w:numId w:val="4"/>
              </w:numPr>
              <w:jc w:val="both"/>
              <w:rPr>
                <w:sz w:val="16"/>
                <w:szCs w:val="16"/>
              </w:rPr>
            </w:pPr>
            <w:r w:rsidRPr="003670E5">
              <w:rPr>
                <w:sz w:val="16"/>
                <w:szCs w:val="16"/>
              </w:rPr>
              <w:t xml:space="preserve">Three Days hands on training workshop organized by Himedia Laboratories Pvt Ltd </w:t>
            </w:r>
          </w:p>
        </w:tc>
        <w:tc>
          <w:tcPr>
            <w:tcW w:w="1843" w:type="dxa"/>
          </w:tcPr>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P.G. Department of Biotechnology, North Orissa University, Baripada, Odisha</w:t>
            </w: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8</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-10</w:t>
            </w:r>
            <w:r w:rsidRPr="003670E5">
              <w:rPr>
                <w:rFonts w:ascii="Times New Roman" w:hAnsi="Times New Roman"/>
                <w:color w:val="000000"/>
                <w:sz w:val="16"/>
                <w:szCs w:val="16"/>
                <w:vertAlign w:val="superscript"/>
              </w:rPr>
              <w:t>TH</w:t>
            </w:r>
            <w:r w:rsidRPr="003670E5">
              <w:rPr>
                <w:rFonts w:ascii="Times New Roman" w:hAnsi="Times New Roman"/>
                <w:color w:val="000000"/>
                <w:sz w:val="16"/>
                <w:szCs w:val="16"/>
              </w:rPr>
              <w:t xml:space="preserve"> November</w:t>
            </w:r>
          </w:p>
        </w:tc>
        <w:tc>
          <w:tcPr>
            <w:tcW w:w="567" w:type="dxa"/>
          </w:tcPr>
          <w:p w:rsidR="00C00B48" w:rsidRPr="003670E5" w:rsidRDefault="00C00B48" w:rsidP="003670E5">
            <w:pPr>
              <w:spacing w:after="0"/>
              <w:rPr>
                <w:rFonts w:ascii="Times New Roman" w:hAnsi="Times New Roman"/>
                <w:sz w:val="16"/>
                <w:szCs w:val="16"/>
              </w:rPr>
            </w:pPr>
            <w:r w:rsidRPr="003670E5">
              <w:rPr>
                <w:rFonts w:ascii="Times New Roman" w:hAnsi="Times New Roman"/>
                <w:sz w:val="16"/>
                <w:szCs w:val="16"/>
              </w:rPr>
              <w:t>2017</w:t>
            </w:r>
          </w:p>
        </w:tc>
      </w:tr>
      <w:tr w:rsidR="00C00B48" w:rsidRPr="003670E5" w:rsidTr="00462216">
        <w:trPr>
          <w:trHeight w:val="503"/>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lastRenderedPageBreak/>
              <w:t>19</w:t>
            </w:r>
          </w:p>
        </w:tc>
        <w:tc>
          <w:tcPr>
            <w:tcW w:w="1350" w:type="dxa"/>
          </w:tcPr>
          <w:p w:rsidR="00C00B48" w:rsidRPr="003670E5" w:rsidRDefault="00C00B48" w:rsidP="003670E5">
            <w:pPr>
              <w:spacing w:after="0"/>
              <w:jc w:val="center"/>
              <w:rPr>
                <w:rFonts w:ascii="Times New Roman" w:hAnsi="Times New Roman"/>
                <w:sz w:val="16"/>
                <w:szCs w:val="16"/>
              </w:rPr>
            </w:pPr>
            <w:r w:rsidRPr="003670E5">
              <w:rPr>
                <w:rFonts w:ascii="Times New Roman" w:hAnsi="Times New Roman"/>
                <w:bCs/>
                <w:sz w:val="16"/>
                <w:szCs w:val="16"/>
              </w:rPr>
              <w:t xml:space="preserve">H.G. Behuria and S.K. Sahu </w:t>
            </w:r>
          </w:p>
          <w:p w:rsidR="00C00B48" w:rsidRPr="003670E5" w:rsidRDefault="00C00B48" w:rsidP="003670E5">
            <w:pPr>
              <w:spacing w:after="0" w:line="240" w:lineRule="auto"/>
              <w:jc w:val="both"/>
              <w:rPr>
                <w:rFonts w:ascii="Times New Roman" w:hAnsi="Times New Roman"/>
                <w:bCs/>
                <w:sz w:val="16"/>
                <w:szCs w:val="16"/>
              </w:rPr>
            </w:pPr>
          </w:p>
        </w:tc>
        <w:tc>
          <w:tcPr>
            <w:tcW w:w="2610" w:type="dxa"/>
          </w:tcPr>
          <w:p w:rsidR="00C00B48" w:rsidRPr="003670E5" w:rsidRDefault="00C00B48" w:rsidP="003670E5">
            <w:pPr>
              <w:spacing w:after="0"/>
              <w:rPr>
                <w:rFonts w:ascii="Times New Roman" w:hAnsi="Times New Roman"/>
                <w:sz w:val="16"/>
                <w:szCs w:val="16"/>
              </w:rPr>
            </w:pPr>
            <w:r w:rsidRPr="003670E5">
              <w:rPr>
                <w:rFonts w:ascii="Times New Roman" w:hAnsi="Times New Roman"/>
                <w:sz w:val="16"/>
                <w:szCs w:val="16"/>
              </w:rPr>
              <w:t>Preparation of Giant Unilamellar Vesicles from Bacterial Polar Lipid extract</w:t>
            </w:r>
          </w:p>
        </w:tc>
        <w:tc>
          <w:tcPr>
            <w:tcW w:w="2840" w:type="dxa"/>
          </w:tcPr>
          <w:p w:rsidR="00C00B48" w:rsidRPr="003670E5" w:rsidRDefault="00C00B48" w:rsidP="003670E5">
            <w:pPr>
              <w:pStyle w:val="Default"/>
              <w:numPr>
                <w:ilvl w:val="0"/>
                <w:numId w:val="4"/>
              </w:numPr>
              <w:jc w:val="both"/>
              <w:rPr>
                <w:sz w:val="16"/>
                <w:szCs w:val="16"/>
              </w:rPr>
            </w:pPr>
            <w:r w:rsidRPr="003670E5">
              <w:rPr>
                <w:sz w:val="16"/>
                <w:szCs w:val="16"/>
              </w:rPr>
              <w:t>National Seminar on Challenges and prospects in Physics</w:t>
            </w:r>
          </w:p>
        </w:tc>
        <w:tc>
          <w:tcPr>
            <w:tcW w:w="1843" w:type="dxa"/>
          </w:tcPr>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Department of Physics, North Orissa University</w:t>
            </w: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23-24 Feb</w:t>
            </w:r>
          </w:p>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2018</w:t>
            </w:r>
          </w:p>
        </w:tc>
        <w:tc>
          <w:tcPr>
            <w:tcW w:w="567" w:type="dxa"/>
          </w:tcPr>
          <w:p w:rsidR="00C00B48" w:rsidRPr="003670E5" w:rsidRDefault="00C00B48" w:rsidP="003670E5">
            <w:pPr>
              <w:spacing w:after="0"/>
              <w:rPr>
                <w:rFonts w:ascii="Times New Roman" w:hAnsi="Times New Roman"/>
                <w:color w:val="000000"/>
                <w:sz w:val="16"/>
                <w:szCs w:val="16"/>
              </w:rPr>
            </w:pPr>
            <w:r w:rsidRPr="003670E5">
              <w:rPr>
                <w:rFonts w:ascii="Times New Roman" w:hAnsi="Times New Roman"/>
                <w:color w:val="000000"/>
                <w:sz w:val="16"/>
                <w:szCs w:val="16"/>
              </w:rPr>
              <w:t>2018</w:t>
            </w:r>
          </w:p>
        </w:tc>
      </w:tr>
      <w:tr w:rsidR="00C00B48" w:rsidRPr="003670E5" w:rsidTr="00462216">
        <w:trPr>
          <w:trHeight w:val="683"/>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t>20</w:t>
            </w:r>
          </w:p>
        </w:tc>
        <w:tc>
          <w:tcPr>
            <w:tcW w:w="1350" w:type="dxa"/>
          </w:tcPr>
          <w:p w:rsidR="00C00B48" w:rsidRPr="003670E5" w:rsidRDefault="00C00B4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tc>
        <w:tc>
          <w:tcPr>
            <w:tcW w:w="2610" w:type="dxa"/>
          </w:tcPr>
          <w:p w:rsidR="00C00B48" w:rsidRPr="003670E5" w:rsidRDefault="00C00B48" w:rsidP="003670E5">
            <w:pPr>
              <w:spacing w:after="0" w:line="240" w:lineRule="auto"/>
              <w:rPr>
                <w:rFonts w:ascii="Times New Roman" w:hAnsi="Times New Roman"/>
                <w:sz w:val="16"/>
                <w:szCs w:val="16"/>
              </w:rPr>
            </w:pPr>
            <w:r w:rsidRPr="003670E5">
              <w:rPr>
                <w:rFonts w:ascii="Times New Roman" w:hAnsi="Times New Roman"/>
                <w:sz w:val="16"/>
                <w:szCs w:val="16"/>
              </w:rPr>
              <w:t>Purification and Characterization of a Mercury-Sensitive Alkaline Phosphatase from a Hg</w:t>
            </w:r>
            <w:r w:rsidRPr="003670E5">
              <w:rPr>
                <w:rFonts w:ascii="Times New Roman" w:hAnsi="Times New Roman"/>
                <w:sz w:val="16"/>
                <w:szCs w:val="16"/>
                <w:vertAlign w:val="superscript"/>
              </w:rPr>
              <w:t>2+</w:t>
            </w:r>
            <w:r w:rsidRPr="003670E5">
              <w:rPr>
                <w:rFonts w:ascii="Times New Roman" w:hAnsi="Times New Roman"/>
                <w:sz w:val="16"/>
                <w:szCs w:val="16"/>
              </w:rPr>
              <w:t>-tolerant Soil Bacterium</w:t>
            </w:r>
          </w:p>
        </w:tc>
        <w:tc>
          <w:tcPr>
            <w:tcW w:w="2840" w:type="dxa"/>
          </w:tcPr>
          <w:p w:rsidR="00C00B48" w:rsidRPr="003670E5" w:rsidRDefault="00C00B48" w:rsidP="003670E5">
            <w:pPr>
              <w:pStyle w:val="Default"/>
              <w:numPr>
                <w:ilvl w:val="0"/>
                <w:numId w:val="4"/>
              </w:numPr>
              <w:jc w:val="both"/>
              <w:rPr>
                <w:sz w:val="16"/>
                <w:szCs w:val="16"/>
              </w:rPr>
            </w:pPr>
            <w:r w:rsidRPr="003670E5">
              <w:rPr>
                <w:sz w:val="16"/>
                <w:szCs w:val="16"/>
              </w:rPr>
              <w:t>Recent Trends in Microbiology and Biotechnology (RTMB-2018)</w:t>
            </w:r>
          </w:p>
        </w:tc>
        <w:tc>
          <w:tcPr>
            <w:tcW w:w="1843" w:type="dxa"/>
          </w:tcPr>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MITS, BBSR, ODISHA</w:t>
            </w:r>
          </w:p>
          <w:p w:rsidR="00C00B48" w:rsidRPr="003670E5" w:rsidRDefault="00C00B48" w:rsidP="003670E5">
            <w:pPr>
              <w:rPr>
                <w:rFonts w:ascii="Times New Roman" w:hAnsi="Times New Roman"/>
                <w:sz w:val="16"/>
                <w:szCs w:val="16"/>
              </w:rPr>
            </w:pP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16-17 March, 2018</w:t>
            </w:r>
          </w:p>
        </w:tc>
        <w:tc>
          <w:tcPr>
            <w:tcW w:w="567" w:type="dxa"/>
          </w:tcPr>
          <w:p w:rsidR="00C00B48" w:rsidRPr="003670E5" w:rsidRDefault="00C00B48" w:rsidP="003670E5">
            <w:pPr>
              <w:spacing w:after="0"/>
              <w:rPr>
                <w:rFonts w:ascii="Times New Roman" w:hAnsi="Times New Roman"/>
                <w:sz w:val="16"/>
                <w:szCs w:val="16"/>
              </w:rPr>
            </w:pPr>
            <w:r w:rsidRPr="003670E5">
              <w:rPr>
                <w:rFonts w:ascii="Times New Roman" w:hAnsi="Times New Roman"/>
                <w:sz w:val="16"/>
                <w:szCs w:val="16"/>
              </w:rPr>
              <w:t>2018</w:t>
            </w:r>
          </w:p>
        </w:tc>
      </w:tr>
      <w:tr w:rsidR="00C00B48" w:rsidRPr="003670E5" w:rsidTr="00462216">
        <w:trPr>
          <w:trHeight w:val="764"/>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t>21</w:t>
            </w:r>
          </w:p>
        </w:tc>
        <w:tc>
          <w:tcPr>
            <w:tcW w:w="1350" w:type="dxa"/>
          </w:tcPr>
          <w:p w:rsidR="00C00B48" w:rsidRPr="003670E5" w:rsidRDefault="00C00B4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tc>
        <w:tc>
          <w:tcPr>
            <w:tcW w:w="2610" w:type="dxa"/>
          </w:tcPr>
          <w:p w:rsidR="00C00B48" w:rsidRPr="003670E5" w:rsidRDefault="00C00B48" w:rsidP="003670E5">
            <w:pPr>
              <w:tabs>
                <w:tab w:val="left" w:pos="0"/>
              </w:tabs>
              <w:spacing w:after="0" w:line="240" w:lineRule="auto"/>
              <w:rPr>
                <w:rFonts w:ascii="Times New Roman" w:hAnsi="Times New Roman"/>
                <w:bCs/>
                <w:sz w:val="16"/>
                <w:szCs w:val="16"/>
              </w:rPr>
            </w:pPr>
            <w:r w:rsidRPr="003670E5">
              <w:rPr>
                <w:rFonts w:ascii="Times New Roman" w:hAnsi="Times New Roman"/>
                <w:bCs/>
                <w:sz w:val="16"/>
                <w:szCs w:val="16"/>
              </w:rPr>
              <w:t xml:space="preserve">Biochemical Adaptation and Biotechnological Potential of a Mercury Tolerant </w:t>
            </w:r>
            <w:r w:rsidRPr="003670E5">
              <w:rPr>
                <w:rFonts w:ascii="Times New Roman" w:hAnsi="Times New Roman"/>
                <w:bCs/>
                <w:sz w:val="16"/>
                <w:szCs w:val="16"/>
              </w:rPr>
              <w:br/>
            </w:r>
            <w:r w:rsidRPr="003670E5">
              <w:rPr>
                <w:rFonts w:ascii="Times New Roman" w:hAnsi="Times New Roman"/>
                <w:bCs/>
                <w:i/>
                <w:sz w:val="16"/>
                <w:szCs w:val="16"/>
              </w:rPr>
              <w:t>K. pneumoniae</w:t>
            </w:r>
          </w:p>
        </w:tc>
        <w:tc>
          <w:tcPr>
            <w:tcW w:w="2840" w:type="dxa"/>
          </w:tcPr>
          <w:p w:rsidR="00C00B48" w:rsidRPr="003670E5" w:rsidRDefault="00C00B48" w:rsidP="003670E5">
            <w:pPr>
              <w:pStyle w:val="Default"/>
              <w:numPr>
                <w:ilvl w:val="0"/>
                <w:numId w:val="4"/>
              </w:numPr>
              <w:jc w:val="both"/>
              <w:rPr>
                <w:sz w:val="16"/>
                <w:szCs w:val="16"/>
              </w:rPr>
            </w:pPr>
            <w:r w:rsidRPr="003670E5">
              <w:rPr>
                <w:sz w:val="16"/>
                <w:szCs w:val="16"/>
              </w:rPr>
              <w:t>20</w:t>
            </w:r>
            <w:r w:rsidRPr="003670E5">
              <w:rPr>
                <w:sz w:val="16"/>
                <w:szCs w:val="16"/>
                <w:vertAlign w:val="superscript"/>
              </w:rPr>
              <w:t xml:space="preserve">th </w:t>
            </w:r>
            <w:r w:rsidRPr="003670E5">
              <w:rPr>
                <w:sz w:val="16"/>
                <w:szCs w:val="16"/>
              </w:rPr>
              <w:t>Odisha Bigyan “O” paribesh Congress</w:t>
            </w:r>
          </w:p>
        </w:tc>
        <w:tc>
          <w:tcPr>
            <w:tcW w:w="1843" w:type="dxa"/>
          </w:tcPr>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NISER, BBSR, Jatni</w:t>
            </w: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17-18 Nov 2018</w:t>
            </w:r>
          </w:p>
        </w:tc>
        <w:tc>
          <w:tcPr>
            <w:tcW w:w="567" w:type="dxa"/>
          </w:tcPr>
          <w:p w:rsidR="00C00B48" w:rsidRPr="003670E5" w:rsidRDefault="00C00B48" w:rsidP="003670E5">
            <w:pPr>
              <w:spacing w:after="0"/>
              <w:rPr>
                <w:rFonts w:ascii="Times New Roman" w:hAnsi="Times New Roman"/>
                <w:sz w:val="16"/>
                <w:szCs w:val="16"/>
              </w:rPr>
            </w:pPr>
            <w:r w:rsidRPr="003670E5">
              <w:rPr>
                <w:rFonts w:ascii="Times New Roman" w:hAnsi="Times New Roman"/>
                <w:color w:val="000000"/>
                <w:sz w:val="16"/>
                <w:szCs w:val="16"/>
              </w:rPr>
              <w:t>2018</w:t>
            </w:r>
          </w:p>
        </w:tc>
      </w:tr>
      <w:tr w:rsidR="00C00B48" w:rsidRPr="003670E5" w:rsidTr="00462216">
        <w:trPr>
          <w:trHeight w:val="863"/>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t>22</w:t>
            </w:r>
          </w:p>
        </w:tc>
        <w:tc>
          <w:tcPr>
            <w:tcW w:w="1350" w:type="dxa"/>
          </w:tcPr>
          <w:p w:rsidR="00C00B48" w:rsidRPr="003670E5" w:rsidRDefault="00C00B4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tc>
        <w:tc>
          <w:tcPr>
            <w:tcW w:w="2610" w:type="dxa"/>
          </w:tcPr>
          <w:p w:rsidR="00C00B48" w:rsidRPr="003670E5" w:rsidRDefault="00C00B48" w:rsidP="003670E5">
            <w:pPr>
              <w:spacing w:after="0"/>
              <w:rPr>
                <w:rFonts w:ascii="Times New Roman" w:hAnsi="Times New Roman"/>
                <w:sz w:val="16"/>
                <w:szCs w:val="16"/>
              </w:rPr>
            </w:pPr>
            <w:r w:rsidRPr="003670E5">
              <w:rPr>
                <w:rFonts w:ascii="Times New Roman" w:hAnsi="Times New Roman"/>
                <w:sz w:val="16"/>
                <w:szCs w:val="16"/>
              </w:rPr>
              <w:t>Membrane-Mediated Drug Resistance in Bacteria</w:t>
            </w:r>
          </w:p>
          <w:p w:rsidR="00C00B48" w:rsidRPr="003670E5" w:rsidRDefault="00C00B48" w:rsidP="003670E5">
            <w:pPr>
              <w:spacing w:after="0"/>
              <w:jc w:val="center"/>
              <w:rPr>
                <w:rFonts w:ascii="Times New Roman" w:hAnsi="Times New Roman"/>
                <w:bCs/>
                <w:sz w:val="16"/>
                <w:szCs w:val="16"/>
              </w:rPr>
            </w:pPr>
          </w:p>
        </w:tc>
        <w:tc>
          <w:tcPr>
            <w:tcW w:w="2840" w:type="dxa"/>
          </w:tcPr>
          <w:p w:rsidR="00C00B48" w:rsidRPr="003670E5" w:rsidRDefault="00C00B48" w:rsidP="003670E5">
            <w:pPr>
              <w:pStyle w:val="Default"/>
              <w:numPr>
                <w:ilvl w:val="0"/>
                <w:numId w:val="4"/>
              </w:numPr>
              <w:jc w:val="both"/>
              <w:rPr>
                <w:sz w:val="16"/>
                <w:szCs w:val="16"/>
              </w:rPr>
            </w:pPr>
            <w:r w:rsidRPr="003670E5">
              <w:rPr>
                <w:sz w:val="16"/>
                <w:szCs w:val="16"/>
              </w:rPr>
              <w:t>National Seminar on climate change and future of animals</w:t>
            </w:r>
          </w:p>
        </w:tc>
        <w:tc>
          <w:tcPr>
            <w:tcW w:w="1843" w:type="dxa"/>
          </w:tcPr>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Department of Zoology, Prananath Autonomous college, Khordha in Collaboration with ZSO and P.G. Department of Zoology, Utkal University</w:t>
            </w: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22-23 Dec 2018</w:t>
            </w:r>
          </w:p>
        </w:tc>
        <w:tc>
          <w:tcPr>
            <w:tcW w:w="567" w:type="dxa"/>
          </w:tcPr>
          <w:p w:rsidR="00C00B48" w:rsidRPr="003670E5" w:rsidRDefault="00C00B48" w:rsidP="003670E5">
            <w:pPr>
              <w:spacing w:after="0"/>
              <w:rPr>
                <w:rFonts w:ascii="Times New Roman" w:hAnsi="Times New Roman"/>
                <w:color w:val="000000"/>
                <w:sz w:val="16"/>
                <w:szCs w:val="16"/>
              </w:rPr>
            </w:pPr>
            <w:r w:rsidRPr="003670E5">
              <w:rPr>
                <w:rFonts w:ascii="Times New Roman" w:hAnsi="Times New Roman"/>
                <w:color w:val="000000"/>
                <w:sz w:val="16"/>
                <w:szCs w:val="16"/>
              </w:rPr>
              <w:t>2018</w:t>
            </w:r>
          </w:p>
        </w:tc>
      </w:tr>
      <w:tr w:rsidR="00C00B48" w:rsidRPr="003670E5" w:rsidTr="00462216">
        <w:trPr>
          <w:trHeight w:val="863"/>
        </w:trPr>
        <w:tc>
          <w:tcPr>
            <w:tcW w:w="558" w:type="dxa"/>
          </w:tcPr>
          <w:p w:rsidR="00C00B48" w:rsidRPr="003670E5" w:rsidRDefault="00C00B48" w:rsidP="003670E5">
            <w:pPr>
              <w:pStyle w:val="ListParagraph"/>
              <w:spacing w:after="0"/>
              <w:ind w:left="0"/>
              <w:rPr>
                <w:rFonts w:ascii="Times New Roman" w:hAnsi="Times New Roman"/>
                <w:sz w:val="16"/>
                <w:szCs w:val="16"/>
              </w:rPr>
            </w:pPr>
            <w:r w:rsidRPr="003670E5">
              <w:rPr>
                <w:rFonts w:ascii="Times New Roman" w:hAnsi="Times New Roman"/>
                <w:sz w:val="16"/>
                <w:szCs w:val="16"/>
              </w:rPr>
              <w:t>23</w:t>
            </w:r>
          </w:p>
        </w:tc>
        <w:tc>
          <w:tcPr>
            <w:tcW w:w="1350" w:type="dxa"/>
          </w:tcPr>
          <w:p w:rsidR="00C00B48" w:rsidRPr="003670E5" w:rsidRDefault="00C00B48"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tc>
        <w:tc>
          <w:tcPr>
            <w:tcW w:w="2610" w:type="dxa"/>
          </w:tcPr>
          <w:p w:rsidR="00C00B48" w:rsidRPr="003670E5" w:rsidRDefault="00C00B48" w:rsidP="003670E5">
            <w:pPr>
              <w:spacing w:after="0"/>
              <w:rPr>
                <w:rFonts w:ascii="Times New Roman" w:hAnsi="Times New Roman"/>
                <w:sz w:val="16"/>
                <w:szCs w:val="16"/>
              </w:rPr>
            </w:pPr>
            <w:r w:rsidRPr="003670E5">
              <w:rPr>
                <w:rFonts w:ascii="Times New Roman" w:hAnsi="Times New Roman"/>
                <w:sz w:val="16"/>
                <w:szCs w:val="16"/>
              </w:rPr>
              <w:t>Biological model membrane: an emerging tool in Basic and applied life science</w:t>
            </w:r>
          </w:p>
        </w:tc>
        <w:tc>
          <w:tcPr>
            <w:tcW w:w="2840" w:type="dxa"/>
          </w:tcPr>
          <w:p w:rsidR="00C00B48" w:rsidRPr="003670E5" w:rsidRDefault="00C00B48" w:rsidP="003670E5">
            <w:pPr>
              <w:autoSpaceDE w:val="0"/>
              <w:autoSpaceDN w:val="0"/>
              <w:adjustRightInd w:val="0"/>
              <w:spacing w:after="0" w:line="240" w:lineRule="auto"/>
              <w:rPr>
                <w:rFonts w:ascii="Times New Roman" w:hAnsi="Times New Roman"/>
                <w:i/>
                <w:iCs/>
                <w:sz w:val="16"/>
                <w:szCs w:val="16"/>
                <w:lang w:eastAsia="en-IN"/>
              </w:rPr>
            </w:pPr>
            <w:r w:rsidRPr="003670E5">
              <w:rPr>
                <w:rFonts w:ascii="Times New Roman" w:hAnsi="Times New Roman"/>
                <w:i/>
                <w:iCs/>
                <w:sz w:val="16"/>
                <w:szCs w:val="16"/>
                <w:lang w:eastAsia="en-IN"/>
              </w:rPr>
              <w:t>Multidisciplinary National</w:t>
            </w:r>
          </w:p>
          <w:p w:rsidR="00C00B48" w:rsidRPr="003670E5" w:rsidRDefault="00C00B48" w:rsidP="003670E5">
            <w:pPr>
              <w:autoSpaceDE w:val="0"/>
              <w:autoSpaceDN w:val="0"/>
              <w:adjustRightInd w:val="0"/>
              <w:spacing w:after="0" w:line="240" w:lineRule="auto"/>
              <w:rPr>
                <w:rFonts w:ascii="Times New Roman" w:hAnsi="Times New Roman"/>
                <w:bCs/>
                <w:sz w:val="16"/>
                <w:szCs w:val="16"/>
                <w:lang w:eastAsia="en-IN"/>
              </w:rPr>
            </w:pPr>
            <w:r w:rsidRPr="003670E5">
              <w:rPr>
                <w:rFonts w:ascii="Times New Roman" w:hAnsi="Times New Roman"/>
                <w:i/>
                <w:iCs/>
                <w:sz w:val="16"/>
                <w:szCs w:val="16"/>
                <w:lang w:eastAsia="en-IN"/>
              </w:rPr>
              <w:t xml:space="preserve">Conference on </w:t>
            </w:r>
            <w:r w:rsidRPr="003670E5">
              <w:rPr>
                <w:rFonts w:ascii="Times New Roman" w:hAnsi="Times New Roman"/>
                <w:bCs/>
                <w:sz w:val="16"/>
                <w:szCs w:val="16"/>
                <w:lang w:eastAsia="en-IN"/>
              </w:rPr>
              <w:t>“Impact of Emerging Science and Technology on Society: Opportunity  and Challenges”</w:t>
            </w:r>
          </w:p>
          <w:p w:rsidR="00C00B48" w:rsidRPr="003670E5" w:rsidRDefault="00C00B48" w:rsidP="003670E5">
            <w:pPr>
              <w:pStyle w:val="Default"/>
              <w:numPr>
                <w:ilvl w:val="0"/>
                <w:numId w:val="4"/>
              </w:numPr>
              <w:jc w:val="both"/>
              <w:rPr>
                <w:sz w:val="16"/>
                <w:szCs w:val="16"/>
              </w:rPr>
            </w:pPr>
          </w:p>
        </w:tc>
        <w:tc>
          <w:tcPr>
            <w:tcW w:w="1843" w:type="dxa"/>
          </w:tcPr>
          <w:p w:rsidR="00C00B48" w:rsidRPr="003670E5" w:rsidRDefault="00C00B48" w:rsidP="003670E5">
            <w:pPr>
              <w:autoSpaceDE w:val="0"/>
              <w:autoSpaceDN w:val="0"/>
              <w:adjustRightInd w:val="0"/>
              <w:spacing w:after="0" w:line="240" w:lineRule="auto"/>
              <w:rPr>
                <w:rFonts w:ascii="Times New Roman" w:hAnsi="Times New Roman"/>
                <w:bCs/>
                <w:color w:val="1F1A17"/>
                <w:sz w:val="16"/>
                <w:szCs w:val="16"/>
                <w:lang w:eastAsia="en-IN"/>
              </w:rPr>
            </w:pPr>
            <w:r w:rsidRPr="003670E5">
              <w:rPr>
                <w:rFonts w:ascii="Times New Roman" w:hAnsi="Times New Roman"/>
                <w:bCs/>
                <w:color w:val="1F1A17"/>
                <w:sz w:val="16"/>
                <w:szCs w:val="16"/>
                <w:lang w:eastAsia="en-IN"/>
              </w:rPr>
              <w:t>Seth Phoolchand</w:t>
            </w:r>
          </w:p>
          <w:p w:rsidR="00C00B48" w:rsidRPr="003670E5" w:rsidRDefault="00C00B48" w:rsidP="003670E5">
            <w:pPr>
              <w:autoSpaceDE w:val="0"/>
              <w:autoSpaceDN w:val="0"/>
              <w:adjustRightInd w:val="0"/>
              <w:spacing w:after="0"/>
              <w:rPr>
                <w:rFonts w:ascii="Times New Roman" w:hAnsi="Times New Roman"/>
                <w:sz w:val="16"/>
                <w:szCs w:val="16"/>
              </w:rPr>
            </w:pPr>
            <w:r w:rsidRPr="003670E5">
              <w:rPr>
                <w:rFonts w:ascii="Times New Roman" w:hAnsi="Times New Roman"/>
                <w:bCs/>
                <w:color w:val="1F1A17"/>
                <w:sz w:val="16"/>
                <w:szCs w:val="16"/>
                <w:lang w:eastAsia="en-IN"/>
              </w:rPr>
              <w:t>Agrawal Smriti Mahavidyalya, Nawapara-Rajim, Raipur, Chhattisgarh, India</w:t>
            </w:r>
          </w:p>
        </w:tc>
        <w:tc>
          <w:tcPr>
            <w:tcW w:w="992" w:type="dxa"/>
          </w:tcPr>
          <w:p w:rsidR="00C00B48" w:rsidRPr="003670E5" w:rsidRDefault="00C00B48"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29-30 Jan 2019</w:t>
            </w:r>
          </w:p>
        </w:tc>
        <w:tc>
          <w:tcPr>
            <w:tcW w:w="567" w:type="dxa"/>
          </w:tcPr>
          <w:p w:rsidR="00C00B48" w:rsidRPr="003670E5" w:rsidRDefault="00C00B48" w:rsidP="003670E5">
            <w:pPr>
              <w:spacing w:after="0"/>
              <w:rPr>
                <w:rFonts w:ascii="Times New Roman" w:hAnsi="Times New Roman"/>
                <w:color w:val="000000"/>
                <w:sz w:val="16"/>
                <w:szCs w:val="16"/>
              </w:rPr>
            </w:pPr>
            <w:r w:rsidRPr="003670E5">
              <w:rPr>
                <w:rFonts w:ascii="Times New Roman" w:hAnsi="Times New Roman"/>
                <w:color w:val="000000"/>
                <w:sz w:val="16"/>
                <w:szCs w:val="16"/>
              </w:rPr>
              <w:t>2019</w:t>
            </w:r>
          </w:p>
        </w:tc>
      </w:tr>
      <w:tr w:rsidR="00F00357" w:rsidRPr="003670E5" w:rsidTr="00462216">
        <w:trPr>
          <w:trHeight w:val="863"/>
        </w:trPr>
        <w:tc>
          <w:tcPr>
            <w:tcW w:w="558" w:type="dxa"/>
          </w:tcPr>
          <w:p w:rsidR="00F00357" w:rsidRPr="003670E5" w:rsidRDefault="00F00357" w:rsidP="003670E5">
            <w:pPr>
              <w:pStyle w:val="ListParagraph"/>
              <w:spacing w:after="0"/>
              <w:ind w:left="0"/>
              <w:rPr>
                <w:rFonts w:ascii="Times New Roman" w:hAnsi="Times New Roman"/>
                <w:sz w:val="16"/>
                <w:szCs w:val="16"/>
              </w:rPr>
            </w:pPr>
            <w:r w:rsidRPr="003670E5">
              <w:rPr>
                <w:rFonts w:ascii="Times New Roman" w:hAnsi="Times New Roman"/>
                <w:sz w:val="16"/>
                <w:szCs w:val="16"/>
              </w:rPr>
              <w:t>24</w:t>
            </w:r>
          </w:p>
        </w:tc>
        <w:tc>
          <w:tcPr>
            <w:tcW w:w="1350" w:type="dxa"/>
          </w:tcPr>
          <w:p w:rsidR="00F00357" w:rsidRPr="003670E5" w:rsidRDefault="00F00357"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p w:rsidR="00F00357" w:rsidRPr="003670E5" w:rsidRDefault="00F00357"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(Young scientist lecture)</w:t>
            </w:r>
          </w:p>
        </w:tc>
        <w:tc>
          <w:tcPr>
            <w:tcW w:w="2610" w:type="dxa"/>
          </w:tcPr>
          <w:p w:rsidR="00F00357" w:rsidRPr="003670E5" w:rsidRDefault="00F00357" w:rsidP="003670E5">
            <w:pPr>
              <w:spacing w:after="0"/>
              <w:rPr>
                <w:rFonts w:ascii="Times New Roman" w:hAnsi="Times New Roman"/>
                <w:sz w:val="16"/>
                <w:szCs w:val="16"/>
              </w:rPr>
            </w:pPr>
            <w:r w:rsidRPr="003670E5">
              <w:rPr>
                <w:rFonts w:ascii="Times New Roman" w:hAnsi="Times New Roman"/>
                <w:bCs/>
                <w:sz w:val="16"/>
                <w:szCs w:val="16"/>
              </w:rPr>
              <w:t>Biological Model Membranes: An emerging tool in Basic and Applied Life Science</w:t>
            </w:r>
          </w:p>
        </w:tc>
        <w:tc>
          <w:tcPr>
            <w:tcW w:w="2840" w:type="dxa"/>
          </w:tcPr>
          <w:p w:rsidR="00F00357" w:rsidRPr="003670E5" w:rsidRDefault="00F00357" w:rsidP="003670E5">
            <w:pPr>
              <w:pStyle w:val="Default"/>
              <w:numPr>
                <w:ilvl w:val="0"/>
                <w:numId w:val="4"/>
              </w:numPr>
              <w:jc w:val="both"/>
              <w:rPr>
                <w:sz w:val="16"/>
                <w:szCs w:val="16"/>
              </w:rPr>
            </w:pPr>
            <w:r w:rsidRPr="003670E5">
              <w:rPr>
                <w:sz w:val="16"/>
                <w:szCs w:val="16"/>
              </w:rPr>
              <w:t>Naional conference on advances in life sciences and Biotechnology: Life tech 2020</w:t>
            </w:r>
          </w:p>
        </w:tc>
        <w:tc>
          <w:tcPr>
            <w:tcW w:w="1843" w:type="dxa"/>
          </w:tcPr>
          <w:p w:rsidR="00F00357" w:rsidRPr="003670E5" w:rsidRDefault="00F00357"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Department of Life science and Depertment of Biotechnology, Rama Devi Women’s University, Vidya Vihar, Bhubaneswar</w:t>
            </w:r>
          </w:p>
        </w:tc>
        <w:tc>
          <w:tcPr>
            <w:tcW w:w="992" w:type="dxa"/>
          </w:tcPr>
          <w:p w:rsidR="00F00357" w:rsidRPr="003670E5" w:rsidRDefault="00F00357"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27-28, Feb 2020</w:t>
            </w:r>
          </w:p>
        </w:tc>
        <w:tc>
          <w:tcPr>
            <w:tcW w:w="567" w:type="dxa"/>
          </w:tcPr>
          <w:p w:rsidR="00F00357" w:rsidRPr="003670E5" w:rsidRDefault="00F00357" w:rsidP="003670E5">
            <w:pPr>
              <w:spacing w:after="0"/>
              <w:rPr>
                <w:rFonts w:ascii="Times New Roman" w:hAnsi="Times New Roman"/>
                <w:color w:val="000000"/>
                <w:sz w:val="16"/>
                <w:szCs w:val="16"/>
              </w:rPr>
            </w:pPr>
            <w:r w:rsidRPr="003670E5">
              <w:rPr>
                <w:rFonts w:ascii="Times New Roman" w:hAnsi="Times New Roman"/>
                <w:color w:val="000000"/>
                <w:sz w:val="16"/>
                <w:szCs w:val="16"/>
              </w:rPr>
              <w:t>2020</w:t>
            </w:r>
          </w:p>
        </w:tc>
      </w:tr>
      <w:tr w:rsidR="00F00357" w:rsidRPr="003670E5" w:rsidTr="00462216">
        <w:trPr>
          <w:trHeight w:val="863"/>
        </w:trPr>
        <w:tc>
          <w:tcPr>
            <w:tcW w:w="558" w:type="dxa"/>
          </w:tcPr>
          <w:p w:rsidR="00F00357" w:rsidRPr="003670E5" w:rsidRDefault="00F00357" w:rsidP="003670E5">
            <w:pPr>
              <w:pStyle w:val="ListParagraph"/>
              <w:spacing w:after="0"/>
              <w:ind w:left="0"/>
              <w:rPr>
                <w:rFonts w:ascii="Times New Roman" w:hAnsi="Times New Roman"/>
                <w:sz w:val="16"/>
                <w:szCs w:val="16"/>
              </w:rPr>
            </w:pPr>
            <w:r w:rsidRPr="003670E5">
              <w:rPr>
                <w:rFonts w:ascii="Times New Roman" w:hAnsi="Times New Roman"/>
                <w:sz w:val="16"/>
                <w:szCs w:val="16"/>
              </w:rPr>
              <w:t>25</w:t>
            </w:r>
          </w:p>
        </w:tc>
        <w:tc>
          <w:tcPr>
            <w:tcW w:w="1350" w:type="dxa"/>
          </w:tcPr>
          <w:p w:rsidR="00F00357" w:rsidRPr="003670E5" w:rsidRDefault="00F00357"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S.K. Sahu</w:t>
            </w:r>
          </w:p>
          <w:p w:rsidR="00F00357" w:rsidRPr="003670E5" w:rsidRDefault="00F00357" w:rsidP="003670E5">
            <w:pPr>
              <w:spacing w:after="0" w:line="240" w:lineRule="auto"/>
              <w:jc w:val="both"/>
              <w:rPr>
                <w:rFonts w:ascii="Times New Roman" w:hAnsi="Times New Roman"/>
                <w:bCs/>
                <w:sz w:val="16"/>
                <w:szCs w:val="16"/>
              </w:rPr>
            </w:pPr>
            <w:r w:rsidRPr="003670E5">
              <w:rPr>
                <w:rFonts w:ascii="Times New Roman" w:hAnsi="Times New Roman"/>
                <w:bCs/>
                <w:sz w:val="16"/>
                <w:szCs w:val="16"/>
              </w:rPr>
              <w:t>(Resource person)</w:t>
            </w:r>
          </w:p>
        </w:tc>
        <w:tc>
          <w:tcPr>
            <w:tcW w:w="2610" w:type="dxa"/>
          </w:tcPr>
          <w:p w:rsidR="00F00357" w:rsidRPr="003670E5" w:rsidRDefault="00F00357" w:rsidP="003670E5">
            <w:pPr>
              <w:spacing w:after="0"/>
              <w:rPr>
                <w:rFonts w:ascii="Times New Roman" w:hAnsi="Times New Roman"/>
                <w:bCs/>
                <w:sz w:val="16"/>
                <w:szCs w:val="16"/>
              </w:rPr>
            </w:pPr>
            <w:r w:rsidRPr="003670E5">
              <w:rPr>
                <w:rFonts w:ascii="Times New Roman" w:hAnsi="Times New Roman"/>
                <w:bCs/>
                <w:sz w:val="16"/>
                <w:szCs w:val="16"/>
              </w:rPr>
              <w:t>Molecular mechanism of Corona Virus infection and it’s preventive measures</w:t>
            </w:r>
          </w:p>
        </w:tc>
        <w:tc>
          <w:tcPr>
            <w:tcW w:w="2840" w:type="dxa"/>
          </w:tcPr>
          <w:p w:rsidR="00F00357" w:rsidRPr="003670E5" w:rsidRDefault="00F00357" w:rsidP="003670E5">
            <w:pPr>
              <w:pStyle w:val="Default"/>
              <w:numPr>
                <w:ilvl w:val="0"/>
                <w:numId w:val="4"/>
              </w:numPr>
              <w:jc w:val="both"/>
              <w:rPr>
                <w:sz w:val="16"/>
                <w:szCs w:val="16"/>
              </w:rPr>
            </w:pPr>
            <w:r w:rsidRPr="003670E5">
              <w:rPr>
                <w:sz w:val="16"/>
                <w:szCs w:val="16"/>
              </w:rPr>
              <w:t>National Webinar on “Recent Trends in Virology: COVID-19”</w:t>
            </w:r>
          </w:p>
        </w:tc>
        <w:tc>
          <w:tcPr>
            <w:tcW w:w="1843" w:type="dxa"/>
          </w:tcPr>
          <w:p w:rsidR="00F00357" w:rsidRPr="003670E5" w:rsidRDefault="00F00357"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Shri Muktanand College, Gangapur, Aurangabad, Maharastra, India-431109</w:t>
            </w:r>
          </w:p>
        </w:tc>
        <w:tc>
          <w:tcPr>
            <w:tcW w:w="992" w:type="dxa"/>
          </w:tcPr>
          <w:p w:rsidR="00F00357" w:rsidRPr="003670E5" w:rsidRDefault="00F00357" w:rsidP="003670E5">
            <w:pPr>
              <w:autoSpaceDE w:val="0"/>
              <w:autoSpaceDN w:val="0"/>
              <w:adjustRightInd w:val="0"/>
              <w:spacing w:after="0"/>
              <w:rPr>
                <w:rFonts w:ascii="Times New Roman" w:hAnsi="Times New Roman"/>
                <w:color w:val="000000"/>
                <w:sz w:val="16"/>
                <w:szCs w:val="16"/>
              </w:rPr>
            </w:pPr>
            <w:r w:rsidRPr="003670E5">
              <w:rPr>
                <w:rFonts w:ascii="Times New Roman" w:hAnsi="Times New Roman"/>
                <w:color w:val="000000"/>
                <w:sz w:val="16"/>
                <w:szCs w:val="16"/>
              </w:rPr>
              <w:t>18-May, 2020</w:t>
            </w:r>
          </w:p>
        </w:tc>
        <w:tc>
          <w:tcPr>
            <w:tcW w:w="567" w:type="dxa"/>
          </w:tcPr>
          <w:p w:rsidR="00F00357" w:rsidRPr="003670E5" w:rsidRDefault="00F00357" w:rsidP="003670E5">
            <w:pPr>
              <w:spacing w:after="0"/>
              <w:rPr>
                <w:rFonts w:ascii="Times New Roman" w:hAnsi="Times New Roman"/>
                <w:color w:val="000000"/>
                <w:sz w:val="16"/>
                <w:szCs w:val="16"/>
              </w:rPr>
            </w:pPr>
            <w:r w:rsidRPr="003670E5">
              <w:rPr>
                <w:rFonts w:ascii="Times New Roman" w:hAnsi="Times New Roman"/>
                <w:color w:val="000000"/>
                <w:sz w:val="16"/>
                <w:szCs w:val="16"/>
              </w:rPr>
              <w:t>2020</w:t>
            </w:r>
          </w:p>
        </w:tc>
      </w:tr>
      <w:tr w:rsidR="00DB6872" w:rsidRPr="003670E5" w:rsidTr="00462216">
        <w:trPr>
          <w:trHeight w:val="863"/>
        </w:trPr>
        <w:tc>
          <w:tcPr>
            <w:tcW w:w="558" w:type="dxa"/>
            <w:shd w:val="clear" w:color="auto" w:fill="auto"/>
          </w:tcPr>
          <w:p w:rsidR="00DB6872" w:rsidRPr="003670E5" w:rsidRDefault="00DB6872" w:rsidP="003670E5">
            <w:pPr>
              <w:pStyle w:val="ListParagraph"/>
              <w:spacing w:after="0"/>
              <w:ind w:left="0"/>
              <w:rPr>
                <w:rFonts w:ascii="Times New Roman" w:hAnsi="Times New Roman"/>
                <w:sz w:val="16"/>
                <w:szCs w:val="16"/>
              </w:rPr>
            </w:pPr>
            <w:r w:rsidRPr="003670E5">
              <w:rPr>
                <w:rFonts w:ascii="Times New Roman" w:hAnsi="Times New Roman"/>
                <w:sz w:val="16"/>
                <w:szCs w:val="16"/>
              </w:rPr>
              <w:t>26</w:t>
            </w:r>
          </w:p>
        </w:tc>
        <w:tc>
          <w:tcPr>
            <w:tcW w:w="1350" w:type="dxa"/>
            <w:shd w:val="clear" w:color="auto" w:fill="auto"/>
          </w:tcPr>
          <w:p w:rsidR="00F56232" w:rsidRPr="003670E5" w:rsidRDefault="00F56232"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DB6872" w:rsidRPr="003670E5" w:rsidRDefault="00F56232" w:rsidP="003670E5">
            <w:pPr>
              <w:spacing w:after="0" w:line="240" w:lineRule="auto"/>
              <w:rPr>
                <w:rFonts w:ascii="Times New Roman" w:hAnsi="Times New Roman"/>
                <w:bCs/>
                <w:sz w:val="16"/>
                <w:szCs w:val="16"/>
              </w:rPr>
            </w:pPr>
            <w:r w:rsidRPr="003670E5">
              <w:rPr>
                <w:rFonts w:ascii="Times New Roman" w:hAnsi="Times New Roman"/>
                <w:bCs/>
                <w:sz w:val="16"/>
                <w:szCs w:val="16"/>
              </w:rPr>
              <w:t>(Resource person: Chief speaker)</w:t>
            </w:r>
          </w:p>
        </w:tc>
        <w:tc>
          <w:tcPr>
            <w:tcW w:w="2610" w:type="dxa"/>
            <w:shd w:val="clear" w:color="auto" w:fill="auto"/>
          </w:tcPr>
          <w:p w:rsidR="00F56232" w:rsidRPr="003670E5" w:rsidRDefault="00F56232" w:rsidP="003670E5">
            <w:pPr>
              <w:autoSpaceDE w:val="0"/>
              <w:autoSpaceDN w:val="0"/>
              <w:adjustRightInd w:val="0"/>
              <w:spacing w:after="0" w:line="240" w:lineRule="auto"/>
              <w:rPr>
                <w:rFonts w:ascii="Times New Roman" w:hAnsi="Times New Roman"/>
                <w:bCs/>
                <w:sz w:val="16"/>
                <w:szCs w:val="16"/>
                <w:lang w:eastAsia="en-IN"/>
              </w:rPr>
            </w:pPr>
            <w:r w:rsidRPr="003670E5">
              <w:rPr>
                <w:rFonts w:ascii="Times New Roman" w:hAnsi="Times New Roman"/>
                <w:sz w:val="16"/>
                <w:szCs w:val="16"/>
                <w:lang w:eastAsia="en-IN"/>
              </w:rPr>
              <w:t>“</w:t>
            </w:r>
            <w:r w:rsidRPr="003670E5">
              <w:rPr>
                <w:rFonts w:ascii="Times New Roman" w:hAnsi="Times New Roman"/>
                <w:bCs/>
                <w:sz w:val="16"/>
                <w:szCs w:val="16"/>
                <w:lang w:eastAsia="en-IN"/>
              </w:rPr>
              <w:t>Preparation of artificial cell membranes and their application in basic</w:t>
            </w:r>
          </w:p>
          <w:p w:rsidR="00DB6872" w:rsidRPr="003670E5" w:rsidRDefault="00F56232" w:rsidP="003670E5">
            <w:pPr>
              <w:spacing w:after="0"/>
              <w:rPr>
                <w:rFonts w:ascii="Times New Roman" w:hAnsi="Times New Roman"/>
                <w:bCs/>
                <w:sz w:val="16"/>
                <w:szCs w:val="16"/>
              </w:rPr>
            </w:pPr>
            <w:r w:rsidRPr="003670E5">
              <w:rPr>
                <w:rFonts w:ascii="Times New Roman" w:hAnsi="Times New Roman"/>
                <w:bCs/>
                <w:sz w:val="16"/>
                <w:szCs w:val="16"/>
                <w:lang w:eastAsia="en-IN"/>
              </w:rPr>
              <w:t>and applied life sciences</w:t>
            </w:r>
            <w:r w:rsidRPr="003670E5">
              <w:rPr>
                <w:rFonts w:ascii="Times New Roman" w:hAnsi="Times New Roman"/>
                <w:sz w:val="16"/>
                <w:szCs w:val="16"/>
                <w:lang w:eastAsia="en-IN"/>
              </w:rPr>
              <w:t>”</w:t>
            </w:r>
          </w:p>
        </w:tc>
        <w:tc>
          <w:tcPr>
            <w:tcW w:w="2840" w:type="dxa"/>
            <w:shd w:val="clear" w:color="auto" w:fill="auto"/>
          </w:tcPr>
          <w:p w:rsidR="00DB6872" w:rsidRPr="003670E5" w:rsidRDefault="00F56232" w:rsidP="003670E5">
            <w:pPr>
              <w:pStyle w:val="Default"/>
              <w:numPr>
                <w:ilvl w:val="0"/>
                <w:numId w:val="4"/>
              </w:numPr>
              <w:jc w:val="both"/>
              <w:rPr>
                <w:color w:val="auto"/>
                <w:sz w:val="16"/>
                <w:szCs w:val="16"/>
              </w:rPr>
            </w:pPr>
            <w:r w:rsidRPr="003670E5">
              <w:rPr>
                <w:color w:val="auto"/>
                <w:sz w:val="16"/>
                <w:szCs w:val="16"/>
              </w:rPr>
              <w:t xml:space="preserve">National Webinar </w:t>
            </w:r>
          </w:p>
        </w:tc>
        <w:tc>
          <w:tcPr>
            <w:tcW w:w="1843" w:type="dxa"/>
            <w:shd w:val="clear" w:color="auto" w:fill="auto"/>
          </w:tcPr>
          <w:p w:rsidR="00F56232" w:rsidRPr="003670E5" w:rsidRDefault="00F56232"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Zoology</w:t>
            </w:r>
          </w:p>
          <w:p w:rsidR="00DB6872" w:rsidRPr="003670E5" w:rsidRDefault="00F56232"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lang w:eastAsia="en-IN"/>
              </w:rPr>
              <w:t>Anandapur College, Anandapur</w:t>
            </w:r>
          </w:p>
        </w:tc>
        <w:tc>
          <w:tcPr>
            <w:tcW w:w="992" w:type="dxa"/>
            <w:shd w:val="clear" w:color="auto" w:fill="auto"/>
          </w:tcPr>
          <w:p w:rsidR="00DB6872" w:rsidRPr="003670E5" w:rsidRDefault="00F56232" w:rsidP="003670E5">
            <w:pPr>
              <w:autoSpaceDE w:val="0"/>
              <w:autoSpaceDN w:val="0"/>
              <w:adjustRightInd w:val="0"/>
              <w:spacing w:after="0"/>
              <w:rPr>
                <w:rFonts w:ascii="Times New Roman" w:hAnsi="Times New Roman"/>
                <w:sz w:val="16"/>
                <w:szCs w:val="16"/>
              </w:rPr>
            </w:pPr>
            <w:r w:rsidRPr="003670E5">
              <w:rPr>
                <w:rFonts w:ascii="Times New Roman" w:hAnsi="Times New Roman"/>
                <w:sz w:val="16"/>
                <w:szCs w:val="16"/>
              </w:rPr>
              <w:t>20-Jan</w:t>
            </w:r>
          </w:p>
        </w:tc>
        <w:tc>
          <w:tcPr>
            <w:tcW w:w="567" w:type="dxa"/>
            <w:shd w:val="clear" w:color="auto" w:fill="auto"/>
          </w:tcPr>
          <w:p w:rsidR="00DB6872" w:rsidRPr="003670E5" w:rsidRDefault="00F56232" w:rsidP="003670E5">
            <w:pPr>
              <w:spacing w:after="0"/>
              <w:rPr>
                <w:rFonts w:ascii="Times New Roman" w:hAnsi="Times New Roman"/>
                <w:sz w:val="16"/>
                <w:szCs w:val="16"/>
              </w:rPr>
            </w:pPr>
            <w:r w:rsidRPr="003670E5">
              <w:rPr>
                <w:rFonts w:ascii="Times New Roman" w:hAnsi="Times New Roman"/>
                <w:sz w:val="16"/>
                <w:szCs w:val="16"/>
              </w:rPr>
              <w:t>2021</w:t>
            </w:r>
          </w:p>
        </w:tc>
      </w:tr>
      <w:tr w:rsidR="00F56232" w:rsidRPr="003670E5" w:rsidTr="00462216">
        <w:trPr>
          <w:trHeight w:val="863"/>
        </w:trPr>
        <w:tc>
          <w:tcPr>
            <w:tcW w:w="558" w:type="dxa"/>
            <w:shd w:val="clear" w:color="auto" w:fill="auto"/>
          </w:tcPr>
          <w:p w:rsidR="00F56232" w:rsidRPr="003670E5" w:rsidRDefault="00F56232" w:rsidP="003670E5">
            <w:pPr>
              <w:pStyle w:val="ListParagraph"/>
              <w:spacing w:after="0"/>
              <w:ind w:left="0"/>
              <w:rPr>
                <w:rFonts w:ascii="Times New Roman" w:hAnsi="Times New Roman"/>
                <w:sz w:val="16"/>
                <w:szCs w:val="16"/>
              </w:rPr>
            </w:pPr>
            <w:r w:rsidRPr="003670E5">
              <w:rPr>
                <w:rFonts w:ascii="Times New Roman" w:hAnsi="Times New Roman"/>
                <w:sz w:val="16"/>
                <w:szCs w:val="16"/>
              </w:rPr>
              <w:t>27</w:t>
            </w:r>
          </w:p>
        </w:tc>
        <w:tc>
          <w:tcPr>
            <w:tcW w:w="1350" w:type="dxa"/>
            <w:shd w:val="clear" w:color="auto" w:fill="auto"/>
          </w:tcPr>
          <w:p w:rsidR="00F56232" w:rsidRPr="003670E5" w:rsidRDefault="00F56232" w:rsidP="003670E5">
            <w:pPr>
              <w:spacing w:after="0" w:line="240" w:lineRule="auto"/>
              <w:rPr>
                <w:rFonts w:ascii="Times New Roman" w:hAnsi="Times New Roman"/>
                <w:bCs/>
                <w:sz w:val="16"/>
                <w:szCs w:val="16"/>
              </w:rPr>
            </w:pPr>
            <w:r w:rsidRPr="003670E5">
              <w:rPr>
                <w:rFonts w:ascii="Times New Roman" w:hAnsi="Times New Roman"/>
                <w:bCs/>
                <w:sz w:val="16"/>
                <w:szCs w:val="16"/>
              </w:rPr>
              <w:t xml:space="preserve">S.K. Sahu (Organizing secretary) </w:t>
            </w:r>
          </w:p>
          <w:p w:rsidR="00F56232" w:rsidRPr="003670E5" w:rsidRDefault="00F56232" w:rsidP="003670E5">
            <w:pPr>
              <w:spacing w:after="0" w:line="240" w:lineRule="auto"/>
              <w:rPr>
                <w:rFonts w:ascii="Times New Roman" w:hAnsi="Times New Roman"/>
                <w:bCs/>
                <w:sz w:val="16"/>
                <w:szCs w:val="16"/>
              </w:rPr>
            </w:pPr>
          </w:p>
        </w:tc>
        <w:tc>
          <w:tcPr>
            <w:tcW w:w="2610" w:type="dxa"/>
            <w:shd w:val="clear" w:color="auto" w:fill="auto"/>
          </w:tcPr>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Biotechnological Innovations in 21stCentury</w:t>
            </w:r>
          </w:p>
          <w:p w:rsidR="00F56232"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19th-20thMarch 2021</w:t>
            </w:r>
          </w:p>
        </w:tc>
        <w:tc>
          <w:tcPr>
            <w:tcW w:w="2840" w:type="dxa"/>
            <w:shd w:val="clear" w:color="auto" w:fill="auto"/>
          </w:tcPr>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International Webinar</w:t>
            </w:r>
          </w:p>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(in Blended Mode)</w:t>
            </w:r>
          </w:p>
          <w:p w:rsidR="00F56232" w:rsidRPr="003670E5" w:rsidRDefault="00F56232" w:rsidP="003670E5">
            <w:pPr>
              <w:pStyle w:val="Default"/>
              <w:numPr>
                <w:ilvl w:val="0"/>
                <w:numId w:val="4"/>
              </w:numPr>
              <w:jc w:val="both"/>
              <w:rPr>
                <w:color w:val="auto"/>
                <w:sz w:val="16"/>
                <w:szCs w:val="16"/>
              </w:rPr>
            </w:pPr>
          </w:p>
        </w:tc>
        <w:tc>
          <w:tcPr>
            <w:tcW w:w="1843" w:type="dxa"/>
            <w:shd w:val="clear" w:color="auto" w:fill="auto"/>
          </w:tcPr>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Biotechnology</w:t>
            </w:r>
          </w:p>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Maharaja SriramChandra BhanjaDeoUniversity</w:t>
            </w:r>
          </w:p>
          <w:p w:rsidR="008575EA"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(Erstwhile North Orissa University)</w:t>
            </w:r>
          </w:p>
          <w:p w:rsidR="00F56232" w:rsidRPr="003670E5" w:rsidRDefault="008575EA"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Takatpur, Baripada, Odisha</w:t>
            </w:r>
          </w:p>
        </w:tc>
        <w:tc>
          <w:tcPr>
            <w:tcW w:w="992" w:type="dxa"/>
            <w:shd w:val="clear" w:color="auto" w:fill="auto"/>
          </w:tcPr>
          <w:p w:rsidR="00F56232" w:rsidRPr="003670E5" w:rsidRDefault="008575EA" w:rsidP="003670E5">
            <w:pPr>
              <w:autoSpaceDE w:val="0"/>
              <w:autoSpaceDN w:val="0"/>
              <w:adjustRightInd w:val="0"/>
              <w:spacing w:after="0"/>
              <w:rPr>
                <w:rFonts w:ascii="Times New Roman" w:hAnsi="Times New Roman"/>
                <w:sz w:val="16"/>
                <w:szCs w:val="16"/>
              </w:rPr>
            </w:pPr>
            <w:r w:rsidRPr="003670E5">
              <w:rPr>
                <w:rFonts w:ascii="Times New Roman" w:hAnsi="Times New Roman"/>
                <w:bCs/>
                <w:sz w:val="16"/>
                <w:szCs w:val="16"/>
              </w:rPr>
              <w:t>19th-20</w:t>
            </w:r>
            <w:r w:rsidRPr="003670E5">
              <w:rPr>
                <w:rFonts w:ascii="Times New Roman" w:hAnsi="Times New Roman"/>
                <w:bCs/>
                <w:sz w:val="16"/>
                <w:szCs w:val="16"/>
                <w:vertAlign w:val="superscript"/>
              </w:rPr>
              <w:t>th</w:t>
            </w:r>
            <w:r w:rsidRPr="003670E5">
              <w:rPr>
                <w:rFonts w:ascii="Times New Roman" w:hAnsi="Times New Roman"/>
                <w:bCs/>
                <w:sz w:val="16"/>
                <w:szCs w:val="16"/>
              </w:rPr>
              <w:t xml:space="preserve"> March </w:t>
            </w:r>
          </w:p>
        </w:tc>
        <w:tc>
          <w:tcPr>
            <w:tcW w:w="567" w:type="dxa"/>
            <w:shd w:val="clear" w:color="auto" w:fill="auto"/>
          </w:tcPr>
          <w:p w:rsidR="00F56232" w:rsidRPr="003670E5" w:rsidRDefault="008575EA" w:rsidP="003670E5">
            <w:pPr>
              <w:spacing w:after="0"/>
              <w:rPr>
                <w:rFonts w:ascii="Times New Roman" w:hAnsi="Times New Roman"/>
                <w:sz w:val="16"/>
                <w:szCs w:val="16"/>
              </w:rPr>
            </w:pPr>
            <w:r w:rsidRPr="003670E5">
              <w:rPr>
                <w:rFonts w:ascii="Times New Roman" w:hAnsi="Times New Roman"/>
                <w:bCs/>
                <w:sz w:val="16"/>
                <w:szCs w:val="16"/>
              </w:rPr>
              <w:t>2021</w:t>
            </w:r>
          </w:p>
        </w:tc>
      </w:tr>
      <w:tr w:rsidR="00075F67" w:rsidRPr="003670E5" w:rsidTr="00462216">
        <w:trPr>
          <w:trHeight w:val="863"/>
        </w:trPr>
        <w:tc>
          <w:tcPr>
            <w:tcW w:w="558" w:type="dxa"/>
            <w:shd w:val="clear" w:color="auto" w:fill="auto"/>
          </w:tcPr>
          <w:p w:rsidR="00075F67" w:rsidRPr="003670E5" w:rsidRDefault="00075F67" w:rsidP="003670E5">
            <w:pPr>
              <w:pStyle w:val="ListParagraph"/>
              <w:spacing w:after="0"/>
              <w:ind w:left="0"/>
              <w:rPr>
                <w:rFonts w:ascii="Times New Roman" w:hAnsi="Times New Roman"/>
                <w:sz w:val="16"/>
                <w:szCs w:val="16"/>
              </w:rPr>
            </w:pPr>
            <w:r w:rsidRPr="003670E5">
              <w:rPr>
                <w:rFonts w:ascii="Times New Roman" w:hAnsi="Times New Roman"/>
                <w:sz w:val="16"/>
                <w:szCs w:val="16"/>
              </w:rPr>
              <w:t>28</w:t>
            </w:r>
          </w:p>
        </w:tc>
        <w:tc>
          <w:tcPr>
            <w:tcW w:w="1350" w:type="dxa"/>
            <w:shd w:val="clear" w:color="auto" w:fill="auto"/>
          </w:tcPr>
          <w:p w:rsidR="00075F67" w:rsidRPr="003670E5" w:rsidRDefault="00075F67"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075F67" w:rsidRPr="003670E5" w:rsidRDefault="00075F67" w:rsidP="003670E5">
            <w:pPr>
              <w:spacing w:after="0" w:line="240" w:lineRule="auto"/>
              <w:rPr>
                <w:rFonts w:ascii="Times New Roman" w:hAnsi="Times New Roman"/>
                <w:bCs/>
                <w:sz w:val="16"/>
                <w:szCs w:val="16"/>
              </w:rPr>
            </w:pPr>
            <w:r w:rsidRPr="003670E5">
              <w:rPr>
                <w:rFonts w:ascii="Times New Roman" w:hAnsi="Times New Roman"/>
                <w:bCs/>
                <w:sz w:val="16"/>
                <w:szCs w:val="16"/>
              </w:rPr>
              <w:t>(Resource person</w:t>
            </w:r>
            <w:r w:rsidR="006B6DA9" w:rsidRPr="003670E5">
              <w:rPr>
                <w:rFonts w:ascii="Times New Roman" w:hAnsi="Times New Roman"/>
                <w:bCs/>
                <w:sz w:val="16"/>
                <w:szCs w:val="16"/>
              </w:rPr>
              <w:t>)</w:t>
            </w:r>
          </w:p>
        </w:tc>
        <w:tc>
          <w:tcPr>
            <w:tcW w:w="2610" w:type="dxa"/>
            <w:shd w:val="clear" w:color="auto" w:fill="auto"/>
          </w:tcPr>
          <w:p w:rsidR="00075F67" w:rsidRPr="003670E5" w:rsidRDefault="00075F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Artificial lipid membranes: Perspectives and Prospects</w:t>
            </w:r>
          </w:p>
        </w:tc>
        <w:tc>
          <w:tcPr>
            <w:tcW w:w="2840" w:type="dxa"/>
            <w:shd w:val="clear" w:color="auto" w:fill="auto"/>
          </w:tcPr>
          <w:p w:rsidR="00075F67" w:rsidRPr="003670E5" w:rsidRDefault="00075F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National Seminar</w:t>
            </w:r>
          </w:p>
        </w:tc>
        <w:tc>
          <w:tcPr>
            <w:tcW w:w="1843" w:type="dxa"/>
            <w:shd w:val="clear" w:color="auto" w:fill="auto"/>
          </w:tcPr>
          <w:p w:rsidR="00075F67" w:rsidRPr="003670E5" w:rsidRDefault="00075F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Little Flower College, Guruvayoor, Puthenpally, Thrissur, Kerala</w:t>
            </w:r>
            <w:r w:rsidR="007D172F" w:rsidRPr="003670E5">
              <w:rPr>
                <w:rFonts w:ascii="Times New Roman" w:hAnsi="Times New Roman"/>
                <w:sz w:val="16"/>
                <w:szCs w:val="16"/>
                <w:lang w:eastAsia="en-IN"/>
              </w:rPr>
              <w:t>rtteb</w:t>
            </w:r>
          </w:p>
        </w:tc>
        <w:tc>
          <w:tcPr>
            <w:tcW w:w="992" w:type="dxa"/>
            <w:shd w:val="clear" w:color="auto" w:fill="auto"/>
          </w:tcPr>
          <w:p w:rsidR="00075F67" w:rsidRPr="003670E5" w:rsidRDefault="00075F67"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7-Jan-202</w:t>
            </w:r>
            <w:r w:rsidR="00F64204" w:rsidRPr="003670E5">
              <w:rPr>
                <w:rFonts w:ascii="Times New Roman" w:hAnsi="Times New Roman"/>
                <w:bCs/>
                <w:sz w:val="16"/>
                <w:szCs w:val="16"/>
              </w:rPr>
              <w:t>2</w:t>
            </w:r>
          </w:p>
        </w:tc>
        <w:tc>
          <w:tcPr>
            <w:tcW w:w="567" w:type="dxa"/>
            <w:shd w:val="clear" w:color="auto" w:fill="auto"/>
          </w:tcPr>
          <w:p w:rsidR="00075F67" w:rsidRPr="003670E5" w:rsidRDefault="00075F67" w:rsidP="003670E5">
            <w:pPr>
              <w:spacing w:after="0"/>
              <w:rPr>
                <w:rFonts w:ascii="Times New Roman" w:hAnsi="Times New Roman"/>
                <w:bCs/>
                <w:sz w:val="16"/>
                <w:szCs w:val="16"/>
              </w:rPr>
            </w:pPr>
            <w:r w:rsidRPr="003670E5">
              <w:rPr>
                <w:rFonts w:ascii="Times New Roman" w:hAnsi="Times New Roman"/>
                <w:bCs/>
                <w:sz w:val="16"/>
                <w:szCs w:val="16"/>
              </w:rPr>
              <w:t>202</w:t>
            </w:r>
            <w:r w:rsidR="00F64204" w:rsidRPr="003670E5">
              <w:rPr>
                <w:rFonts w:ascii="Times New Roman" w:hAnsi="Times New Roman"/>
                <w:bCs/>
                <w:sz w:val="16"/>
                <w:szCs w:val="16"/>
              </w:rPr>
              <w:t>2</w:t>
            </w:r>
          </w:p>
        </w:tc>
      </w:tr>
      <w:tr w:rsidR="00501369" w:rsidRPr="003670E5" w:rsidTr="00462216">
        <w:trPr>
          <w:trHeight w:val="863"/>
        </w:trPr>
        <w:tc>
          <w:tcPr>
            <w:tcW w:w="558" w:type="dxa"/>
            <w:shd w:val="clear" w:color="auto" w:fill="auto"/>
          </w:tcPr>
          <w:p w:rsidR="00501369" w:rsidRPr="003670E5" w:rsidRDefault="00501369" w:rsidP="003670E5">
            <w:pPr>
              <w:pStyle w:val="ListParagraph"/>
              <w:spacing w:after="0"/>
              <w:ind w:left="0"/>
              <w:rPr>
                <w:rFonts w:ascii="Times New Roman" w:hAnsi="Times New Roman"/>
                <w:sz w:val="16"/>
                <w:szCs w:val="16"/>
              </w:rPr>
            </w:pPr>
            <w:r w:rsidRPr="003670E5">
              <w:rPr>
                <w:rFonts w:ascii="Times New Roman" w:hAnsi="Times New Roman"/>
                <w:sz w:val="16"/>
                <w:szCs w:val="16"/>
              </w:rPr>
              <w:t>29</w:t>
            </w:r>
          </w:p>
        </w:tc>
        <w:tc>
          <w:tcPr>
            <w:tcW w:w="1350" w:type="dxa"/>
            <w:shd w:val="clear" w:color="auto" w:fill="auto"/>
          </w:tcPr>
          <w:p w:rsidR="00501369" w:rsidRPr="003670E5" w:rsidRDefault="00501369"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501369" w:rsidRPr="003670E5" w:rsidRDefault="00501369"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DAE-BRNS Outreach Theme Meeting on Societal Application of Nuclear Science and Technology</w:t>
            </w:r>
          </w:p>
        </w:tc>
        <w:tc>
          <w:tcPr>
            <w:tcW w:w="2840" w:type="dxa"/>
            <w:shd w:val="clear" w:color="auto" w:fill="auto"/>
          </w:tcPr>
          <w:p w:rsidR="00501369" w:rsidRPr="003670E5" w:rsidRDefault="00501369"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National conference</w:t>
            </w:r>
          </w:p>
        </w:tc>
        <w:tc>
          <w:tcPr>
            <w:tcW w:w="1843" w:type="dxa"/>
            <w:shd w:val="clear" w:color="auto" w:fill="auto"/>
          </w:tcPr>
          <w:p w:rsidR="00501369" w:rsidRPr="003670E5" w:rsidRDefault="00501369"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BARC, BRNS, IOP, NISER and MSCBU in association with Association of Nuclear Chemists &amp; Allied scientists</w:t>
            </w:r>
          </w:p>
        </w:tc>
        <w:tc>
          <w:tcPr>
            <w:tcW w:w="992" w:type="dxa"/>
            <w:shd w:val="clear" w:color="auto" w:fill="auto"/>
          </w:tcPr>
          <w:p w:rsidR="00501369" w:rsidRPr="003670E5" w:rsidRDefault="00501369"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 xml:space="preserve">25-27, March </w:t>
            </w:r>
          </w:p>
        </w:tc>
        <w:tc>
          <w:tcPr>
            <w:tcW w:w="567" w:type="dxa"/>
            <w:shd w:val="clear" w:color="auto" w:fill="auto"/>
          </w:tcPr>
          <w:p w:rsidR="00501369" w:rsidRPr="003670E5" w:rsidRDefault="00501369" w:rsidP="003670E5">
            <w:pPr>
              <w:spacing w:after="0"/>
              <w:rPr>
                <w:rFonts w:ascii="Times New Roman" w:hAnsi="Times New Roman"/>
                <w:bCs/>
                <w:sz w:val="16"/>
                <w:szCs w:val="16"/>
              </w:rPr>
            </w:pPr>
            <w:r w:rsidRPr="003670E5">
              <w:rPr>
                <w:rFonts w:ascii="Times New Roman" w:hAnsi="Times New Roman"/>
                <w:bCs/>
                <w:sz w:val="16"/>
                <w:szCs w:val="16"/>
              </w:rPr>
              <w:t>2022</w:t>
            </w:r>
          </w:p>
        </w:tc>
      </w:tr>
      <w:tr w:rsidR="006B6DA9" w:rsidRPr="003670E5" w:rsidTr="00462216">
        <w:trPr>
          <w:trHeight w:val="863"/>
        </w:trPr>
        <w:tc>
          <w:tcPr>
            <w:tcW w:w="558" w:type="dxa"/>
            <w:shd w:val="clear" w:color="auto" w:fill="auto"/>
          </w:tcPr>
          <w:p w:rsidR="006B6DA9" w:rsidRPr="003670E5" w:rsidRDefault="006B6DA9" w:rsidP="003670E5">
            <w:pPr>
              <w:pStyle w:val="ListParagraph"/>
              <w:spacing w:after="0"/>
              <w:ind w:left="0"/>
              <w:rPr>
                <w:rFonts w:ascii="Times New Roman" w:hAnsi="Times New Roman"/>
                <w:sz w:val="16"/>
                <w:szCs w:val="16"/>
              </w:rPr>
            </w:pPr>
            <w:r w:rsidRPr="003670E5">
              <w:rPr>
                <w:rFonts w:ascii="Times New Roman" w:hAnsi="Times New Roman"/>
                <w:sz w:val="16"/>
                <w:szCs w:val="16"/>
              </w:rPr>
              <w:t>29</w:t>
            </w:r>
          </w:p>
        </w:tc>
        <w:tc>
          <w:tcPr>
            <w:tcW w:w="1350" w:type="dxa"/>
            <w:shd w:val="clear" w:color="auto" w:fill="auto"/>
          </w:tcPr>
          <w:p w:rsidR="006B6DA9" w:rsidRPr="003670E5" w:rsidRDefault="006B6DA9"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6B6DA9" w:rsidRPr="003670E5" w:rsidRDefault="006B6DA9" w:rsidP="003670E5">
            <w:pPr>
              <w:spacing w:after="0" w:line="240" w:lineRule="auto"/>
              <w:rPr>
                <w:rFonts w:ascii="Times New Roman" w:hAnsi="Times New Roman"/>
                <w:bCs/>
                <w:sz w:val="16"/>
                <w:szCs w:val="16"/>
              </w:rPr>
            </w:pPr>
            <w:r w:rsidRPr="003670E5">
              <w:rPr>
                <w:rFonts w:ascii="Times New Roman" w:hAnsi="Times New Roman"/>
                <w:bCs/>
                <w:sz w:val="16"/>
                <w:szCs w:val="16"/>
              </w:rPr>
              <w:t>(Resource person)</w:t>
            </w:r>
          </w:p>
          <w:p w:rsidR="006B6DA9" w:rsidRPr="003670E5" w:rsidRDefault="006B6DA9" w:rsidP="003670E5">
            <w:pPr>
              <w:spacing w:after="0" w:line="240" w:lineRule="auto"/>
              <w:rPr>
                <w:rFonts w:ascii="Times New Roman" w:hAnsi="Times New Roman"/>
                <w:bCs/>
                <w:sz w:val="16"/>
                <w:szCs w:val="16"/>
              </w:rPr>
            </w:pPr>
            <w:r w:rsidRPr="003670E5">
              <w:rPr>
                <w:rFonts w:ascii="Times New Roman" w:hAnsi="Times New Roman"/>
                <w:bCs/>
                <w:sz w:val="16"/>
                <w:szCs w:val="16"/>
              </w:rPr>
              <w:t>(Invited speaker)</w:t>
            </w:r>
          </w:p>
        </w:tc>
        <w:tc>
          <w:tcPr>
            <w:tcW w:w="2610" w:type="dxa"/>
            <w:shd w:val="clear" w:color="auto" w:fill="auto"/>
          </w:tcPr>
          <w:p w:rsidR="006B6DA9" w:rsidRPr="003670E5" w:rsidRDefault="00330CA0"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Biomimetic Membranes in Bio-science Research</w:t>
            </w:r>
          </w:p>
        </w:tc>
        <w:tc>
          <w:tcPr>
            <w:tcW w:w="2840" w:type="dxa"/>
            <w:shd w:val="clear" w:color="auto" w:fill="auto"/>
          </w:tcPr>
          <w:p w:rsidR="00330CA0" w:rsidRPr="003670E5" w:rsidRDefault="00330CA0"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National Seminar on Animal sciences Research for sustainable development</w:t>
            </w:r>
          </w:p>
          <w:p w:rsidR="006B6DA9" w:rsidRPr="003670E5" w:rsidRDefault="00330CA0" w:rsidP="003670E5">
            <w:pPr>
              <w:jc w:val="center"/>
              <w:rPr>
                <w:rFonts w:ascii="Times New Roman" w:hAnsi="Times New Roman"/>
                <w:sz w:val="16"/>
                <w:szCs w:val="16"/>
                <w:lang w:eastAsia="en-IN"/>
              </w:rPr>
            </w:pPr>
            <w:r w:rsidRPr="003670E5">
              <w:rPr>
                <w:rFonts w:ascii="Times New Roman" w:hAnsi="Times New Roman"/>
                <w:sz w:val="16"/>
                <w:szCs w:val="16"/>
                <w:lang w:eastAsia="en-IN"/>
              </w:rPr>
              <w:t xml:space="preserve"> </w:t>
            </w:r>
          </w:p>
        </w:tc>
        <w:tc>
          <w:tcPr>
            <w:tcW w:w="1843" w:type="dxa"/>
            <w:shd w:val="clear" w:color="auto" w:fill="auto"/>
          </w:tcPr>
          <w:p w:rsidR="006B6DA9" w:rsidRPr="003670E5" w:rsidRDefault="00330CA0"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 xml:space="preserve"> P.G. Department of Zoology, MSCBU in association with ZSO</w:t>
            </w:r>
          </w:p>
        </w:tc>
        <w:tc>
          <w:tcPr>
            <w:tcW w:w="992" w:type="dxa"/>
            <w:shd w:val="clear" w:color="auto" w:fill="auto"/>
          </w:tcPr>
          <w:p w:rsidR="006B6DA9" w:rsidRPr="003670E5" w:rsidRDefault="00330CA0"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29-30 March 2022</w:t>
            </w:r>
          </w:p>
        </w:tc>
        <w:tc>
          <w:tcPr>
            <w:tcW w:w="567" w:type="dxa"/>
            <w:shd w:val="clear" w:color="auto" w:fill="auto"/>
          </w:tcPr>
          <w:p w:rsidR="006B6DA9" w:rsidRPr="003670E5" w:rsidRDefault="00330CA0" w:rsidP="003670E5">
            <w:pPr>
              <w:spacing w:after="0"/>
              <w:rPr>
                <w:rFonts w:ascii="Times New Roman" w:hAnsi="Times New Roman"/>
                <w:bCs/>
                <w:sz w:val="16"/>
                <w:szCs w:val="16"/>
              </w:rPr>
            </w:pPr>
            <w:r w:rsidRPr="003670E5">
              <w:rPr>
                <w:rFonts w:ascii="Times New Roman" w:hAnsi="Times New Roman"/>
                <w:bCs/>
                <w:sz w:val="16"/>
                <w:szCs w:val="16"/>
              </w:rPr>
              <w:t>2022</w:t>
            </w:r>
          </w:p>
        </w:tc>
      </w:tr>
      <w:tr w:rsidR="00B95D67" w:rsidRPr="003670E5" w:rsidTr="00462216">
        <w:trPr>
          <w:trHeight w:val="863"/>
        </w:trPr>
        <w:tc>
          <w:tcPr>
            <w:tcW w:w="558" w:type="dxa"/>
            <w:shd w:val="clear" w:color="auto" w:fill="auto"/>
          </w:tcPr>
          <w:p w:rsidR="00B95D67" w:rsidRPr="003670E5" w:rsidRDefault="00B95D67" w:rsidP="003670E5">
            <w:pPr>
              <w:pStyle w:val="ListParagraph"/>
              <w:spacing w:after="0"/>
              <w:ind w:left="0"/>
              <w:rPr>
                <w:rFonts w:ascii="Times New Roman" w:hAnsi="Times New Roman"/>
                <w:sz w:val="16"/>
                <w:szCs w:val="16"/>
              </w:rPr>
            </w:pPr>
            <w:r w:rsidRPr="003670E5">
              <w:rPr>
                <w:rFonts w:ascii="Times New Roman" w:hAnsi="Times New Roman"/>
                <w:sz w:val="16"/>
                <w:szCs w:val="16"/>
              </w:rPr>
              <w:lastRenderedPageBreak/>
              <w:t>30</w:t>
            </w:r>
          </w:p>
        </w:tc>
        <w:tc>
          <w:tcPr>
            <w:tcW w:w="1350" w:type="dxa"/>
            <w:shd w:val="clear" w:color="auto" w:fill="auto"/>
          </w:tcPr>
          <w:p w:rsidR="00B95D67" w:rsidRPr="003670E5" w:rsidRDefault="00B95D67"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B95D67" w:rsidRPr="003670E5" w:rsidRDefault="00B95D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Identifying Fake, Cloned, Predatory Journals in Academics</w:t>
            </w:r>
          </w:p>
        </w:tc>
        <w:tc>
          <w:tcPr>
            <w:tcW w:w="2840" w:type="dxa"/>
            <w:shd w:val="clear" w:color="auto" w:fill="auto"/>
          </w:tcPr>
          <w:p w:rsidR="00B95D67" w:rsidRPr="003670E5" w:rsidRDefault="00B95D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National training programme, ELSEVIER</w:t>
            </w:r>
          </w:p>
        </w:tc>
        <w:tc>
          <w:tcPr>
            <w:tcW w:w="1843" w:type="dxa"/>
            <w:shd w:val="clear" w:color="auto" w:fill="auto"/>
          </w:tcPr>
          <w:p w:rsidR="00B95D67" w:rsidRPr="003670E5" w:rsidRDefault="00B95D67"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Researcher Academy on Campus, OSHEC, Odisha (online)</w:t>
            </w:r>
          </w:p>
        </w:tc>
        <w:tc>
          <w:tcPr>
            <w:tcW w:w="992" w:type="dxa"/>
            <w:shd w:val="clear" w:color="auto" w:fill="auto"/>
          </w:tcPr>
          <w:p w:rsidR="00B95D67" w:rsidRPr="003670E5" w:rsidRDefault="00B95D67"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25 April</w:t>
            </w:r>
          </w:p>
        </w:tc>
        <w:tc>
          <w:tcPr>
            <w:tcW w:w="567" w:type="dxa"/>
            <w:shd w:val="clear" w:color="auto" w:fill="auto"/>
          </w:tcPr>
          <w:p w:rsidR="00B95D67" w:rsidRPr="003670E5" w:rsidRDefault="00B95D67" w:rsidP="003670E5">
            <w:pPr>
              <w:spacing w:after="0"/>
              <w:rPr>
                <w:rFonts w:ascii="Times New Roman" w:hAnsi="Times New Roman"/>
                <w:bCs/>
                <w:sz w:val="16"/>
                <w:szCs w:val="16"/>
              </w:rPr>
            </w:pPr>
            <w:r w:rsidRPr="003670E5">
              <w:rPr>
                <w:rFonts w:ascii="Times New Roman" w:hAnsi="Times New Roman"/>
                <w:bCs/>
                <w:sz w:val="16"/>
                <w:szCs w:val="16"/>
              </w:rPr>
              <w:t>2022</w:t>
            </w:r>
          </w:p>
        </w:tc>
      </w:tr>
      <w:tr w:rsidR="009A5B6B" w:rsidRPr="003670E5" w:rsidTr="00E76704">
        <w:trPr>
          <w:trHeight w:val="863"/>
        </w:trPr>
        <w:tc>
          <w:tcPr>
            <w:tcW w:w="558" w:type="dxa"/>
            <w:shd w:val="clear" w:color="auto" w:fill="auto"/>
          </w:tcPr>
          <w:p w:rsidR="009A5B6B" w:rsidRPr="003670E5" w:rsidRDefault="009A5B6B" w:rsidP="003670E5">
            <w:pPr>
              <w:pStyle w:val="ListParagraph"/>
              <w:spacing w:after="0"/>
              <w:ind w:left="0"/>
              <w:rPr>
                <w:rFonts w:ascii="Times New Roman" w:hAnsi="Times New Roman"/>
                <w:sz w:val="16"/>
                <w:szCs w:val="16"/>
              </w:rPr>
            </w:pPr>
            <w:r w:rsidRPr="003670E5">
              <w:rPr>
                <w:rFonts w:ascii="Times New Roman" w:hAnsi="Times New Roman"/>
                <w:sz w:val="16"/>
                <w:szCs w:val="16"/>
              </w:rPr>
              <w:t>31</w:t>
            </w:r>
          </w:p>
        </w:tc>
        <w:tc>
          <w:tcPr>
            <w:tcW w:w="1350" w:type="dxa"/>
            <w:shd w:val="clear" w:color="auto" w:fill="auto"/>
          </w:tcPr>
          <w:p w:rsidR="009A5B6B" w:rsidRPr="003670E5" w:rsidRDefault="009A5B6B"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9A5B6B" w:rsidRPr="003670E5" w:rsidRDefault="00EE55B6"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bCs/>
                <w:sz w:val="16"/>
                <w:szCs w:val="16"/>
              </w:rPr>
              <w:t>Model Biomimetic Membranes: Emerging Tools in Bio-science Research</w:t>
            </w:r>
          </w:p>
        </w:tc>
        <w:tc>
          <w:tcPr>
            <w:tcW w:w="2840" w:type="dxa"/>
            <w:shd w:val="clear" w:color="auto" w:fill="auto"/>
          </w:tcPr>
          <w:p w:rsidR="009A5B6B" w:rsidRPr="003670E5" w:rsidRDefault="00EE55B6"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International conference on Technological innovation in animal science research and social transformation</w:t>
            </w:r>
          </w:p>
        </w:tc>
        <w:tc>
          <w:tcPr>
            <w:tcW w:w="1843" w:type="dxa"/>
            <w:shd w:val="clear" w:color="auto" w:fill="auto"/>
          </w:tcPr>
          <w:p w:rsidR="009A5B6B" w:rsidRPr="003670E5" w:rsidRDefault="00EE55B6"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Zoology, Utkal University, Bhubaneswar</w:t>
            </w:r>
          </w:p>
        </w:tc>
        <w:tc>
          <w:tcPr>
            <w:tcW w:w="992" w:type="dxa"/>
            <w:shd w:val="clear" w:color="auto" w:fill="auto"/>
          </w:tcPr>
          <w:p w:rsidR="009A5B6B" w:rsidRPr="003670E5" w:rsidRDefault="00EE55B6"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24-26 Feb</w:t>
            </w:r>
          </w:p>
        </w:tc>
        <w:tc>
          <w:tcPr>
            <w:tcW w:w="567" w:type="dxa"/>
            <w:shd w:val="clear" w:color="auto" w:fill="auto"/>
          </w:tcPr>
          <w:p w:rsidR="009A5B6B" w:rsidRPr="003670E5" w:rsidRDefault="00EE55B6" w:rsidP="003670E5">
            <w:pPr>
              <w:spacing w:after="0"/>
              <w:rPr>
                <w:rFonts w:ascii="Times New Roman" w:hAnsi="Times New Roman"/>
                <w:bCs/>
                <w:sz w:val="16"/>
                <w:szCs w:val="16"/>
              </w:rPr>
            </w:pPr>
            <w:r w:rsidRPr="003670E5">
              <w:rPr>
                <w:rFonts w:ascii="Times New Roman" w:hAnsi="Times New Roman"/>
                <w:bCs/>
                <w:sz w:val="16"/>
                <w:szCs w:val="16"/>
              </w:rPr>
              <w:t>2023</w:t>
            </w:r>
          </w:p>
        </w:tc>
      </w:tr>
      <w:tr w:rsidR="00126B18" w:rsidRPr="003670E5" w:rsidTr="00E76704">
        <w:trPr>
          <w:trHeight w:val="863"/>
        </w:trPr>
        <w:tc>
          <w:tcPr>
            <w:tcW w:w="558" w:type="dxa"/>
            <w:shd w:val="clear" w:color="auto" w:fill="auto"/>
          </w:tcPr>
          <w:p w:rsidR="00126B18" w:rsidRPr="003670E5" w:rsidRDefault="00126B18" w:rsidP="003670E5">
            <w:pPr>
              <w:pStyle w:val="ListParagraph"/>
              <w:spacing w:after="0"/>
              <w:ind w:left="0"/>
              <w:rPr>
                <w:rFonts w:ascii="Times New Roman" w:hAnsi="Times New Roman"/>
                <w:sz w:val="16"/>
                <w:szCs w:val="16"/>
              </w:rPr>
            </w:pPr>
            <w:r w:rsidRPr="003670E5">
              <w:rPr>
                <w:rFonts w:ascii="Times New Roman" w:hAnsi="Times New Roman"/>
                <w:sz w:val="16"/>
                <w:szCs w:val="16"/>
              </w:rPr>
              <w:t>32</w:t>
            </w:r>
          </w:p>
        </w:tc>
        <w:tc>
          <w:tcPr>
            <w:tcW w:w="1350" w:type="dxa"/>
            <w:shd w:val="clear" w:color="auto" w:fill="auto"/>
          </w:tcPr>
          <w:p w:rsidR="00126B18" w:rsidRPr="003670E5" w:rsidRDefault="00126B18"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126B18" w:rsidRPr="003670E5" w:rsidRDefault="00126B18" w:rsidP="003670E5">
            <w:pPr>
              <w:spacing w:after="0"/>
              <w:rPr>
                <w:rFonts w:ascii="Times New Roman" w:hAnsi="Times New Roman"/>
                <w:sz w:val="16"/>
                <w:szCs w:val="16"/>
              </w:rPr>
            </w:pPr>
            <w:r w:rsidRPr="003670E5">
              <w:rPr>
                <w:rFonts w:ascii="Times New Roman" w:hAnsi="Times New Roman"/>
                <w:sz w:val="16"/>
                <w:szCs w:val="16"/>
              </w:rPr>
              <w:t>Reconstituted membranes: Experimental Model Systems to Investigate Cell Surface Activities</w:t>
            </w:r>
          </w:p>
          <w:p w:rsidR="00126B18" w:rsidRPr="003670E5" w:rsidRDefault="00126B18" w:rsidP="003670E5">
            <w:pPr>
              <w:autoSpaceDE w:val="0"/>
              <w:autoSpaceDN w:val="0"/>
              <w:adjustRightInd w:val="0"/>
              <w:spacing w:after="0" w:line="240" w:lineRule="auto"/>
              <w:rPr>
                <w:rFonts w:ascii="Times New Roman" w:hAnsi="Times New Roman"/>
                <w:bCs/>
                <w:sz w:val="16"/>
                <w:szCs w:val="16"/>
              </w:rPr>
            </w:pPr>
          </w:p>
        </w:tc>
        <w:tc>
          <w:tcPr>
            <w:tcW w:w="2840" w:type="dxa"/>
            <w:shd w:val="clear" w:color="auto" w:fill="auto"/>
          </w:tcPr>
          <w:p w:rsidR="00126B18" w:rsidRPr="003670E5" w:rsidRDefault="00126B18"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IDP-OHEPEE sponsored National seminar on Zoological Research for sustainable development</w:t>
            </w:r>
          </w:p>
        </w:tc>
        <w:tc>
          <w:tcPr>
            <w:tcW w:w="1843" w:type="dxa"/>
            <w:shd w:val="clear" w:color="auto" w:fill="auto"/>
          </w:tcPr>
          <w:p w:rsidR="00126B18" w:rsidRPr="003670E5" w:rsidRDefault="00126B18"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Zoology, MSCB University, Baripada</w:t>
            </w:r>
          </w:p>
        </w:tc>
        <w:tc>
          <w:tcPr>
            <w:tcW w:w="992" w:type="dxa"/>
            <w:shd w:val="clear" w:color="auto" w:fill="auto"/>
          </w:tcPr>
          <w:p w:rsidR="00126B18" w:rsidRPr="003670E5" w:rsidRDefault="001A3CA4"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23-24 May</w:t>
            </w:r>
          </w:p>
        </w:tc>
        <w:tc>
          <w:tcPr>
            <w:tcW w:w="567" w:type="dxa"/>
            <w:shd w:val="clear" w:color="auto" w:fill="auto"/>
          </w:tcPr>
          <w:p w:rsidR="00126B18" w:rsidRPr="003670E5" w:rsidRDefault="001A3CA4" w:rsidP="003670E5">
            <w:pPr>
              <w:spacing w:after="0"/>
              <w:rPr>
                <w:rFonts w:ascii="Times New Roman" w:hAnsi="Times New Roman"/>
                <w:bCs/>
                <w:sz w:val="16"/>
                <w:szCs w:val="16"/>
              </w:rPr>
            </w:pPr>
            <w:r w:rsidRPr="003670E5">
              <w:rPr>
                <w:rFonts w:ascii="Times New Roman" w:hAnsi="Times New Roman"/>
                <w:bCs/>
                <w:sz w:val="16"/>
                <w:szCs w:val="16"/>
              </w:rPr>
              <w:t>2023</w:t>
            </w:r>
          </w:p>
        </w:tc>
      </w:tr>
      <w:tr w:rsidR="009C21DE" w:rsidRPr="003670E5" w:rsidTr="00F16BF6">
        <w:trPr>
          <w:trHeight w:val="863"/>
        </w:trPr>
        <w:tc>
          <w:tcPr>
            <w:tcW w:w="558" w:type="dxa"/>
            <w:shd w:val="clear" w:color="auto" w:fill="auto"/>
          </w:tcPr>
          <w:p w:rsidR="009C21DE" w:rsidRPr="003670E5" w:rsidRDefault="009C21DE" w:rsidP="003670E5">
            <w:pPr>
              <w:pStyle w:val="ListParagraph"/>
              <w:spacing w:after="0"/>
              <w:ind w:left="0"/>
              <w:rPr>
                <w:rFonts w:ascii="Times New Roman" w:hAnsi="Times New Roman"/>
                <w:sz w:val="16"/>
                <w:szCs w:val="16"/>
              </w:rPr>
            </w:pPr>
            <w:r w:rsidRPr="003670E5">
              <w:rPr>
                <w:rFonts w:ascii="Times New Roman" w:hAnsi="Times New Roman"/>
                <w:sz w:val="16"/>
                <w:szCs w:val="16"/>
              </w:rPr>
              <w:t>33</w:t>
            </w:r>
          </w:p>
        </w:tc>
        <w:tc>
          <w:tcPr>
            <w:tcW w:w="1350" w:type="dxa"/>
            <w:shd w:val="clear" w:color="auto" w:fill="auto"/>
          </w:tcPr>
          <w:p w:rsidR="009C21DE" w:rsidRPr="003670E5" w:rsidRDefault="009C21DE" w:rsidP="003670E5">
            <w:pPr>
              <w:spacing w:after="0" w:line="240" w:lineRule="auto"/>
              <w:rPr>
                <w:rFonts w:ascii="Times New Roman" w:hAnsi="Times New Roman"/>
                <w:bCs/>
                <w:sz w:val="16"/>
                <w:szCs w:val="16"/>
              </w:rPr>
            </w:pPr>
            <w:r w:rsidRPr="003670E5">
              <w:rPr>
                <w:rFonts w:ascii="Times New Roman" w:hAnsi="Times New Roman"/>
                <w:bCs/>
                <w:sz w:val="16"/>
                <w:szCs w:val="16"/>
              </w:rPr>
              <w:t>S.K. Sahu (Resource person)</w:t>
            </w:r>
          </w:p>
        </w:tc>
        <w:tc>
          <w:tcPr>
            <w:tcW w:w="2610" w:type="dxa"/>
            <w:shd w:val="clear" w:color="auto" w:fill="auto"/>
          </w:tcPr>
          <w:p w:rsidR="009C21DE" w:rsidRPr="003670E5" w:rsidRDefault="009C21DE" w:rsidP="003670E5">
            <w:pPr>
              <w:spacing w:after="0"/>
              <w:rPr>
                <w:rFonts w:ascii="Times New Roman" w:hAnsi="Times New Roman"/>
                <w:sz w:val="16"/>
                <w:szCs w:val="16"/>
              </w:rPr>
            </w:pPr>
            <w:r w:rsidRPr="003670E5">
              <w:rPr>
                <w:rFonts w:ascii="Times New Roman" w:hAnsi="Times New Roman"/>
                <w:sz w:val="16"/>
                <w:szCs w:val="16"/>
              </w:rPr>
              <w:t>Recombinant DNA technology</w:t>
            </w:r>
          </w:p>
        </w:tc>
        <w:tc>
          <w:tcPr>
            <w:tcW w:w="2840" w:type="dxa"/>
            <w:shd w:val="clear" w:color="auto" w:fill="auto"/>
          </w:tcPr>
          <w:p w:rsidR="009C21DE" w:rsidRPr="003670E5" w:rsidRDefault="009C21DE"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rPr>
              <w:t>OHEPEE-IDP sponsored One week short term faculty development programme on “Molecular Microbiology and Immunology”</w:t>
            </w:r>
          </w:p>
        </w:tc>
        <w:tc>
          <w:tcPr>
            <w:tcW w:w="1843" w:type="dxa"/>
            <w:shd w:val="clear" w:color="auto" w:fill="auto"/>
          </w:tcPr>
          <w:p w:rsidR="009C21DE" w:rsidRPr="003670E5" w:rsidRDefault="009C21DE"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Biotechnology, MSCB University, Baripada</w:t>
            </w:r>
          </w:p>
        </w:tc>
        <w:tc>
          <w:tcPr>
            <w:tcW w:w="992" w:type="dxa"/>
            <w:shd w:val="clear" w:color="auto" w:fill="auto"/>
          </w:tcPr>
          <w:p w:rsidR="009C21DE" w:rsidRPr="003670E5" w:rsidRDefault="009C21DE"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09-13 July</w:t>
            </w:r>
          </w:p>
        </w:tc>
        <w:tc>
          <w:tcPr>
            <w:tcW w:w="567" w:type="dxa"/>
            <w:shd w:val="clear" w:color="auto" w:fill="auto"/>
          </w:tcPr>
          <w:p w:rsidR="009C21DE" w:rsidRPr="003670E5" w:rsidRDefault="009C21DE" w:rsidP="003670E5">
            <w:pPr>
              <w:spacing w:after="0"/>
              <w:rPr>
                <w:rFonts w:ascii="Times New Roman" w:hAnsi="Times New Roman"/>
                <w:bCs/>
                <w:sz w:val="16"/>
                <w:szCs w:val="16"/>
              </w:rPr>
            </w:pPr>
            <w:r w:rsidRPr="003670E5">
              <w:rPr>
                <w:rFonts w:ascii="Times New Roman" w:hAnsi="Times New Roman"/>
                <w:bCs/>
                <w:sz w:val="16"/>
                <w:szCs w:val="16"/>
              </w:rPr>
              <w:t>2023</w:t>
            </w:r>
          </w:p>
        </w:tc>
      </w:tr>
      <w:tr w:rsidR="002C5451" w:rsidRPr="003670E5" w:rsidTr="00F16BF6">
        <w:trPr>
          <w:trHeight w:val="863"/>
        </w:trPr>
        <w:tc>
          <w:tcPr>
            <w:tcW w:w="558" w:type="dxa"/>
            <w:shd w:val="clear" w:color="auto" w:fill="auto"/>
          </w:tcPr>
          <w:p w:rsidR="002C5451" w:rsidRPr="003670E5" w:rsidRDefault="002C5451" w:rsidP="003670E5">
            <w:pPr>
              <w:pStyle w:val="ListParagraph"/>
              <w:spacing w:after="0"/>
              <w:ind w:left="0"/>
              <w:rPr>
                <w:rFonts w:ascii="Times New Roman" w:hAnsi="Times New Roman"/>
                <w:sz w:val="16"/>
                <w:szCs w:val="16"/>
              </w:rPr>
            </w:pPr>
            <w:r w:rsidRPr="003670E5">
              <w:rPr>
                <w:rFonts w:ascii="Times New Roman" w:hAnsi="Times New Roman"/>
                <w:sz w:val="16"/>
                <w:szCs w:val="16"/>
              </w:rPr>
              <w:t>33</w:t>
            </w:r>
          </w:p>
        </w:tc>
        <w:tc>
          <w:tcPr>
            <w:tcW w:w="1350" w:type="dxa"/>
            <w:shd w:val="clear" w:color="auto" w:fill="auto"/>
          </w:tcPr>
          <w:p w:rsidR="002C5451" w:rsidRPr="003670E5" w:rsidRDefault="002C5451" w:rsidP="003670E5">
            <w:pPr>
              <w:spacing w:after="0" w:line="240" w:lineRule="auto"/>
              <w:rPr>
                <w:rFonts w:ascii="Times New Roman" w:hAnsi="Times New Roman"/>
                <w:bCs/>
                <w:sz w:val="16"/>
                <w:szCs w:val="16"/>
              </w:rPr>
            </w:pPr>
            <w:r w:rsidRPr="003670E5">
              <w:rPr>
                <w:rFonts w:ascii="Times New Roman" w:hAnsi="Times New Roman"/>
                <w:sz w:val="16"/>
                <w:szCs w:val="16"/>
                <w:lang w:eastAsia="en-IN"/>
              </w:rPr>
              <w:t>OHEPEE-IDP sponsored National conference  on SBR</w:t>
            </w:r>
          </w:p>
        </w:tc>
        <w:tc>
          <w:tcPr>
            <w:tcW w:w="2610"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 xml:space="preserve">“Membrane – modification mediated antibiotic resistance </w:t>
            </w:r>
          </w:p>
        </w:tc>
        <w:tc>
          <w:tcPr>
            <w:tcW w:w="2840"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 xml:space="preserve"> OHEPEE-IDP, MSCB University, Baripada, Mayurbhanj, Odisha, India</w:t>
            </w:r>
          </w:p>
        </w:tc>
        <w:tc>
          <w:tcPr>
            <w:tcW w:w="1843"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Similipal Study Center, MSCB University, Baripada, Mayurbhanj, Odisha, India</w:t>
            </w:r>
          </w:p>
        </w:tc>
        <w:tc>
          <w:tcPr>
            <w:tcW w:w="992" w:type="dxa"/>
            <w:shd w:val="clear" w:color="auto" w:fill="auto"/>
          </w:tcPr>
          <w:p w:rsidR="002C5451" w:rsidRPr="003670E5" w:rsidRDefault="002C5451" w:rsidP="003670E5">
            <w:pPr>
              <w:spacing w:after="0"/>
              <w:rPr>
                <w:rFonts w:ascii="Times New Roman" w:hAnsi="Times New Roman"/>
                <w:bCs/>
                <w:sz w:val="16"/>
                <w:szCs w:val="16"/>
              </w:rPr>
            </w:pPr>
            <w:r w:rsidRPr="003670E5">
              <w:rPr>
                <w:rFonts w:ascii="Times New Roman" w:hAnsi="Times New Roman"/>
                <w:bCs/>
                <w:sz w:val="16"/>
                <w:szCs w:val="16"/>
              </w:rPr>
              <w:t xml:space="preserve">22-23 July </w:t>
            </w:r>
          </w:p>
        </w:tc>
        <w:tc>
          <w:tcPr>
            <w:tcW w:w="567" w:type="dxa"/>
            <w:shd w:val="clear" w:color="auto" w:fill="auto"/>
          </w:tcPr>
          <w:p w:rsidR="002C5451" w:rsidRPr="003670E5" w:rsidRDefault="002C5451" w:rsidP="003670E5">
            <w:pPr>
              <w:spacing w:after="0"/>
              <w:rPr>
                <w:rFonts w:ascii="Times New Roman" w:hAnsi="Times New Roman"/>
                <w:bCs/>
                <w:sz w:val="16"/>
                <w:szCs w:val="16"/>
              </w:rPr>
            </w:pPr>
            <w:r w:rsidRPr="003670E5">
              <w:rPr>
                <w:rFonts w:ascii="Times New Roman" w:hAnsi="Times New Roman"/>
                <w:bCs/>
                <w:sz w:val="16"/>
                <w:szCs w:val="16"/>
              </w:rPr>
              <w:t>2023</w:t>
            </w:r>
          </w:p>
        </w:tc>
      </w:tr>
      <w:tr w:rsidR="002C5451" w:rsidRPr="003670E5" w:rsidTr="00F16BF6">
        <w:trPr>
          <w:trHeight w:val="440"/>
        </w:trPr>
        <w:tc>
          <w:tcPr>
            <w:tcW w:w="558" w:type="dxa"/>
            <w:shd w:val="clear" w:color="auto" w:fill="auto"/>
          </w:tcPr>
          <w:p w:rsidR="002C5451" w:rsidRPr="003670E5" w:rsidRDefault="002C5451" w:rsidP="003670E5">
            <w:pPr>
              <w:pStyle w:val="ListParagraph"/>
              <w:spacing w:after="0"/>
              <w:ind w:left="0"/>
              <w:rPr>
                <w:rFonts w:ascii="Times New Roman" w:hAnsi="Times New Roman"/>
                <w:sz w:val="16"/>
                <w:szCs w:val="16"/>
              </w:rPr>
            </w:pPr>
            <w:r w:rsidRPr="003670E5">
              <w:rPr>
                <w:rFonts w:ascii="Times New Roman" w:hAnsi="Times New Roman"/>
                <w:sz w:val="16"/>
                <w:szCs w:val="16"/>
              </w:rPr>
              <w:t>34</w:t>
            </w:r>
          </w:p>
        </w:tc>
        <w:tc>
          <w:tcPr>
            <w:tcW w:w="1350" w:type="dxa"/>
            <w:shd w:val="clear" w:color="auto" w:fill="auto"/>
          </w:tcPr>
          <w:p w:rsidR="002C5451" w:rsidRPr="003670E5" w:rsidRDefault="002C5451"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2C5451" w:rsidRPr="003670E5" w:rsidRDefault="002C5451" w:rsidP="003670E5">
            <w:pPr>
              <w:spacing w:after="0" w:line="240" w:lineRule="auto"/>
              <w:rPr>
                <w:rFonts w:ascii="Times New Roman" w:hAnsi="Times New Roman"/>
                <w:sz w:val="16"/>
                <w:szCs w:val="16"/>
              </w:rPr>
            </w:pPr>
            <w:r w:rsidRPr="003670E5">
              <w:rPr>
                <w:rFonts w:ascii="Times New Roman" w:hAnsi="Times New Roman"/>
                <w:sz w:val="16"/>
                <w:szCs w:val="16"/>
              </w:rPr>
              <w:t>Hands on Introduction to MATLAB and it’s applications in Mathematics</w:t>
            </w:r>
          </w:p>
        </w:tc>
        <w:tc>
          <w:tcPr>
            <w:tcW w:w="2840"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 xml:space="preserve">OHEPEE-IDP sponsored 3 day workshop </w:t>
            </w:r>
          </w:p>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p>
        </w:tc>
        <w:tc>
          <w:tcPr>
            <w:tcW w:w="1843"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Mathematics, MSCB University, Baripada</w:t>
            </w:r>
          </w:p>
        </w:tc>
        <w:tc>
          <w:tcPr>
            <w:tcW w:w="992" w:type="dxa"/>
            <w:shd w:val="clear" w:color="auto" w:fill="auto"/>
          </w:tcPr>
          <w:p w:rsidR="002C5451" w:rsidRPr="003670E5" w:rsidRDefault="002C5451"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5-7 Jan</w:t>
            </w:r>
          </w:p>
        </w:tc>
        <w:tc>
          <w:tcPr>
            <w:tcW w:w="567" w:type="dxa"/>
            <w:shd w:val="clear" w:color="auto" w:fill="auto"/>
          </w:tcPr>
          <w:p w:rsidR="002C5451" w:rsidRPr="003670E5" w:rsidRDefault="002C5451" w:rsidP="003670E5">
            <w:pPr>
              <w:spacing w:after="0"/>
              <w:rPr>
                <w:rFonts w:ascii="Times New Roman" w:hAnsi="Times New Roman"/>
                <w:bCs/>
                <w:sz w:val="16"/>
                <w:szCs w:val="16"/>
              </w:rPr>
            </w:pPr>
            <w:r w:rsidRPr="003670E5">
              <w:rPr>
                <w:rFonts w:ascii="Times New Roman" w:hAnsi="Times New Roman"/>
                <w:bCs/>
                <w:sz w:val="16"/>
                <w:szCs w:val="16"/>
              </w:rPr>
              <w:t>2024</w:t>
            </w:r>
          </w:p>
        </w:tc>
      </w:tr>
      <w:tr w:rsidR="002C5451" w:rsidRPr="003670E5" w:rsidTr="00F16BF6">
        <w:trPr>
          <w:trHeight w:val="593"/>
        </w:trPr>
        <w:tc>
          <w:tcPr>
            <w:tcW w:w="558" w:type="dxa"/>
            <w:shd w:val="clear" w:color="auto" w:fill="auto"/>
          </w:tcPr>
          <w:p w:rsidR="002C5451" w:rsidRPr="003670E5" w:rsidRDefault="002C5451" w:rsidP="003670E5">
            <w:pPr>
              <w:pStyle w:val="ListParagraph"/>
              <w:spacing w:after="0"/>
              <w:ind w:left="0"/>
              <w:rPr>
                <w:rFonts w:ascii="Times New Roman" w:hAnsi="Times New Roman"/>
                <w:sz w:val="16"/>
                <w:szCs w:val="16"/>
              </w:rPr>
            </w:pPr>
            <w:r w:rsidRPr="003670E5">
              <w:rPr>
                <w:rFonts w:ascii="Times New Roman" w:hAnsi="Times New Roman"/>
                <w:sz w:val="16"/>
                <w:szCs w:val="16"/>
              </w:rPr>
              <w:t>35</w:t>
            </w:r>
          </w:p>
        </w:tc>
        <w:tc>
          <w:tcPr>
            <w:tcW w:w="1350" w:type="dxa"/>
            <w:shd w:val="clear" w:color="auto" w:fill="auto"/>
          </w:tcPr>
          <w:p w:rsidR="002C5451" w:rsidRPr="003670E5" w:rsidRDefault="002C5451"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auto"/>
          </w:tcPr>
          <w:p w:rsidR="002C5451" w:rsidRPr="003670E5" w:rsidRDefault="002C5451" w:rsidP="003670E5">
            <w:pPr>
              <w:spacing w:after="0"/>
              <w:rPr>
                <w:rFonts w:ascii="Times New Roman" w:hAnsi="Times New Roman"/>
                <w:sz w:val="16"/>
                <w:szCs w:val="16"/>
              </w:rPr>
            </w:pPr>
            <w:r w:rsidRPr="003670E5">
              <w:rPr>
                <w:rFonts w:ascii="Times New Roman" w:hAnsi="Times New Roman"/>
                <w:sz w:val="16"/>
                <w:szCs w:val="16"/>
              </w:rPr>
              <w:t>Artificial Model Membrane: an emerging tool in Science and Technology</w:t>
            </w:r>
          </w:p>
        </w:tc>
        <w:tc>
          <w:tcPr>
            <w:tcW w:w="2840"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Annual seminar,  Department of Botany, Govt. Women’s College, Baripada</w:t>
            </w:r>
          </w:p>
        </w:tc>
        <w:tc>
          <w:tcPr>
            <w:tcW w:w="1843" w:type="dxa"/>
            <w:shd w:val="clear" w:color="auto" w:fill="auto"/>
          </w:tcPr>
          <w:p w:rsidR="002C5451" w:rsidRPr="003670E5" w:rsidRDefault="002C5451"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Department of Botany, Govt. Women’s College, Baripada</w:t>
            </w:r>
          </w:p>
        </w:tc>
        <w:tc>
          <w:tcPr>
            <w:tcW w:w="992" w:type="dxa"/>
            <w:shd w:val="clear" w:color="auto" w:fill="auto"/>
          </w:tcPr>
          <w:p w:rsidR="002C5451" w:rsidRPr="003670E5" w:rsidRDefault="002C5451" w:rsidP="003670E5">
            <w:pPr>
              <w:autoSpaceDE w:val="0"/>
              <w:autoSpaceDN w:val="0"/>
              <w:adjustRightInd w:val="0"/>
              <w:spacing w:after="0"/>
              <w:rPr>
                <w:rFonts w:ascii="Times New Roman" w:hAnsi="Times New Roman"/>
                <w:bCs/>
                <w:sz w:val="16"/>
                <w:szCs w:val="16"/>
              </w:rPr>
            </w:pPr>
            <w:r w:rsidRPr="003670E5">
              <w:rPr>
                <w:rFonts w:ascii="Times New Roman" w:hAnsi="Times New Roman"/>
                <w:bCs/>
                <w:sz w:val="16"/>
                <w:szCs w:val="16"/>
              </w:rPr>
              <w:t>30-April</w:t>
            </w:r>
          </w:p>
        </w:tc>
        <w:tc>
          <w:tcPr>
            <w:tcW w:w="567" w:type="dxa"/>
            <w:shd w:val="clear" w:color="auto" w:fill="auto"/>
          </w:tcPr>
          <w:p w:rsidR="002C5451" w:rsidRPr="003670E5" w:rsidRDefault="002C5451" w:rsidP="003670E5">
            <w:pPr>
              <w:spacing w:after="0"/>
              <w:rPr>
                <w:rFonts w:ascii="Times New Roman" w:hAnsi="Times New Roman"/>
                <w:bCs/>
                <w:sz w:val="16"/>
                <w:szCs w:val="16"/>
              </w:rPr>
            </w:pPr>
            <w:r w:rsidRPr="003670E5">
              <w:rPr>
                <w:rFonts w:ascii="Times New Roman" w:hAnsi="Times New Roman"/>
                <w:bCs/>
                <w:sz w:val="16"/>
                <w:szCs w:val="16"/>
              </w:rPr>
              <w:t>2024</w:t>
            </w:r>
          </w:p>
        </w:tc>
      </w:tr>
      <w:tr w:rsidR="00332451" w:rsidRPr="003670E5" w:rsidTr="001637FF">
        <w:trPr>
          <w:trHeight w:val="1151"/>
        </w:trPr>
        <w:tc>
          <w:tcPr>
            <w:tcW w:w="558" w:type="dxa"/>
            <w:shd w:val="clear" w:color="auto" w:fill="D9D9D9" w:themeFill="background1" w:themeFillShade="D9"/>
          </w:tcPr>
          <w:p w:rsidR="00332451" w:rsidRPr="003670E5" w:rsidRDefault="00332451" w:rsidP="003670E5">
            <w:pPr>
              <w:pStyle w:val="ListParagraph"/>
              <w:spacing w:after="0"/>
              <w:ind w:left="0"/>
              <w:rPr>
                <w:rFonts w:ascii="Times New Roman" w:hAnsi="Times New Roman"/>
                <w:sz w:val="16"/>
                <w:szCs w:val="16"/>
              </w:rPr>
            </w:pPr>
            <w:r>
              <w:rPr>
                <w:rFonts w:ascii="Times New Roman" w:hAnsi="Times New Roman"/>
                <w:sz w:val="16"/>
                <w:szCs w:val="16"/>
              </w:rPr>
              <w:t>36</w:t>
            </w:r>
          </w:p>
        </w:tc>
        <w:tc>
          <w:tcPr>
            <w:tcW w:w="1350" w:type="dxa"/>
            <w:shd w:val="clear" w:color="auto" w:fill="D9D9D9" w:themeFill="background1" w:themeFillShade="D9"/>
          </w:tcPr>
          <w:p w:rsidR="00332451" w:rsidRPr="003670E5" w:rsidRDefault="00332451"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D9D9D9" w:themeFill="background1" w:themeFillShade="D9"/>
          </w:tcPr>
          <w:p w:rsidR="00332451" w:rsidRPr="003670E5" w:rsidRDefault="00332451" w:rsidP="001637FF">
            <w:pPr>
              <w:spacing w:after="0"/>
              <w:rPr>
                <w:rFonts w:ascii="Times New Roman" w:hAnsi="Times New Roman"/>
                <w:sz w:val="16"/>
                <w:szCs w:val="16"/>
              </w:rPr>
            </w:pPr>
            <w:r w:rsidRPr="00332451">
              <w:rPr>
                <w:rFonts w:ascii="Times New Roman" w:hAnsi="Times New Roman"/>
                <w:sz w:val="16"/>
                <w:szCs w:val="16"/>
              </w:rPr>
              <w:t xml:space="preserve">Identification of rigid membrane-phenotypes of drug resistant </w:t>
            </w:r>
            <w:r w:rsidRPr="00332451">
              <w:rPr>
                <w:rFonts w:ascii="Times New Roman" w:hAnsi="Times New Roman"/>
                <w:i/>
                <w:sz w:val="16"/>
                <w:szCs w:val="16"/>
              </w:rPr>
              <w:t>S. aureus</w:t>
            </w:r>
            <w:r w:rsidRPr="00332451">
              <w:rPr>
                <w:rFonts w:ascii="Times New Roman" w:hAnsi="Times New Roman"/>
                <w:sz w:val="16"/>
                <w:szCs w:val="16"/>
              </w:rPr>
              <w:t xml:space="preserve"> by using lipid flip-flop inducing phytochemicals from </w:t>
            </w:r>
            <w:r w:rsidRPr="00332451">
              <w:rPr>
                <w:rFonts w:ascii="Times New Roman" w:hAnsi="Times New Roman"/>
                <w:i/>
                <w:sz w:val="16"/>
                <w:szCs w:val="16"/>
              </w:rPr>
              <w:t>Gymnema sylvestr</w:t>
            </w:r>
            <w:r w:rsidR="0076081D">
              <w:rPr>
                <w:rFonts w:ascii="Times New Roman" w:hAnsi="Times New Roman"/>
                <w:i/>
                <w:sz w:val="16"/>
                <w:szCs w:val="16"/>
              </w:rPr>
              <w:t>e</w:t>
            </w:r>
          </w:p>
        </w:tc>
        <w:tc>
          <w:tcPr>
            <w:tcW w:w="2840" w:type="dxa"/>
            <w:shd w:val="clear" w:color="auto" w:fill="D9D9D9" w:themeFill="background1" w:themeFillShade="D9"/>
          </w:tcPr>
          <w:p w:rsidR="00332451" w:rsidRPr="003670E5" w:rsidRDefault="00332451"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lang w:eastAsia="en-IN"/>
              </w:rPr>
              <w:t>National seminar on “Fostering Science for Holistic Development”. , 25</w:t>
            </w:r>
            <w:r w:rsidRPr="00332451">
              <w:rPr>
                <w:rFonts w:ascii="Times New Roman" w:hAnsi="Times New Roman"/>
                <w:sz w:val="16"/>
                <w:szCs w:val="16"/>
                <w:vertAlign w:val="superscript"/>
                <w:lang w:eastAsia="en-IN"/>
              </w:rPr>
              <w:t>th</w:t>
            </w:r>
            <w:r>
              <w:rPr>
                <w:rFonts w:ascii="Times New Roman" w:hAnsi="Times New Roman"/>
                <w:sz w:val="16"/>
                <w:szCs w:val="16"/>
                <w:vertAlign w:val="superscript"/>
                <w:lang w:eastAsia="en-IN"/>
              </w:rPr>
              <w:t xml:space="preserve"> </w:t>
            </w:r>
            <w:r>
              <w:rPr>
                <w:rFonts w:ascii="Times New Roman" w:hAnsi="Times New Roman"/>
                <w:sz w:val="16"/>
                <w:szCs w:val="16"/>
                <w:lang w:eastAsia="en-IN"/>
              </w:rPr>
              <w:t xml:space="preserve"> Odisha Bigyan O Paribesh Congress</w:t>
            </w:r>
          </w:p>
        </w:tc>
        <w:tc>
          <w:tcPr>
            <w:tcW w:w="1843" w:type="dxa"/>
            <w:shd w:val="clear" w:color="auto" w:fill="D9D9D9" w:themeFill="background1" w:themeFillShade="D9"/>
          </w:tcPr>
          <w:p w:rsidR="00332451" w:rsidRPr="003670E5" w:rsidRDefault="00332451"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lang w:eastAsia="en-IN"/>
              </w:rPr>
              <w:t xml:space="preserve">Odisha Envirnmental Society, Bhubaneswar and CSIR-institute of </w:t>
            </w:r>
            <w:r w:rsidR="004D5E4B">
              <w:rPr>
                <w:rFonts w:ascii="Times New Roman" w:hAnsi="Times New Roman"/>
                <w:sz w:val="16"/>
                <w:szCs w:val="16"/>
                <w:lang w:eastAsia="en-IN"/>
              </w:rPr>
              <w:t>minerals and material technology, Bhubaneswar</w:t>
            </w:r>
          </w:p>
        </w:tc>
        <w:tc>
          <w:tcPr>
            <w:tcW w:w="992" w:type="dxa"/>
            <w:shd w:val="clear" w:color="auto" w:fill="D9D9D9" w:themeFill="background1" w:themeFillShade="D9"/>
          </w:tcPr>
          <w:p w:rsidR="00332451" w:rsidRPr="003670E5" w:rsidRDefault="00332451" w:rsidP="003670E5">
            <w:pPr>
              <w:autoSpaceDE w:val="0"/>
              <w:autoSpaceDN w:val="0"/>
              <w:adjustRightInd w:val="0"/>
              <w:spacing w:after="0"/>
              <w:rPr>
                <w:rFonts w:ascii="Times New Roman" w:hAnsi="Times New Roman"/>
                <w:bCs/>
                <w:sz w:val="16"/>
                <w:szCs w:val="16"/>
              </w:rPr>
            </w:pPr>
            <w:r>
              <w:rPr>
                <w:rFonts w:ascii="Times New Roman" w:hAnsi="Times New Roman"/>
                <w:bCs/>
                <w:sz w:val="16"/>
                <w:szCs w:val="16"/>
              </w:rPr>
              <w:t>29-30-Nov</w:t>
            </w:r>
          </w:p>
        </w:tc>
        <w:tc>
          <w:tcPr>
            <w:tcW w:w="567" w:type="dxa"/>
            <w:shd w:val="clear" w:color="auto" w:fill="D9D9D9" w:themeFill="background1" w:themeFillShade="D9"/>
          </w:tcPr>
          <w:p w:rsidR="00332451" w:rsidRPr="003670E5" w:rsidRDefault="00332451" w:rsidP="003670E5">
            <w:pPr>
              <w:spacing w:after="0"/>
              <w:rPr>
                <w:rFonts w:ascii="Times New Roman" w:hAnsi="Times New Roman"/>
                <w:bCs/>
                <w:sz w:val="16"/>
                <w:szCs w:val="16"/>
              </w:rPr>
            </w:pPr>
            <w:r>
              <w:rPr>
                <w:rFonts w:ascii="Times New Roman" w:hAnsi="Times New Roman"/>
                <w:bCs/>
                <w:sz w:val="16"/>
                <w:szCs w:val="16"/>
              </w:rPr>
              <w:t>2024</w:t>
            </w:r>
          </w:p>
        </w:tc>
      </w:tr>
      <w:tr w:rsidR="00CA1D02" w:rsidRPr="003670E5" w:rsidTr="001637FF">
        <w:trPr>
          <w:trHeight w:val="800"/>
        </w:trPr>
        <w:tc>
          <w:tcPr>
            <w:tcW w:w="558" w:type="dxa"/>
            <w:shd w:val="clear" w:color="auto" w:fill="D9D9D9" w:themeFill="background1" w:themeFillShade="D9"/>
          </w:tcPr>
          <w:p w:rsidR="00CA1D02" w:rsidRDefault="00CA1D02" w:rsidP="003670E5">
            <w:pPr>
              <w:pStyle w:val="ListParagraph"/>
              <w:spacing w:after="0"/>
              <w:ind w:left="0"/>
              <w:rPr>
                <w:rFonts w:ascii="Times New Roman" w:hAnsi="Times New Roman"/>
                <w:sz w:val="16"/>
                <w:szCs w:val="16"/>
              </w:rPr>
            </w:pPr>
            <w:r>
              <w:rPr>
                <w:rFonts w:ascii="Times New Roman" w:hAnsi="Times New Roman"/>
                <w:sz w:val="16"/>
                <w:szCs w:val="16"/>
              </w:rPr>
              <w:t>37</w:t>
            </w:r>
          </w:p>
        </w:tc>
        <w:tc>
          <w:tcPr>
            <w:tcW w:w="1350" w:type="dxa"/>
            <w:shd w:val="clear" w:color="auto" w:fill="D9D9D9" w:themeFill="background1" w:themeFillShade="D9"/>
          </w:tcPr>
          <w:p w:rsidR="00CA1D02" w:rsidRPr="003670E5" w:rsidRDefault="00AB7075"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tc>
        <w:tc>
          <w:tcPr>
            <w:tcW w:w="2610" w:type="dxa"/>
            <w:shd w:val="clear" w:color="auto" w:fill="D9D9D9" w:themeFill="background1" w:themeFillShade="D9"/>
          </w:tcPr>
          <w:p w:rsidR="00CA1D02" w:rsidRPr="00332451" w:rsidRDefault="00AB7075" w:rsidP="001637FF">
            <w:pPr>
              <w:spacing w:after="0" w:line="240" w:lineRule="auto"/>
              <w:rPr>
                <w:rFonts w:ascii="Times New Roman" w:hAnsi="Times New Roman"/>
                <w:sz w:val="16"/>
                <w:szCs w:val="16"/>
              </w:rPr>
            </w:pPr>
            <w:r w:rsidRPr="00AB7075">
              <w:rPr>
                <w:rFonts w:ascii="Times New Roman" w:hAnsi="Times New Roman"/>
                <w:sz w:val="16"/>
                <w:szCs w:val="16"/>
              </w:rPr>
              <w:t>Lipid Flippaes and Scramblases: Role in Cancer Progress and Anticancer Therapeutics</w:t>
            </w:r>
          </w:p>
        </w:tc>
        <w:tc>
          <w:tcPr>
            <w:tcW w:w="2840" w:type="dxa"/>
            <w:shd w:val="clear" w:color="auto" w:fill="D9D9D9" w:themeFill="background1" w:themeFillShade="D9"/>
          </w:tcPr>
          <w:p w:rsidR="00CA1D02" w:rsidRDefault="00AB7075"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lang w:eastAsia="en-IN"/>
              </w:rPr>
              <w:t>National workshop on “cancer cell culture techniques for Basic and Clinical Applications {CaTBiCa)-2025</w:t>
            </w:r>
          </w:p>
        </w:tc>
        <w:tc>
          <w:tcPr>
            <w:tcW w:w="1843" w:type="dxa"/>
            <w:shd w:val="clear" w:color="auto" w:fill="D9D9D9" w:themeFill="background1" w:themeFillShade="D9"/>
          </w:tcPr>
          <w:p w:rsidR="00CA1D02" w:rsidRDefault="00AB7075"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lang w:eastAsia="en-IN"/>
              </w:rPr>
              <w:t>Department of Life Science, National Institute of Technology, Rourkela.</w:t>
            </w:r>
          </w:p>
        </w:tc>
        <w:tc>
          <w:tcPr>
            <w:tcW w:w="992" w:type="dxa"/>
            <w:shd w:val="clear" w:color="auto" w:fill="D9D9D9" w:themeFill="background1" w:themeFillShade="D9"/>
          </w:tcPr>
          <w:p w:rsidR="00CA1D02" w:rsidRDefault="00AB7075" w:rsidP="003670E5">
            <w:pPr>
              <w:autoSpaceDE w:val="0"/>
              <w:autoSpaceDN w:val="0"/>
              <w:adjustRightInd w:val="0"/>
              <w:spacing w:after="0"/>
              <w:rPr>
                <w:rFonts w:ascii="Times New Roman" w:hAnsi="Times New Roman"/>
                <w:bCs/>
                <w:sz w:val="16"/>
                <w:szCs w:val="16"/>
              </w:rPr>
            </w:pPr>
            <w:r>
              <w:rPr>
                <w:rFonts w:ascii="Times New Roman" w:hAnsi="Times New Roman"/>
                <w:bCs/>
                <w:sz w:val="16"/>
                <w:szCs w:val="16"/>
              </w:rPr>
              <w:t>11-02-2025</w:t>
            </w:r>
          </w:p>
        </w:tc>
        <w:tc>
          <w:tcPr>
            <w:tcW w:w="567" w:type="dxa"/>
            <w:shd w:val="clear" w:color="auto" w:fill="D9D9D9" w:themeFill="background1" w:themeFillShade="D9"/>
          </w:tcPr>
          <w:p w:rsidR="00CA1D02" w:rsidRDefault="00AB7075" w:rsidP="003670E5">
            <w:pPr>
              <w:spacing w:after="0"/>
              <w:rPr>
                <w:rFonts w:ascii="Times New Roman" w:hAnsi="Times New Roman"/>
                <w:bCs/>
                <w:sz w:val="16"/>
                <w:szCs w:val="16"/>
              </w:rPr>
            </w:pPr>
            <w:r>
              <w:rPr>
                <w:rFonts w:ascii="Times New Roman" w:hAnsi="Times New Roman"/>
                <w:bCs/>
                <w:sz w:val="16"/>
                <w:szCs w:val="16"/>
              </w:rPr>
              <w:t>2025</w:t>
            </w:r>
          </w:p>
        </w:tc>
      </w:tr>
      <w:tr w:rsidR="00FB500B" w:rsidRPr="003670E5" w:rsidTr="001637FF">
        <w:trPr>
          <w:trHeight w:val="800"/>
        </w:trPr>
        <w:tc>
          <w:tcPr>
            <w:tcW w:w="558" w:type="dxa"/>
            <w:shd w:val="clear" w:color="auto" w:fill="D9D9D9" w:themeFill="background1" w:themeFillShade="D9"/>
          </w:tcPr>
          <w:p w:rsidR="00FB500B" w:rsidRDefault="00FB500B" w:rsidP="003670E5">
            <w:pPr>
              <w:pStyle w:val="ListParagraph"/>
              <w:spacing w:after="0"/>
              <w:ind w:left="0"/>
              <w:rPr>
                <w:rFonts w:ascii="Times New Roman" w:hAnsi="Times New Roman"/>
                <w:sz w:val="16"/>
                <w:szCs w:val="16"/>
              </w:rPr>
            </w:pPr>
            <w:r>
              <w:rPr>
                <w:rFonts w:ascii="Times New Roman" w:hAnsi="Times New Roman"/>
                <w:sz w:val="16"/>
                <w:szCs w:val="16"/>
              </w:rPr>
              <w:t>38</w:t>
            </w:r>
          </w:p>
        </w:tc>
        <w:tc>
          <w:tcPr>
            <w:tcW w:w="1350" w:type="dxa"/>
            <w:shd w:val="clear" w:color="auto" w:fill="D9D9D9" w:themeFill="background1" w:themeFillShade="D9"/>
          </w:tcPr>
          <w:p w:rsidR="00FB500B" w:rsidRDefault="00FB500B"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FB500B" w:rsidRPr="003670E5" w:rsidRDefault="00FB500B" w:rsidP="003670E5">
            <w:pPr>
              <w:spacing w:after="0" w:line="240" w:lineRule="auto"/>
              <w:rPr>
                <w:rFonts w:ascii="Times New Roman" w:hAnsi="Times New Roman"/>
                <w:bCs/>
                <w:sz w:val="16"/>
                <w:szCs w:val="16"/>
              </w:rPr>
            </w:pPr>
            <w:r>
              <w:rPr>
                <w:rFonts w:ascii="Times New Roman" w:hAnsi="Times New Roman"/>
                <w:bCs/>
                <w:sz w:val="16"/>
                <w:szCs w:val="16"/>
              </w:rPr>
              <w:t>(Resource person /invited lecture)</w:t>
            </w:r>
          </w:p>
        </w:tc>
        <w:tc>
          <w:tcPr>
            <w:tcW w:w="2610" w:type="dxa"/>
            <w:shd w:val="clear" w:color="auto" w:fill="D9D9D9" w:themeFill="background1" w:themeFillShade="D9"/>
          </w:tcPr>
          <w:p w:rsidR="00FB500B" w:rsidRPr="00AB7075" w:rsidRDefault="00FB500B" w:rsidP="001637FF">
            <w:pPr>
              <w:spacing w:after="0" w:line="240" w:lineRule="auto"/>
              <w:rPr>
                <w:rFonts w:ascii="Times New Roman" w:hAnsi="Times New Roman"/>
                <w:sz w:val="16"/>
                <w:szCs w:val="16"/>
              </w:rPr>
            </w:pPr>
            <w:r>
              <w:rPr>
                <w:rFonts w:ascii="Times New Roman" w:hAnsi="Times New Roman"/>
                <w:sz w:val="16"/>
                <w:szCs w:val="16"/>
              </w:rPr>
              <w:t>Invited lecture on “National Science Day-2025 on “</w:t>
            </w:r>
            <w:r w:rsidRPr="00FB500B">
              <w:rPr>
                <w:rFonts w:ascii="Times New Roman" w:hAnsi="Times New Roman"/>
                <w:sz w:val="16"/>
                <w:szCs w:val="16"/>
              </w:rPr>
              <w:t>Drug Resistance in Bacteria: Therapeutic advances and Herbal Alternatives</w:t>
            </w:r>
            <w:r>
              <w:rPr>
                <w:rFonts w:ascii="Times New Roman" w:hAnsi="Times New Roman"/>
                <w:sz w:val="16"/>
                <w:szCs w:val="16"/>
              </w:rPr>
              <w:t>”</w:t>
            </w:r>
          </w:p>
        </w:tc>
        <w:tc>
          <w:tcPr>
            <w:tcW w:w="2840" w:type="dxa"/>
            <w:shd w:val="clear" w:color="auto" w:fill="D9D9D9" w:themeFill="background1" w:themeFillShade="D9"/>
          </w:tcPr>
          <w:p w:rsidR="00FB500B" w:rsidRDefault="00FB500B"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lang w:eastAsia="en-IN"/>
              </w:rPr>
              <w:t>One day seminar on National Science Day-3035</w:t>
            </w:r>
          </w:p>
        </w:tc>
        <w:tc>
          <w:tcPr>
            <w:tcW w:w="1843" w:type="dxa"/>
            <w:shd w:val="clear" w:color="auto" w:fill="D9D9D9" w:themeFill="background1" w:themeFillShade="D9"/>
          </w:tcPr>
          <w:p w:rsidR="00FB500B" w:rsidRDefault="00FB500B" w:rsidP="003670E5">
            <w:pPr>
              <w:autoSpaceDE w:val="0"/>
              <w:autoSpaceDN w:val="0"/>
              <w:adjustRightInd w:val="0"/>
              <w:spacing w:after="0" w:line="240" w:lineRule="auto"/>
              <w:rPr>
                <w:rFonts w:ascii="Times New Roman" w:hAnsi="Times New Roman"/>
                <w:sz w:val="16"/>
                <w:szCs w:val="16"/>
                <w:lang w:eastAsia="en-IN"/>
              </w:rPr>
            </w:pPr>
            <w:r w:rsidRPr="003670E5">
              <w:rPr>
                <w:rFonts w:ascii="Times New Roman" w:hAnsi="Times New Roman"/>
                <w:sz w:val="16"/>
                <w:szCs w:val="16"/>
                <w:lang w:eastAsia="en-IN"/>
              </w:rPr>
              <w:t>Govt. Women’s College, Baripada</w:t>
            </w:r>
          </w:p>
        </w:tc>
        <w:tc>
          <w:tcPr>
            <w:tcW w:w="992" w:type="dxa"/>
            <w:shd w:val="clear" w:color="auto" w:fill="D9D9D9" w:themeFill="background1" w:themeFillShade="D9"/>
          </w:tcPr>
          <w:p w:rsidR="00FB500B" w:rsidRDefault="00FB500B" w:rsidP="003670E5">
            <w:pPr>
              <w:autoSpaceDE w:val="0"/>
              <w:autoSpaceDN w:val="0"/>
              <w:adjustRightInd w:val="0"/>
              <w:spacing w:after="0"/>
              <w:rPr>
                <w:rFonts w:ascii="Times New Roman" w:hAnsi="Times New Roman"/>
                <w:bCs/>
                <w:sz w:val="16"/>
                <w:szCs w:val="16"/>
              </w:rPr>
            </w:pPr>
            <w:r>
              <w:rPr>
                <w:rFonts w:ascii="Times New Roman" w:hAnsi="Times New Roman"/>
                <w:bCs/>
                <w:sz w:val="16"/>
                <w:szCs w:val="16"/>
              </w:rPr>
              <w:t>28-02-2025</w:t>
            </w:r>
          </w:p>
        </w:tc>
        <w:tc>
          <w:tcPr>
            <w:tcW w:w="567" w:type="dxa"/>
            <w:shd w:val="clear" w:color="auto" w:fill="D9D9D9" w:themeFill="background1" w:themeFillShade="D9"/>
          </w:tcPr>
          <w:p w:rsidR="00FB500B" w:rsidRDefault="00FB500B" w:rsidP="003670E5">
            <w:pPr>
              <w:spacing w:after="0"/>
              <w:rPr>
                <w:rFonts w:ascii="Times New Roman" w:hAnsi="Times New Roman"/>
                <w:bCs/>
                <w:sz w:val="16"/>
                <w:szCs w:val="16"/>
              </w:rPr>
            </w:pPr>
            <w:r>
              <w:rPr>
                <w:rFonts w:ascii="Times New Roman" w:hAnsi="Times New Roman"/>
                <w:bCs/>
                <w:sz w:val="16"/>
                <w:szCs w:val="16"/>
              </w:rPr>
              <w:t>2025</w:t>
            </w:r>
          </w:p>
          <w:p w:rsidR="00FB500B" w:rsidRDefault="00FB500B" w:rsidP="003670E5">
            <w:pPr>
              <w:spacing w:after="0"/>
              <w:rPr>
                <w:rFonts w:ascii="Times New Roman" w:hAnsi="Times New Roman"/>
                <w:bCs/>
                <w:sz w:val="16"/>
                <w:szCs w:val="16"/>
              </w:rPr>
            </w:pPr>
          </w:p>
        </w:tc>
      </w:tr>
      <w:tr w:rsidR="00FB500B" w:rsidRPr="003670E5" w:rsidTr="001637FF">
        <w:trPr>
          <w:trHeight w:val="800"/>
        </w:trPr>
        <w:tc>
          <w:tcPr>
            <w:tcW w:w="558" w:type="dxa"/>
            <w:shd w:val="clear" w:color="auto" w:fill="D9D9D9" w:themeFill="background1" w:themeFillShade="D9"/>
          </w:tcPr>
          <w:p w:rsidR="00FB500B" w:rsidRDefault="00FB500B" w:rsidP="003670E5">
            <w:pPr>
              <w:pStyle w:val="ListParagraph"/>
              <w:spacing w:after="0"/>
              <w:ind w:left="0"/>
              <w:rPr>
                <w:rFonts w:ascii="Times New Roman" w:hAnsi="Times New Roman"/>
                <w:sz w:val="16"/>
                <w:szCs w:val="16"/>
              </w:rPr>
            </w:pPr>
            <w:r>
              <w:rPr>
                <w:rFonts w:ascii="Times New Roman" w:hAnsi="Times New Roman"/>
                <w:sz w:val="16"/>
                <w:szCs w:val="16"/>
              </w:rPr>
              <w:t>39</w:t>
            </w:r>
          </w:p>
        </w:tc>
        <w:tc>
          <w:tcPr>
            <w:tcW w:w="1350" w:type="dxa"/>
            <w:shd w:val="clear" w:color="auto" w:fill="D9D9D9" w:themeFill="background1" w:themeFillShade="D9"/>
          </w:tcPr>
          <w:p w:rsidR="00FB500B" w:rsidRDefault="00FB500B" w:rsidP="003670E5">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FB500B" w:rsidRPr="003670E5" w:rsidRDefault="00FB500B" w:rsidP="003670E5">
            <w:pPr>
              <w:spacing w:after="0" w:line="240" w:lineRule="auto"/>
              <w:rPr>
                <w:rFonts w:ascii="Times New Roman" w:hAnsi="Times New Roman"/>
                <w:bCs/>
                <w:sz w:val="16"/>
                <w:szCs w:val="16"/>
              </w:rPr>
            </w:pPr>
            <w:r>
              <w:rPr>
                <w:rFonts w:ascii="Times New Roman" w:hAnsi="Times New Roman"/>
                <w:bCs/>
                <w:sz w:val="16"/>
                <w:szCs w:val="16"/>
              </w:rPr>
              <w:t>(Organizer and invited speaker)</w:t>
            </w:r>
          </w:p>
        </w:tc>
        <w:tc>
          <w:tcPr>
            <w:tcW w:w="2610" w:type="dxa"/>
            <w:shd w:val="clear" w:color="auto" w:fill="D9D9D9" w:themeFill="background1" w:themeFillShade="D9"/>
          </w:tcPr>
          <w:p w:rsidR="00FB500B" w:rsidRDefault="00FB500B" w:rsidP="001637FF">
            <w:pPr>
              <w:spacing w:after="0" w:line="240" w:lineRule="auto"/>
              <w:rPr>
                <w:rFonts w:ascii="Times New Roman" w:hAnsi="Times New Roman"/>
                <w:sz w:val="16"/>
                <w:szCs w:val="16"/>
              </w:rPr>
            </w:pPr>
            <w:r>
              <w:rPr>
                <w:rFonts w:ascii="Times New Roman" w:hAnsi="Times New Roman"/>
                <w:sz w:val="16"/>
                <w:szCs w:val="16"/>
              </w:rPr>
              <w:t>“</w:t>
            </w:r>
            <w:r w:rsidR="007127EF">
              <w:t xml:space="preserve"> </w:t>
            </w:r>
            <w:r w:rsidR="007127EF" w:rsidRPr="007127EF">
              <w:rPr>
                <w:rFonts w:ascii="Times New Roman" w:hAnsi="Times New Roman"/>
                <w:sz w:val="16"/>
                <w:szCs w:val="16"/>
              </w:rPr>
              <w:t>Membranotropic Phytochemicals: Herbal Alternatives to fight Bacterial Multidrug Resistance</w:t>
            </w:r>
            <w:r w:rsidR="007127EF">
              <w:rPr>
                <w:rFonts w:ascii="Times New Roman" w:hAnsi="Times New Roman"/>
                <w:sz w:val="16"/>
                <w:szCs w:val="16"/>
              </w:rPr>
              <w:t>”</w:t>
            </w:r>
          </w:p>
        </w:tc>
        <w:tc>
          <w:tcPr>
            <w:tcW w:w="2840" w:type="dxa"/>
            <w:shd w:val="clear" w:color="auto" w:fill="D9D9D9" w:themeFill="background1" w:themeFillShade="D9"/>
          </w:tcPr>
          <w:p w:rsidR="00FB500B" w:rsidRDefault="00FB500B" w:rsidP="003670E5">
            <w:pPr>
              <w:autoSpaceDE w:val="0"/>
              <w:autoSpaceDN w:val="0"/>
              <w:adjustRightInd w:val="0"/>
              <w:spacing w:after="0" w:line="240" w:lineRule="auto"/>
              <w:rPr>
                <w:rFonts w:ascii="Times New Roman" w:hAnsi="Times New Roman"/>
                <w:sz w:val="16"/>
                <w:szCs w:val="16"/>
                <w:lang w:eastAsia="en-IN"/>
              </w:rPr>
            </w:pPr>
            <w:r>
              <w:rPr>
                <w:rFonts w:ascii="Times New Roman" w:hAnsi="Times New Roman"/>
                <w:sz w:val="16"/>
                <w:szCs w:val="16"/>
              </w:rPr>
              <w:t>National Seminar on Microbial Technology for Health, Environment and Employment”</w:t>
            </w:r>
          </w:p>
        </w:tc>
        <w:tc>
          <w:tcPr>
            <w:tcW w:w="1843" w:type="dxa"/>
            <w:shd w:val="clear" w:color="auto" w:fill="D9D9D9" w:themeFill="background1" w:themeFillShade="D9"/>
          </w:tcPr>
          <w:p w:rsidR="00464F0A" w:rsidRPr="00464F0A" w:rsidRDefault="00464F0A" w:rsidP="00464F0A">
            <w:pPr>
              <w:autoSpaceDE w:val="0"/>
              <w:autoSpaceDN w:val="0"/>
              <w:adjustRightInd w:val="0"/>
              <w:spacing w:after="0" w:line="240" w:lineRule="auto"/>
              <w:rPr>
                <w:rFonts w:ascii="Times New Roman" w:hAnsi="Times New Roman"/>
                <w:bCs/>
                <w:color w:val="42393B"/>
                <w:sz w:val="16"/>
                <w:szCs w:val="16"/>
                <w:lang w:eastAsia="en-IN"/>
              </w:rPr>
            </w:pPr>
            <w:r>
              <w:rPr>
                <w:rFonts w:ascii="Times New Roman" w:hAnsi="Times New Roman"/>
                <w:sz w:val="16"/>
                <w:szCs w:val="16"/>
                <w:lang w:eastAsia="en-IN"/>
              </w:rPr>
              <w:t xml:space="preserve">Jointly organized by </w:t>
            </w:r>
            <w:r>
              <w:rPr>
                <w:rFonts w:ascii="LeagueSpartan-Bold" w:hAnsi="LeagueSpartan-Bold" w:cs="LeagueSpartan-Bold"/>
                <w:b/>
                <w:bCs/>
                <w:color w:val="42393B"/>
                <w:sz w:val="20"/>
                <w:szCs w:val="20"/>
                <w:lang w:eastAsia="en-IN"/>
              </w:rPr>
              <w:t xml:space="preserve"> </w:t>
            </w:r>
            <w:r w:rsidRPr="00464F0A">
              <w:rPr>
                <w:rFonts w:ascii="Times New Roman" w:hAnsi="Times New Roman"/>
                <w:bCs/>
                <w:color w:val="42393B"/>
                <w:sz w:val="16"/>
                <w:szCs w:val="16"/>
                <w:lang w:eastAsia="en-IN"/>
              </w:rPr>
              <w:t>Dept. of Microbiology &amp;</w:t>
            </w:r>
          </w:p>
          <w:p w:rsidR="00464F0A" w:rsidRPr="00464F0A" w:rsidRDefault="00464F0A" w:rsidP="00464F0A">
            <w:pPr>
              <w:autoSpaceDE w:val="0"/>
              <w:autoSpaceDN w:val="0"/>
              <w:adjustRightInd w:val="0"/>
              <w:spacing w:after="0" w:line="240" w:lineRule="auto"/>
              <w:rPr>
                <w:rFonts w:ascii="Times New Roman" w:hAnsi="Times New Roman"/>
                <w:bCs/>
                <w:color w:val="42393B"/>
                <w:sz w:val="16"/>
                <w:szCs w:val="16"/>
                <w:lang w:eastAsia="en-IN"/>
              </w:rPr>
            </w:pPr>
            <w:r w:rsidRPr="00464F0A">
              <w:rPr>
                <w:rFonts w:ascii="Times New Roman" w:hAnsi="Times New Roman"/>
                <w:bCs/>
                <w:color w:val="42393B"/>
                <w:sz w:val="16"/>
                <w:szCs w:val="16"/>
                <w:lang w:eastAsia="en-IN"/>
              </w:rPr>
              <w:t>Bio-Medical Laboratory Science &amp; Management</w:t>
            </w:r>
          </w:p>
          <w:p w:rsidR="00464F0A" w:rsidRPr="00464F0A" w:rsidRDefault="00464F0A" w:rsidP="00464F0A">
            <w:pPr>
              <w:autoSpaceDE w:val="0"/>
              <w:autoSpaceDN w:val="0"/>
              <w:adjustRightInd w:val="0"/>
              <w:spacing w:after="0" w:line="240" w:lineRule="auto"/>
              <w:rPr>
                <w:rFonts w:ascii="Times New Roman" w:hAnsi="Times New Roman"/>
                <w:bCs/>
                <w:color w:val="040227"/>
                <w:sz w:val="16"/>
                <w:szCs w:val="16"/>
                <w:lang w:eastAsia="en-IN"/>
              </w:rPr>
            </w:pPr>
            <w:r w:rsidRPr="00464F0A">
              <w:rPr>
                <w:rFonts w:ascii="Times New Roman" w:hAnsi="Times New Roman"/>
                <w:bCs/>
                <w:color w:val="42393B"/>
                <w:sz w:val="16"/>
                <w:szCs w:val="16"/>
                <w:lang w:eastAsia="en-IN"/>
              </w:rPr>
              <w:t>Vidyasagar University, Midnapore</w:t>
            </w:r>
            <w:r>
              <w:rPr>
                <w:rFonts w:ascii="Times New Roman" w:hAnsi="Times New Roman"/>
                <w:bCs/>
                <w:color w:val="42393B"/>
                <w:sz w:val="16"/>
                <w:szCs w:val="16"/>
                <w:lang w:eastAsia="en-IN"/>
              </w:rPr>
              <w:t xml:space="preserve"> </w:t>
            </w:r>
            <w:r w:rsidRPr="00464F0A">
              <w:rPr>
                <w:rFonts w:ascii="Times New Roman" w:hAnsi="Times New Roman"/>
                <w:bCs/>
                <w:color w:val="040227"/>
                <w:sz w:val="16"/>
                <w:szCs w:val="16"/>
                <w:lang w:eastAsia="en-IN"/>
              </w:rPr>
              <w:t>And</w:t>
            </w:r>
          </w:p>
          <w:p w:rsidR="00464F0A" w:rsidRPr="00464F0A" w:rsidRDefault="00464F0A" w:rsidP="00464F0A">
            <w:pPr>
              <w:autoSpaceDE w:val="0"/>
              <w:autoSpaceDN w:val="0"/>
              <w:adjustRightInd w:val="0"/>
              <w:spacing w:after="0" w:line="240" w:lineRule="auto"/>
              <w:rPr>
                <w:rFonts w:ascii="Times New Roman" w:hAnsi="Times New Roman"/>
                <w:bCs/>
                <w:color w:val="42393B"/>
                <w:sz w:val="16"/>
                <w:szCs w:val="16"/>
                <w:lang w:eastAsia="en-IN"/>
              </w:rPr>
            </w:pPr>
            <w:r w:rsidRPr="00464F0A">
              <w:rPr>
                <w:rFonts w:ascii="Times New Roman" w:hAnsi="Times New Roman"/>
                <w:bCs/>
                <w:color w:val="42393B"/>
                <w:sz w:val="16"/>
                <w:szCs w:val="16"/>
                <w:lang w:eastAsia="en-IN"/>
              </w:rPr>
              <w:t>Dept. of Biotechnology,</w:t>
            </w:r>
          </w:p>
          <w:p w:rsidR="00464F0A" w:rsidRPr="00464F0A" w:rsidRDefault="00464F0A" w:rsidP="00464F0A">
            <w:pPr>
              <w:autoSpaceDE w:val="0"/>
              <w:autoSpaceDN w:val="0"/>
              <w:adjustRightInd w:val="0"/>
              <w:spacing w:after="0" w:line="240" w:lineRule="auto"/>
              <w:rPr>
                <w:rFonts w:ascii="Times New Roman" w:hAnsi="Times New Roman"/>
                <w:bCs/>
                <w:color w:val="42393B"/>
                <w:sz w:val="16"/>
                <w:szCs w:val="16"/>
                <w:lang w:eastAsia="en-IN"/>
              </w:rPr>
            </w:pPr>
            <w:r w:rsidRPr="00464F0A">
              <w:rPr>
                <w:rFonts w:ascii="Times New Roman" w:hAnsi="Times New Roman"/>
                <w:bCs/>
                <w:color w:val="42393B"/>
                <w:sz w:val="16"/>
                <w:szCs w:val="16"/>
                <w:lang w:eastAsia="en-IN"/>
              </w:rPr>
              <w:t>Maharaja Sriram</w:t>
            </w:r>
          </w:p>
          <w:p w:rsidR="00464F0A" w:rsidRPr="00464F0A" w:rsidRDefault="00464F0A" w:rsidP="00464F0A">
            <w:pPr>
              <w:autoSpaceDE w:val="0"/>
              <w:autoSpaceDN w:val="0"/>
              <w:adjustRightInd w:val="0"/>
              <w:spacing w:after="0" w:line="240" w:lineRule="auto"/>
              <w:rPr>
                <w:rFonts w:ascii="Times New Roman" w:hAnsi="Times New Roman"/>
                <w:bCs/>
                <w:color w:val="42393B"/>
                <w:sz w:val="16"/>
                <w:szCs w:val="16"/>
                <w:lang w:eastAsia="en-IN"/>
              </w:rPr>
            </w:pPr>
            <w:r w:rsidRPr="00464F0A">
              <w:rPr>
                <w:rFonts w:ascii="Times New Roman" w:hAnsi="Times New Roman"/>
                <w:bCs/>
                <w:color w:val="42393B"/>
                <w:sz w:val="16"/>
                <w:szCs w:val="16"/>
                <w:lang w:eastAsia="en-IN"/>
              </w:rPr>
              <w:t>Chandra Bhanja University, Mayurbhanj,</w:t>
            </w:r>
          </w:p>
          <w:p w:rsidR="00FB500B" w:rsidRPr="003670E5" w:rsidRDefault="00464F0A" w:rsidP="00464F0A">
            <w:pPr>
              <w:autoSpaceDE w:val="0"/>
              <w:autoSpaceDN w:val="0"/>
              <w:adjustRightInd w:val="0"/>
              <w:spacing w:after="0" w:line="240" w:lineRule="auto"/>
              <w:rPr>
                <w:rFonts w:ascii="Times New Roman" w:hAnsi="Times New Roman"/>
                <w:sz w:val="16"/>
                <w:szCs w:val="16"/>
                <w:lang w:eastAsia="en-IN"/>
              </w:rPr>
            </w:pPr>
            <w:r w:rsidRPr="00464F0A">
              <w:rPr>
                <w:rFonts w:ascii="Times New Roman" w:hAnsi="Times New Roman"/>
                <w:bCs/>
                <w:color w:val="42393B"/>
                <w:sz w:val="16"/>
                <w:szCs w:val="16"/>
                <w:lang w:eastAsia="en-IN"/>
              </w:rPr>
              <w:t xml:space="preserve">Baripada </w:t>
            </w:r>
          </w:p>
        </w:tc>
        <w:tc>
          <w:tcPr>
            <w:tcW w:w="992" w:type="dxa"/>
            <w:shd w:val="clear" w:color="auto" w:fill="D9D9D9" w:themeFill="background1" w:themeFillShade="D9"/>
          </w:tcPr>
          <w:p w:rsidR="00FB500B" w:rsidRDefault="00464F0A" w:rsidP="003670E5">
            <w:pPr>
              <w:autoSpaceDE w:val="0"/>
              <w:autoSpaceDN w:val="0"/>
              <w:adjustRightInd w:val="0"/>
              <w:spacing w:after="0"/>
              <w:rPr>
                <w:rFonts w:ascii="Times New Roman" w:hAnsi="Times New Roman"/>
                <w:bCs/>
                <w:sz w:val="16"/>
                <w:szCs w:val="16"/>
              </w:rPr>
            </w:pPr>
            <w:r>
              <w:rPr>
                <w:rFonts w:ascii="Times New Roman" w:hAnsi="Times New Roman"/>
                <w:bCs/>
                <w:sz w:val="16"/>
                <w:szCs w:val="16"/>
              </w:rPr>
              <w:t>7-9 March 2025</w:t>
            </w:r>
          </w:p>
        </w:tc>
        <w:tc>
          <w:tcPr>
            <w:tcW w:w="567" w:type="dxa"/>
            <w:shd w:val="clear" w:color="auto" w:fill="D9D9D9" w:themeFill="background1" w:themeFillShade="D9"/>
          </w:tcPr>
          <w:p w:rsidR="00FB500B" w:rsidRDefault="00D54B7D" w:rsidP="003670E5">
            <w:pPr>
              <w:spacing w:after="0"/>
              <w:rPr>
                <w:rFonts w:ascii="Times New Roman" w:hAnsi="Times New Roman"/>
                <w:bCs/>
                <w:sz w:val="16"/>
                <w:szCs w:val="16"/>
              </w:rPr>
            </w:pPr>
            <w:r>
              <w:rPr>
                <w:rFonts w:ascii="Times New Roman" w:hAnsi="Times New Roman"/>
                <w:bCs/>
                <w:sz w:val="16"/>
                <w:szCs w:val="16"/>
              </w:rPr>
              <w:t>2025</w:t>
            </w:r>
          </w:p>
        </w:tc>
      </w:tr>
      <w:tr w:rsidR="003E183A" w:rsidRPr="003670E5" w:rsidTr="001637FF">
        <w:trPr>
          <w:trHeight w:val="800"/>
        </w:trPr>
        <w:tc>
          <w:tcPr>
            <w:tcW w:w="558" w:type="dxa"/>
            <w:shd w:val="clear" w:color="auto" w:fill="D9D9D9" w:themeFill="background1" w:themeFillShade="D9"/>
          </w:tcPr>
          <w:p w:rsidR="003E183A" w:rsidRDefault="003E183A" w:rsidP="003670E5">
            <w:pPr>
              <w:pStyle w:val="ListParagraph"/>
              <w:spacing w:after="0"/>
              <w:ind w:left="0"/>
              <w:rPr>
                <w:rFonts w:ascii="Times New Roman" w:hAnsi="Times New Roman"/>
                <w:sz w:val="16"/>
                <w:szCs w:val="16"/>
              </w:rPr>
            </w:pPr>
            <w:r>
              <w:rPr>
                <w:rFonts w:ascii="Times New Roman" w:hAnsi="Times New Roman"/>
                <w:sz w:val="16"/>
                <w:szCs w:val="16"/>
              </w:rPr>
              <w:t>40</w:t>
            </w:r>
          </w:p>
        </w:tc>
        <w:tc>
          <w:tcPr>
            <w:tcW w:w="1350" w:type="dxa"/>
            <w:shd w:val="clear" w:color="auto" w:fill="D9D9D9" w:themeFill="background1" w:themeFillShade="D9"/>
          </w:tcPr>
          <w:p w:rsidR="003E183A" w:rsidRDefault="003E183A" w:rsidP="003E183A">
            <w:pPr>
              <w:spacing w:after="0" w:line="240" w:lineRule="auto"/>
              <w:rPr>
                <w:rFonts w:ascii="Times New Roman" w:hAnsi="Times New Roman"/>
                <w:bCs/>
                <w:sz w:val="16"/>
                <w:szCs w:val="16"/>
              </w:rPr>
            </w:pPr>
            <w:r w:rsidRPr="003670E5">
              <w:rPr>
                <w:rFonts w:ascii="Times New Roman" w:hAnsi="Times New Roman"/>
                <w:bCs/>
                <w:sz w:val="16"/>
                <w:szCs w:val="16"/>
              </w:rPr>
              <w:t>S.K. Sahu</w:t>
            </w:r>
          </w:p>
          <w:p w:rsidR="003E183A" w:rsidRPr="003670E5" w:rsidRDefault="003E183A" w:rsidP="003E183A">
            <w:pPr>
              <w:spacing w:after="0" w:line="240" w:lineRule="auto"/>
              <w:rPr>
                <w:rFonts w:ascii="Times New Roman" w:hAnsi="Times New Roman"/>
                <w:bCs/>
                <w:sz w:val="16"/>
                <w:szCs w:val="16"/>
              </w:rPr>
            </w:pPr>
            <w:r>
              <w:rPr>
                <w:rFonts w:ascii="Times New Roman" w:hAnsi="Times New Roman"/>
                <w:bCs/>
                <w:sz w:val="16"/>
                <w:szCs w:val="16"/>
              </w:rPr>
              <w:t>(Resource person /invited lecture)</w:t>
            </w:r>
          </w:p>
        </w:tc>
        <w:tc>
          <w:tcPr>
            <w:tcW w:w="2610" w:type="dxa"/>
            <w:shd w:val="clear" w:color="auto" w:fill="D9D9D9" w:themeFill="background1" w:themeFillShade="D9"/>
          </w:tcPr>
          <w:p w:rsidR="003E183A" w:rsidRPr="00AC4689" w:rsidRDefault="00AC4689" w:rsidP="00AC4689">
            <w:pPr>
              <w:spacing w:after="0" w:line="240" w:lineRule="auto"/>
            </w:pPr>
            <w:r w:rsidRPr="00AC4689">
              <w:rPr>
                <w:rFonts w:ascii="Times New Roman" w:hAnsi="Times New Roman"/>
                <w:sz w:val="16"/>
                <w:szCs w:val="16"/>
              </w:rPr>
              <w:t>Prokaryotic model membrane system: a tool to investigate membrane-mediated antibiotic resistance in S. aureus</w:t>
            </w:r>
          </w:p>
        </w:tc>
        <w:tc>
          <w:tcPr>
            <w:tcW w:w="2840" w:type="dxa"/>
            <w:shd w:val="clear" w:color="auto" w:fill="D9D9D9" w:themeFill="background1" w:themeFillShade="D9"/>
          </w:tcPr>
          <w:p w:rsidR="00AC4689" w:rsidRPr="00AC4689" w:rsidRDefault="00AC4689" w:rsidP="00AC4689">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National seminar in “I</w:t>
            </w:r>
            <w:r w:rsidRPr="00AC4689">
              <w:rPr>
                <w:rFonts w:ascii="Times New Roman" w:hAnsi="Times New Roman"/>
                <w:sz w:val="16"/>
                <w:szCs w:val="16"/>
              </w:rPr>
              <w:t>nterdisciplinary</w:t>
            </w:r>
          </w:p>
          <w:p w:rsidR="00AC4689" w:rsidRPr="00AC4689" w:rsidRDefault="00AC4689" w:rsidP="00AC4689">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Research and I</w:t>
            </w:r>
            <w:r w:rsidRPr="00AC4689">
              <w:rPr>
                <w:rFonts w:ascii="Times New Roman" w:hAnsi="Times New Roman"/>
                <w:sz w:val="16"/>
                <w:szCs w:val="16"/>
              </w:rPr>
              <w:t>nnovations</w:t>
            </w:r>
          </w:p>
          <w:p w:rsidR="003E183A" w:rsidRDefault="00AC4689" w:rsidP="00AC4689">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in Zoological S</w:t>
            </w:r>
            <w:r w:rsidRPr="00AC4689">
              <w:rPr>
                <w:rFonts w:ascii="Times New Roman" w:hAnsi="Times New Roman"/>
                <w:sz w:val="16"/>
                <w:szCs w:val="16"/>
              </w:rPr>
              <w:t>ciences</w:t>
            </w:r>
            <w:r>
              <w:rPr>
                <w:rFonts w:ascii="Times New Roman" w:hAnsi="Times New Roman"/>
                <w:sz w:val="16"/>
                <w:szCs w:val="16"/>
              </w:rPr>
              <w:t>:”</w:t>
            </w:r>
          </w:p>
        </w:tc>
        <w:tc>
          <w:tcPr>
            <w:tcW w:w="1843" w:type="dxa"/>
            <w:shd w:val="clear" w:color="auto" w:fill="D9D9D9" w:themeFill="background1" w:themeFillShade="D9"/>
          </w:tcPr>
          <w:p w:rsidR="00AC4689" w:rsidRPr="00AC4689" w:rsidRDefault="00AC4689" w:rsidP="00AC4689">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P. G. Department of Zoology, </w:t>
            </w:r>
            <w:r w:rsidRPr="00AC4689">
              <w:rPr>
                <w:rFonts w:ascii="Times New Roman" w:hAnsi="Times New Roman"/>
                <w:sz w:val="16"/>
                <w:szCs w:val="16"/>
              </w:rPr>
              <w:t>Fakir Mohan University,</w:t>
            </w:r>
          </w:p>
          <w:p w:rsidR="003E183A" w:rsidRDefault="00AC4689" w:rsidP="00AC4689">
            <w:pPr>
              <w:autoSpaceDE w:val="0"/>
              <w:autoSpaceDN w:val="0"/>
              <w:adjustRightInd w:val="0"/>
              <w:spacing w:after="0" w:line="240" w:lineRule="auto"/>
              <w:rPr>
                <w:rFonts w:ascii="Times New Roman" w:hAnsi="Times New Roman"/>
                <w:sz w:val="16"/>
                <w:szCs w:val="16"/>
              </w:rPr>
            </w:pPr>
            <w:r w:rsidRPr="00AC4689">
              <w:rPr>
                <w:rFonts w:ascii="Times New Roman" w:hAnsi="Times New Roman"/>
                <w:sz w:val="16"/>
                <w:szCs w:val="16"/>
              </w:rPr>
              <w:t>Balasore, Odi</w:t>
            </w:r>
            <w:r>
              <w:rPr>
                <w:rFonts w:ascii="Times New Roman" w:hAnsi="Times New Roman"/>
                <w:sz w:val="16"/>
                <w:szCs w:val="16"/>
              </w:rPr>
              <w:t xml:space="preserve">sha-756089, In association with </w:t>
            </w:r>
            <w:r w:rsidRPr="00AC4689">
              <w:rPr>
                <w:rFonts w:ascii="Times New Roman" w:hAnsi="Times New Roman"/>
                <w:sz w:val="16"/>
                <w:szCs w:val="16"/>
              </w:rPr>
              <w:t>Zoological Society of Orissa (ZSO)</w:t>
            </w:r>
          </w:p>
        </w:tc>
        <w:tc>
          <w:tcPr>
            <w:tcW w:w="992" w:type="dxa"/>
            <w:shd w:val="clear" w:color="auto" w:fill="D9D9D9" w:themeFill="background1" w:themeFillShade="D9"/>
          </w:tcPr>
          <w:p w:rsidR="00AC4689" w:rsidRPr="00AC4689" w:rsidRDefault="00AC4689" w:rsidP="00AC4689">
            <w:pPr>
              <w:autoSpaceDE w:val="0"/>
              <w:autoSpaceDN w:val="0"/>
              <w:adjustRightInd w:val="0"/>
              <w:spacing w:after="0" w:line="240" w:lineRule="auto"/>
              <w:rPr>
                <w:rFonts w:ascii="Times New Roman" w:hAnsi="Times New Roman"/>
                <w:sz w:val="16"/>
                <w:szCs w:val="16"/>
              </w:rPr>
            </w:pPr>
            <w:r w:rsidRPr="00AC4689">
              <w:rPr>
                <w:rFonts w:ascii="Times New Roman" w:hAnsi="Times New Roman"/>
                <w:sz w:val="16"/>
                <w:szCs w:val="16"/>
              </w:rPr>
              <w:t>December 29-30, 2025</w:t>
            </w:r>
          </w:p>
          <w:p w:rsidR="003E183A" w:rsidRPr="00AC4689" w:rsidRDefault="003E183A" w:rsidP="003670E5">
            <w:pPr>
              <w:autoSpaceDE w:val="0"/>
              <w:autoSpaceDN w:val="0"/>
              <w:adjustRightInd w:val="0"/>
              <w:spacing w:after="0"/>
            </w:pPr>
          </w:p>
        </w:tc>
        <w:tc>
          <w:tcPr>
            <w:tcW w:w="567" w:type="dxa"/>
            <w:shd w:val="clear" w:color="auto" w:fill="D9D9D9" w:themeFill="background1" w:themeFillShade="D9"/>
          </w:tcPr>
          <w:p w:rsidR="003E183A" w:rsidRDefault="00AC4689" w:rsidP="003670E5">
            <w:pPr>
              <w:spacing w:after="0"/>
              <w:rPr>
                <w:rFonts w:ascii="Times New Roman" w:hAnsi="Times New Roman"/>
                <w:bCs/>
                <w:sz w:val="16"/>
                <w:szCs w:val="16"/>
              </w:rPr>
            </w:pPr>
            <w:r>
              <w:rPr>
                <w:rFonts w:ascii="Times New Roman" w:hAnsi="Times New Roman"/>
                <w:bCs/>
                <w:sz w:val="16"/>
                <w:szCs w:val="16"/>
              </w:rPr>
              <w:t>2025</w:t>
            </w:r>
          </w:p>
        </w:tc>
      </w:tr>
    </w:tbl>
    <w:p w:rsidR="00075F67" w:rsidRPr="003670E5" w:rsidRDefault="00075F67" w:rsidP="003670E5">
      <w:pPr>
        <w:pStyle w:val="Default"/>
        <w:jc w:val="both"/>
        <w:rPr>
          <w:b/>
          <w:u w:val="single"/>
        </w:rPr>
      </w:pPr>
    </w:p>
    <w:p w:rsidR="00075F67" w:rsidRDefault="00075F67" w:rsidP="003670E5">
      <w:pPr>
        <w:pStyle w:val="Default"/>
        <w:ind w:left="-360"/>
        <w:jc w:val="both"/>
        <w:rPr>
          <w:b/>
          <w:u w:val="single"/>
        </w:rPr>
      </w:pPr>
    </w:p>
    <w:p w:rsidR="00AC4689" w:rsidRDefault="00AC4689" w:rsidP="003670E5">
      <w:pPr>
        <w:pStyle w:val="Default"/>
        <w:ind w:left="-360"/>
        <w:jc w:val="both"/>
        <w:rPr>
          <w:b/>
          <w:u w:val="single"/>
        </w:rPr>
      </w:pPr>
    </w:p>
    <w:p w:rsidR="00AC4689" w:rsidRPr="003670E5" w:rsidRDefault="00AC4689" w:rsidP="003670E5">
      <w:pPr>
        <w:pStyle w:val="Default"/>
        <w:ind w:left="-360"/>
        <w:jc w:val="both"/>
        <w:rPr>
          <w:b/>
          <w:u w:val="single"/>
        </w:rPr>
      </w:pPr>
    </w:p>
    <w:p w:rsidR="00961DF7" w:rsidRPr="003670E5" w:rsidRDefault="000233F9" w:rsidP="003670E5">
      <w:pPr>
        <w:pStyle w:val="Default"/>
        <w:ind w:left="-360"/>
        <w:jc w:val="both"/>
        <w:rPr>
          <w:b/>
        </w:rPr>
      </w:pPr>
      <w:r w:rsidRPr="003670E5">
        <w:rPr>
          <w:b/>
          <w:u w:val="single"/>
        </w:rPr>
        <w:lastRenderedPageBreak/>
        <w:t>RESEARCH GUIDENCE</w:t>
      </w:r>
      <w:r w:rsidR="00404482" w:rsidRPr="003670E5">
        <w:rPr>
          <w:b/>
        </w:rPr>
        <w:t xml:space="preserve"> </w:t>
      </w:r>
    </w:p>
    <w:p w:rsidR="00961DF7" w:rsidRPr="003670E5" w:rsidRDefault="00961DF7" w:rsidP="003670E5">
      <w:pPr>
        <w:pStyle w:val="Default"/>
        <w:ind w:left="-360"/>
        <w:jc w:val="both"/>
        <w:rPr>
          <w:b/>
        </w:rPr>
      </w:pPr>
    </w:p>
    <w:p w:rsidR="00404482" w:rsidRPr="003670E5" w:rsidRDefault="0080717E" w:rsidP="003670E5">
      <w:pPr>
        <w:pStyle w:val="Default"/>
        <w:numPr>
          <w:ilvl w:val="0"/>
          <w:numId w:val="8"/>
        </w:numPr>
        <w:ind w:left="-360" w:firstLine="0"/>
        <w:jc w:val="both"/>
        <w:rPr>
          <w:b/>
          <w:sz w:val="22"/>
          <w:szCs w:val="22"/>
        </w:rPr>
      </w:pPr>
      <w:r w:rsidRPr="003670E5">
        <w:rPr>
          <w:b/>
          <w:sz w:val="22"/>
          <w:szCs w:val="22"/>
        </w:rPr>
        <w:t>Ph.D. (Awarded: 01),</w:t>
      </w:r>
      <w:r w:rsidR="001301EB" w:rsidRPr="003670E5">
        <w:rPr>
          <w:b/>
          <w:sz w:val="22"/>
          <w:szCs w:val="22"/>
        </w:rPr>
        <w:t xml:space="preserve">  Submitted</w:t>
      </w:r>
      <w:r w:rsidRPr="003670E5">
        <w:rPr>
          <w:b/>
          <w:sz w:val="22"/>
          <w:szCs w:val="22"/>
        </w:rPr>
        <w:t xml:space="preserve">: 01 </w:t>
      </w:r>
      <w:r w:rsidR="001301EB" w:rsidRPr="003670E5">
        <w:rPr>
          <w:b/>
          <w:sz w:val="22"/>
          <w:szCs w:val="22"/>
        </w:rPr>
        <w:t>/</w:t>
      </w:r>
      <w:r w:rsidR="00404482" w:rsidRPr="003670E5">
        <w:rPr>
          <w:b/>
          <w:sz w:val="22"/>
          <w:szCs w:val="22"/>
          <w:u w:val="single"/>
        </w:rPr>
        <w:t>Ongoing</w:t>
      </w:r>
      <w:r w:rsidR="00404482" w:rsidRPr="003670E5">
        <w:rPr>
          <w:b/>
          <w:sz w:val="22"/>
          <w:szCs w:val="22"/>
        </w:rPr>
        <w:t>:</w:t>
      </w:r>
      <w:r w:rsidRPr="003670E5">
        <w:rPr>
          <w:b/>
          <w:sz w:val="22"/>
          <w:szCs w:val="22"/>
        </w:rPr>
        <w:t xml:space="preserve"> 03</w:t>
      </w:r>
    </w:p>
    <w:p w:rsidR="000233F9" w:rsidRPr="003670E5" w:rsidRDefault="000233F9" w:rsidP="003670E5">
      <w:pPr>
        <w:pStyle w:val="Default"/>
        <w:jc w:val="both"/>
        <w:rPr>
          <w:color w:val="auto"/>
        </w:rPr>
      </w:pPr>
    </w:p>
    <w:tbl>
      <w:tblPr>
        <w:tblStyle w:val="TableGrid"/>
        <w:tblW w:w="10980" w:type="dxa"/>
        <w:tblInd w:w="-612" w:type="dxa"/>
        <w:tblLayout w:type="fixed"/>
        <w:tblLook w:val="04A0"/>
      </w:tblPr>
      <w:tblGrid>
        <w:gridCol w:w="2160"/>
        <w:gridCol w:w="1440"/>
        <w:gridCol w:w="1530"/>
        <w:gridCol w:w="4410"/>
        <w:gridCol w:w="1440"/>
      </w:tblGrid>
      <w:tr w:rsidR="003957E7" w:rsidRPr="003670E5" w:rsidTr="00E347D7">
        <w:trPr>
          <w:trHeight w:val="620"/>
        </w:trPr>
        <w:tc>
          <w:tcPr>
            <w:tcW w:w="2160" w:type="dxa"/>
          </w:tcPr>
          <w:p w:rsidR="00433149" w:rsidRPr="003670E5" w:rsidRDefault="003957E7" w:rsidP="003670E5">
            <w:pPr>
              <w:spacing w:after="0"/>
              <w:rPr>
                <w:rFonts w:ascii="Times New Roman" w:hAnsi="Times New Roman"/>
                <w:b/>
                <w:sz w:val="24"/>
                <w:szCs w:val="24"/>
              </w:rPr>
            </w:pPr>
            <w:r w:rsidRPr="003670E5">
              <w:rPr>
                <w:rFonts w:ascii="Times New Roman" w:hAnsi="Times New Roman"/>
                <w:b/>
                <w:sz w:val="24"/>
                <w:szCs w:val="24"/>
              </w:rPr>
              <w:t xml:space="preserve">Student and </w:t>
            </w:r>
          </w:p>
          <w:p w:rsidR="003957E7" w:rsidRPr="003670E5" w:rsidRDefault="003957E7" w:rsidP="003670E5">
            <w:pPr>
              <w:spacing w:after="0"/>
              <w:rPr>
                <w:rFonts w:ascii="Times New Roman" w:hAnsi="Times New Roman"/>
                <w:b/>
                <w:sz w:val="24"/>
                <w:szCs w:val="24"/>
              </w:rPr>
            </w:pPr>
            <w:r w:rsidRPr="003670E5">
              <w:rPr>
                <w:rFonts w:ascii="Times New Roman" w:hAnsi="Times New Roman"/>
                <w:b/>
                <w:sz w:val="24"/>
                <w:szCs w:val="24"/>
              </w:rPr>
              <w:t>Reg</w:t>
            </w:r>
            <w:r w:rsidRPr="003670E5">
              <w:rPr>
                <w:rFonts w:ascii="Times New Roman" w:hAnsi="Times New Roman"/>
                <w:b/>
                <w:sz w:val="24"/>
                <w:szCs w:val="24"/>
                <w:vertAlign w:val="superscript"/>
              </w:rPr>
              <w:t>n</w:t>
            </w:r>
            <w:r w:rsidRPr="003670E5">
              <w:rPr>
                <w:rFonts w:ascii="Times New Roman" w:hAnsi="Times New Roman"/>
                <w:b/>
                <w:sz w:val="24"/>
                <w:szCs w:val="24"/>
              </w:rPr>
              <w:t xml:space="preserve"> number</w:t>
            </w:r>
          </w:p>
        </w:tc>
        <w:tc>
          <w:tcPr>
            <w:tcW w:w="1440" w:type="dxa"/>
          </w:tcPr>
          <w:p w:rsidR="003957E7" w:rsidRPr="003670E5" w:rsidRDefault="003957E7" w:rsidP="003670E5">
            <w:pPr>
              <w:rPr>
                <w:rFonts w:ascii="Times New Roman" w:hAnsi="Times New Roman"/>
                <w:b/>
                <w:sz w:val="24"/>
                <w:szCs w:val="24"/>
              </w:rPr>
            </w:pPr>
            <w:r w:rsidRPr="003670E5">
              <w:rPr>
                <w:rFonts w:ascii="Times New Roman" w:hAnsi="Times New Roman"/>
                <w:b/>
                <w:sz w:val="24"/>
                <w:szCs w:val="24"/>
              </w:rPr>
              <w:t>PhD</w:t>
            </w:r>
          </w:p>
        </w:tc>
        <w:tc>
          <w:tcPr>
            <w:tcW w:w="1530" w:type="dxa"/>
          </w:tcPr>
          <w:p w:rsidR="003957E7" w:rsidRPr="003670E5" w:rsidRDefault="003957E7" w:rsidP="003670E5">
            <w:pPr>
              <w:rPr>
                <w:rFonts w:ascii="Times New Roman" w:hAnsi="Times New Roman"/>
                <w:b/>
                <w:sz w:val="24"/>
                <w:szCs w:val="24"/>
              </w:rPr>
            </w:pPr>
            <w:r w:rsidRPr="003670E5">
              <w:rPr>
                <w:rFonts w:ascii="Times New Roman" w:hAnsi="Times New Roman"/>
                <w:b/>
                <w:sz w:val="24"/>
                <w:szCs w:val="24"/>
              </w:rPr>
              <w:t>Subject</w:t>
            </w:r>
          </w:p>
        </w:tc>
        <w:tc>
          <w:tcPr>
            <w:tcW w:w="4410" w:type="dxa"/>
          </w:tcPr>
          <w:p w:rsidR="003957E7" w:rsidRPr="003670E5" w:rsidRDefault="003957E7" w:rsidP="003670E5">
            <w:pPr>
              <w:rPr>
                <w:rFonts w:ascii="Times New Roman" w:hAnsi="Times New Roman"/>
                <w:b/>
                <w:sz w:val="24"/>
                <w:szCs w:val="24"/>
              </w:rPr>
            </w:pPr>
            <w:r w:rsidRPr="003670E5">
              <w:rPr>
                <w:rFonts w:ascii="Times New Roman" w:hAnsi="Times New Roman"/>
                <w:b/>
                <w:sz w:val="24"/>
                <w:szCs w:val="24"/>
              </w:rPr>
              <w:t>Synopsis Title</w:t>
            </w:r>
          </w:p>
        </w:tc>
        <w:tc>
          <w:tcPr>
            <w:tcW w:w="1440" w:type="dxa"/>
          </w:tcPr>
          <w:p w:rsidR="003957E7" w:rsidRPr="003670E5" w:rsidRDefault="003957E7" w:rsidP="003670E5">
            <w:pPr>
              <w:rPr>
                <w:rFonts w:ascii="Times New Roman" w:hAnsi="Times New Roman"/>
                <w:b/>
                <w:sz w:val="24"/>
                <w:szCs w:val="24"/>
              </w:rPr>
            </w:pPr>
            <w:r w:rsidRPr="003670E5">
              <w:rPr>
                <w:rFonts w:ascii="Times New Roman" w:hAnsi="Times New Roman"/>
                <w:b/>
                <w:sz w:val="24"/>
                <w:szCs w:val="24"/>
              </w:rPr>
              <w:t>Date of registration</w:t>
            </w:r>
          </w:p>
        </w:tc>
      </w:tr>
      <w:tr w:rsidR="00F11AEB" w:rsidRPr="003670E5" w:rsidTr="00F11AEB">
        <w:tc>
          <w:tcPr>
            <w:tcW w:w="216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Sushrirekha Das</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Regn No. Sc./Zool/01/PhD/2016</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 xml:space="preserve">Notification No. </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 xml:space="preserve"> 431 /MSCBDU/Ph.D.</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Date of Notification</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05/02/2021</w:t>
            </w:r>
          </w:p>
        </w:tc>
        <w:tc>
          <w:tcPr>
            <w:tcW w:w="144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Awarded</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(Co-guide)</w:t>
            </w:r>
          </w:p>
        </w:tc>
        <w:tc>
          <w:tcPr>
            <w:tcW w:w="153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Zoology</w:t>
            </w:r>
          </w:p>
        </w:tc>
        <w:tc>
          <w:tcPr>
            <w:tcW w:w="4410" w:type="dxa"/>
            <w:shd w:val="clear" w:color="auto" w:fill="BFBFBF" w:themeFill="background1" w:themeFillShade="BF"/>
          </w:tcPr>
          <w:p w:rsidR="00F11AEB" w:rsidRPr="003670E5" w:rsidRDefault="00F11AEB" w:rsidP="001A6192">
            <w:pPr>
              <w:spacing w:after="0" w:line="240" w:lineRule="auto"/>
              <w:jc w:val="both"/>
              <w:rPr>
                <w:rFonts w:ascii="Times New Roman" w:hAnsi="Times New Roman"/>
                <w:bCs/>
                <w:sz w:val="20"/>
                <w:szCs w:val="20"/>
              </w:rPr>
            </w:pPr>
            <w:r w:rsidRPr="003670E5">
              <w:rPr>
                <w:rFonts w:ascii="Times New Roman" w:hAnsi="Times New Roman"/>
                <w:bCs/>
                <w:sz w:val="20"/>
                <w:szCs w:val="20"/>
              </w:rPr>
              <w:t>Isolation and characterization of  probiotic lactic acid bacteria and evaluation of their nutritional potential for iron and folic acid utilization using animal model system</w:t>
            </w:r>
          </w:p>
        </w:tc>
        <w:tc>
          <w:tcPr>
            <w:tcW w:w="144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02/02/2016</w:t>
            </w:r>
          </w:p>
        </w:tc>
      </w:tr>
      <w:tr w:rsidR="00F11AEB" w:rsidRPr="003670E5" w:rsidTr="00F11AEB">
        <w:tc>
          <w:tcPr>
            <w:tcW w:w="216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Himadri G. Behuria</w:t>
            </w:r>
          </w:p>
          <w:p w:rsidR="00F11AEB"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Regn No. Sc/BT/01/PhD/2016</w:t>
            </w:r>
          </w:p>
          <w:p w:rsidR="00F11AEB" w:rsidRPr="003670E5" w:rsidRDefault="00F11AEB" w:rsidP="001A6192">
            <w:pPr>
              <w:spacing w:after="0" w:line="240" w:lineRule="auto"/>
              <w:rPr>
                <w:rFonts w:ascii="Times New Roman" w:hAnsi="Times New Roman"/>
                <w:sz w:val="20"/>
                <w:szCs w:val="20"/>
              </w:rPr>
            </w:pPr>
            <w:r>
              <w:rPr>
                <w:rFonts w:ascii="Times New Roman" w:hAnsi="Times New Roman"/>
                <w:sz w:val="20"/>
                <w:szCs w:val="20"/>
              </w:rPr>
              <w:t>(Notification: 2109/MSCBU/Ph.D. Date: 08/08/2024</w:t>
            </w:r>
          </w:p>
        </w:tc>
        <w:tc>
          <w:tcPr>
            <w:tcW w:w="144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Pr>
                <w:rFonts w:ascii="Times New Roman" w:hAnsi="Times New Roman"/>
                <w:sz w:val="20"/>
                <w:szCs w:val="20"/>
              </w:rPr>
              <w:t>Awarded</w:t>
            </w:r>
            <w:r w:rsidRPr="003670E5">
              <w:rPr>
                <w:rFonts w:ascii="Times New Roman" w:hAnsi="Times New Roman"/>
                <w:sz w:val="20"/>
                <w:szCs w:val="20"/>
              </w:rPr>
              <w:t xml:space="preserve"> (Guide)</w:t>
            </w:r>
            <w:r>
              <w:rPr>
                <w:rFonts w:ascii="Times New Roman" w:hAnsi="Times New Roman"/>
                <w:sz w:val="20"/>
                <w:szCs w:val="20"/>
              </w:rPr>
              <w:t xml:space="preserve"> </w:t>
            </w:r>
          </w:p>
        </w:tc>
        <w:tc>
          <w:tcPr>
            <w:tcW w:w="1530" w:type="dxa"/>
            <w:shd w:val="clear" w:color="auto" w:fill="BFBFBF" w:themeFill="background1" w:themeFillShade="BF"/>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shd w:val="clear" w:color="auto" w:fill="BFBFBF" w:themeFill="background1" w:themeFillShade="BF"/>
          </w:tcPr>
          <w:p w:rsidR="00F11AEB" w:rsidRPr="003670E5" w:rsidRDefault="00F11AEB" w:rsidP="001A6192">
            <w:pPr>
              <w:spacing w:after="0" w:line="240" w:lineRule="auto"/>
              <w:jc w:val="both"/>
              <w:rPr>
                <w:rFonts w:ascii="Times New Roman" w:hAnsi="Times New Roman"/>
                <w:sz w:val="20"/>
                <w:szCs w:val="20"/>
              </w:rPr>
            </w:pPr>
            <w:r w:rsidRPr="003670E5">
              <w:rPr>
                <w:rFonts w:ascii="Times New Roman" w:hAnsi="Times New Roman"/>
                <w:sz w:val="20"/>
                <w:szCs w:val="20"/>
              </w:rPr>
              <w:t>Stimulation of scramblase mediated apoptosis in malignant cells using indigenous phytochemicals of Odisha</w:t>
            </w:r>
          </w:p>
        </w:tc>
        <w:tc>
          <w:tcPr>
            <w:tcW w:w="1440" w:type="dxa"/>
            <w:shd w:val="clear" w:color="auto" w:fill="BFBFBF" w:themeFill="background1" w:themeFillShade="BF"/>
          </w:tcPr>
          <w:p w:rsidR="00F11AEB"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22/06/2016</w:t>
            </w:r>
          </w:p>
          <w:p w:rsidR="00F11AEB" w:rsidRPr="003670E5" w:rsidRDefault="00F11AEB" w:rsidP="001A6192">
            <w:pPr>
              <w:spacing w:after="0" w:line="240" w:lineRule="auto"/>
              <w:rPr>
                <w:rFonts w:ascii="Times New Roman" w:hAnsi="Times New Roman"/>
                <w:sz w:val="20"/>
                <w:szCs w:val="20"/>
              </w:rPr>
            </w:pPr>
            <w:r>
              <w:rPr>
                <w:rFonts w:ascii="Times New Roman" w:hAnsi="Times New Roman"/>
                <w:sz w:val="20"/>
                <w:szCs w:val="20"/>
              </w:rPr>
              <w:t>Notification: Date: 08/08/2024</w:t>
            </w:r>
          </w:p>
        </w:tc>
      </w:tr>
      <w:tr w:rsidR="00F11AEB" w:rsidRPr="003670E5" w:rsidTr="00952737">
        <w:tc>
          <w:tcPr>
            <w:tcW w:w="2160" w:type="dxa"/>
            <w:shd w:val="clear" w:color="auto" w:fill="BFBFBF" w:themeFill="background1" w:themeFillShade="BF"/>
          </w:tcPr>
          <w:p w:rsidR="00F11AEB" w:rsidRPr="003670E5" w:rsidRDefault="00F11AEB" w:rsidP="003670E5">
            <w:pPr>
              <w:spacing w:after="0" w:line="240" w:lineRule="auto"/>
              <w:rPr>
                <w:rFonts w:ascii="Times New Roman" w:hAnsi="Times New Roman"/>
                <w:sz w:val="20"/>
                <w:szCs w:val="20"/>
              </w:rPr>
            </w:pPr>
            <w:r w:rsidRPr="003670E5">
              <w:rPr>
                <w:rFonts w:ascii="Times New Roman" w:hAnsi="Times New Roman"/>
                <w:sz w:val="20"/>
                <w:szCs w:val="20"/>
              </w:rPr>
              <w:t>Sangam Gupta</w:t>
            </w:r>
          </w:p>
          <w:p w:rsidR="00F11AEB" w:rsidRPr="003670E5" w:rsidRDefault="00F11AEB" w:rsidP="003670E5">
            <w:pPr>
              <w:spacing w:after="0" w:line="240" w:lineRule="auto"/>
              <w:rPr>
                <w:rFonts w:ascii="Times New Roman" w:hAnsi="Times New Roman"/>
                <w:sz w:val="20"/>
                <w:szCs w:val="20"/>
              </w:rPr>
            </w:pPr>
            <w:r w:rsidRPr="003670E5">
              <w:rPr>
                <w:rFonts w:ascii="Times New Roman" w:hAnsi="Times New Roman"/>
                <w:sz w:val="20"/>
                <w:szCs w:val="20"/>
              </w:rPr>
              <w:t>Regn No: Sc/BT/05/PhD/2016</w:t>
            </w:r>
          </w:p>
        </w:tc>
        <w:tc>
          <w:tcPr>
            <w:tcW w:w="1440" w:type="dxa"/>
            <w:shd w:val="clear" w:color="auto" w:fill="BFBFBF" w:themeFill="background1" w:themeFillShade="BF"/>
          </w:tcPr>
          <w:p w:rsidR="00F11AEB" w:rsidRPr="003670E5" w:rsidRDefault="00F11AEB" w:rsidP="003670E5">
            <w:pPr>
              <w:spacing w:after="0" w:line="240" w:lineRule="auto"/>
              <w:rPr>
                <w:rFonts w:ascii="Times New Roman" w:hAnsi="Times New Roman"/>
                <w:sz w:val="20"/>
                <w:szCs w:val="20"/>
              </w:rPr>
            </w:pPr>
            <w:r>
              <w:rPr>
                <w:rFonts w:ascii="Times New Roman" w:hAnsi="Times New Roman"/>
                <w:sz w:val="20"/>
                <w:szCs w:val="20"/>
              </w:rPr>
              <w:t>Submitted</w:t>
            </w:r>
          </w:p>
          <w:p w:rsidR="00F11AEB" w:rsidRDefault="00F11AEB" w:rsidP="003670E5">
            <w:pPr>
              <w:tabs>
                <w:tab w:val="left" w:pos="804"/>
              </w:tabs>
              <w:spacing w:after="0" w:line="240" w:lineRule="auto"/>
              <w:rPr>
                <w:rFonts w:ascii="Times New Roman" w:hAnsi="Times New Roman"/>
                <w:sz w:val="20"/>
                <w:szCs w:val="20"/>
              </w:rPr>
            </w:pPr>
            <w:r w:rsidRPr="003670E5">
              <w:rPr>
                <w:rFonts w:ascii="Times New Roman" w:hAnsi="Times New Roman"/>
                <w:sz w:val="20"/>
                <w:szCs w:val="20"/>
              </w:rPr>
              <w:t>(Guide)</w:t>
            </w:r>
          </w:p>
          <w:p w:rsidR="00F11AEB" w:rsidRPr="003670E5" w:rsidRDefault="00F11AEB" w:rsidP="003670E5">
            <w:pPr>
              <w:tabs>
                <w:tab w:val="left" w:pos="804"/>
              </w:tabs>
              <w:spacing w:after="0" w:line="240" w:lineRule="auto"/>
              <w:rPr>
                <w:rFonts w:ascii="Times New Roman" w:hAnsi="Times New Roman"/>
                <w:sz w:val="20"/>
                <w:szCs w:val="20"/>
              </w:rPr>
            </w:pPr>
          </w:p>
        </w:tc>
        <w:tc>
          <w:tcPr>
            <w:tcW w:w="1530" w:type="dxa"/>
            <w:shd w:val="clear" w:color="auto" w:fill="BFBFBF" w:themeFill="background1" w:themeFillShade="BF"/>
          </w:tcPr>
          <w:p w:rsidR="00F11AEB" w:rsidRPr="003670E5" w:rsidRDefault="00F11AEB" w:rsidP="003670E5">
            <w:pPr>
              <w:tabs>
                <w:tab w:val="left" w:pos="804"/>
              </w:tabs>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shd w:val="clear" w:color="auto" w:fill="BFBFBF" w:themeFill="background1" w:themeFillShade="BF"/>
          </w:tcPr>
          <w:p w:rsidR="00F11AEB" w:rsidRPr="003670E5" w:rsidRDefault="00F11AEB" w:rsidP="003670E5">
            <w:pPr>
              <w:spacing w:after="0" w:line="240" w:lineRule="auto"/>
              <w:jc w:val="both"/>
              <w:rPr>
                <w:rFonts w:ascii="Times New Roman" w:hAnsi="Times New Roman"/>
                <w:sz w:val="20"/>
                <w:szCs w:val="20"/>
              </w:rPr>
            </w:pPr>
            <w:r w:rsidRPr="003670E5">
              <w:rPr>
                <w:rFonts w:ascii="Times New Roman" w:hAnsi="Times New Roman"/>
                <w:bCs/>
                <w:sz w:val="20"/>
                <w:szCs w:val="20"/>
              </w:rPr>
              <w:t>Purification and Characterization of Mercuric reductase (MerA) from Mercury resistant bacterial strain</w:t>
            </w:r>
          </w:p>
        </w:tc>
        <w:tc>
          <w:tcPr>
            <w:tcW w:w="1440" w:type="dxa"/>
            <w:shd w:val="clear" w:color="auto" w:fill="BFBFBF" w:themeFill="background1" w:themeFillShade="BF"/>
          </w:tcPr>
          <w:p w:rsidR="00F11AEB" w:rsidRDefault="00F11AEB" w:rsidP="003670E5">
            <w:pPr>
              <w:spacing w:after="0" w:line="240" w:lineRule="auto"/>
              <w:rPr>
                <w:rFonts w:ascii="Times New Roman" w:hAnsi="Times New Roman"/>
                <w:sz w:val="20"/>
                <w:szCs w:val="20"/>
              </w:rPr>
            </w:pPr>
            <w:r w:rsidRPr="003670E5">
              <w:rPr>
                <w:rFonts w:ascii="Times New Roman" w:hAnsi="Times New Roman"/>
                <w:sz w:val="20"/>
                <w:szCs w:val="20"/>
              </w:rPr>
              <w:t>22/06/2016</w:t>
            </w:r>
          </w:p>
          <w:p w:rsidR="00F11AEB" w:rsidRDefault="00F11AEB" w:rsidP="003670E5">
            <w:pPr>
              <w:spacing w:after="0" w:line="240" w:lineRule="auto"/>
              <w:rPr>
                <w:rFonts w:ascii="Times New Roman" w:hAnsi="Times New Roman"/>
                <w:sz w:val="20"/>
                <w:szCs w:val="20"/>
              </w:rPr>
            </w:pPr>
            <w:r>
              <w:rPr>
                <w:rFonts w:ascii="Times New Roman" w:hAnsi="Times New Roman"/>
                <w:sz w:val="20"/>
                <w:szCs w:val="20"/>
              </w:rPr>
              <w:t>Submitted: 22/10/2024</w:t>
            </w:r>
          </w:p>
          <w:p w:rsidR="00952737" w:rsidRPr="003670E5" w:rsidRDefault="00952737" w:rsidP="003670E5">
            <w:pPr>
              <w:spacing w:after="0" w:line="240" w:lineRule="auto"/>
              <w:rPr>
                <w:rFonts w:ascii="Times New Roman" w:hAnsi="Times New Roman"/>
                <w:sz w:val="20"/>
                <w:szCs w:val="20"/>
              </w:rPr>
            </w:pPr>
            <w:r>
              <w:rPr>
                <w:rFonts w:ascii="Times New Roman" w:hAnsi="Times New Roman"/>
                <w:sz w:val="20"/>
                <w:szCs w:val="20"/>
              </w:rPr>
              <w:t>Notification date: 19/08/2025</w:t>
            </w:r>
          </w:p>
        </w:tc>
      </w:tr>
      <w:tr w:rsidR="00F11AEB" w:rsidRPr="003670E5" w:rsidTr="00952737">
        <w:tc>
          <w:tcPr>
            <w:tcW w:w="2160" w:type="dxa"/>
            <w:shd w:val="clear" w:color="auto" w:fill="F2F2F2" w:themeFill="background1" w:themeFillShade="F2"/>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Gayatree Panda</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Regn No</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Sc./BT/11/PhD/2018</w:t>
            </w:r>
          </w:p>
        </w:tc>
        <w:tc>
          <w:tcPr>
            <w:tcW w:w="1440" w:type="dxa"/>
            <w:shd w:val="clear" w:color="auto" w:fill="F2F2F2" w:themeFill="background1" w:themeFillShade="F2"/>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Ongoing</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(Guide)</w:t>
            </w:r>
          </w:p>
        </w:tc>
        <w:tc>
          <w:tcPr>
            <w:tcW w:w="1530" w:type="dxa"/>
            <w:shd w:val="clear" w:color="auto" w:fill="F2F2F2" w:themeFill="background1" w:themeFillShade="F2"/>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shd w:val="clear" w:color="auto" w:fill="F2F2F2" w:themeFill="background1" w:themeFillShade="F2"/>
          </w:tcPr>
          <w:p w:rsidR="00F11AEB" w:rsidRPr="003670E5" w:rsidRDefault="00F11AEB" w:rsidP="001A6192">
            <w:pPr>
              <w:spacing w:after="0" w:line="240" w:lineRule="auto"/>
              <w:jc w:val="both"/>
              <w:rPr>
                <w:rFonts w:ascii="Times New Roman" w:hAnsi="Times New Roman"/>
                <w:bCs/>
                <w:sz w:val="20"/>
                <w:szCs w:val="20"/>
              </w:rPr>
            </w:pPr>
            <w:r w:rsidRPr="003670E5">
              <w:rPr>
                <w:rFonts w:ascii="Times New Roman" w:hAnsi="Times New Roman"/>
                <w:sz w:val="20"/>
                <w:szCs w:val="20"/>
              </w:rPr>
              <w:t xml:space="preserve">Investigating the Mechanism of Multiple Peptide Resistance Factor (Lysyl-PG flippase)-mediated Antibiotic Resistance in </w:t>
            </w:r>
            <w:r w:rsidRPr="003670E5">
              <w:rPr>
                <w:rFonts w:ascii="Times New Roman" w:hAnsi="Times New Roman"/>
                <w:i/>
                <w:sz w:val="20"/>
                <w:szCs w:val="20"/>
              </w:rPr>
              <w:t>S. aureus</w:t>
            </w:r>
            <w:r w:rsidRPr="003670E5">
              <w:rPr>
                <w:rFonts w:ascii="Times New Roman" w:hAnsi="Times New Roman"/>
                <w:sz w:val="20"/>
                <w:szCs w:val="20"/>
              </w:rPr>
              <w:t xml:space="preserve"> and Screening of its Phytochemical Inhibitors</w:t>
            </w:r>
          </w:p>
        </w:tc>
        <w:tc>
          <w:tcPr>
            <w:tcW w:w="1440" w:type="dxa"/>
            <w:shd w:val="clear" w:color="auto" w:fill="F2F2F2" w:themeFill="background1" w:themeFillShade="F2"/>
          </w:tcPr>
          <w:p w:rsidR="00F11AEB"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12/12/2018</w:t>
            </w:r>
          </w:p>
          <w:p w:rsidR="00952737" w:rsidRPr="003670E5" w:rsidRDefault="00952737" w:rsidP="001A6192">
            <w:pPr>
              <w:spacing w:after="0" w:line="240" w:lineRule="auto"/>
              <w:rPr>
                <w:rFonts w:ascii="Times New Roman" w:hAnsi="Times New Roman"/>
                <w:sz w:val="20"/>
                <w:szCs w:val="20"/>
              </w:rPr>
            </w:pPr>
            <w:r>
              <w:rPr>
                <w:rFonts w:ascii="Times New Roman" w:hAnsi="Times New Roman"/>
                <w:sz w:val="20"/>
                <w:szCs w:val="20"/>
              </w:rPr>
              <w:t xml:space="preserve">Submitted </w:t>
            </w:r>
          </w:p>
        </w:tc>
      </w:tr>
      <w:tr w:rsidR="00F11AEB" w:rsidRPr="003670E5" w:rsidTr="00E347D7">
        <w:tc>
          <w:tcPr>
            <w:tcW w:w="216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Swagatika Dehury</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Regn No</w:t>
            </w:r>
          </w:p>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Sc./BT/04/PhD/2023</w:t>
            </w:r>
          </w:p>
        </w:tc>
        <w:tc>
          <w:tcPr>
            <w:tcW w:w="144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Guide</w:t>
            </w:r>
          </w:p>
        </w:tc>
        <w:tc>
          <w:tcPr>
            <w:tcW w:w="153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tcPr>
          <w:p w:rsidR="00F11AEB" w:rsidRPr="003670E5" w:rsidRDefault="00F11AEB" w:rsidP="001A6192">
            <w:pPr>
              <w:spacing w:after="0" w:line="240" w:lineRule="auto"/>
              <w:jc w:val="both"/>
              <w:rPr>
                <w:rFonts w:ascii="Times New Roman" w:hAnsi="Times New Roman"/>
                <w:sz w:val="20"/>
                <w:szCs w:val="20"/>
              </w:rPr>
            </w:pPr>
            <w:r w:rsidRPr="003670E5">
              <w:rPr>
                <w:rFonts w:ascii="Times New Roman" w:hAnsi="Times New Roman"/>
                <w:sz w:val="20"/>
                <w:szCs w:val="20"/>
              </w:rPr>
              <w:t>Synthesis of membranotropic phytoconjugates and their bioactive nanomaterials from flippase-inducing phytochemicals for enhanced targeting into multidrug resistant bacteria</w:t>
            </w:r>
          </w:p>
        </w:tc>
        <w:tc>
          <w:tcPr>
            <w:tcW w:w="144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30-01-2023</w:t>
            </w:r>
          </w:p>
        </w:tc>
      </w:tr>
      <w:tr w:rsidR="00F11AEB" w:rsidRPr="003670E5" w:rsidTr="00E347D7">
        <w:tc>
          <w:tcPr>
            <w:tcW w:w="2160" w:type="dxa"/>
          </w:tcPr>
          <w:p w:rsidR="00F11AEB" w:rsidRDefault="00F11AEB" w:rsidP="003670E5">
            <w:pPr>
              <w:spacing w:after="0" w:line="240" w:lineRule="auto"/>
              <w:rPr>
                <w:rFonts w:ascii="Times New Roman" w:hAnsi="Times New Roman"/>
                <w:sz w:val="20"/>
                <w:szCs w:val="20"/>
              </w:rPr>
            </w:pPr>
            <w:r>
              <w:rPr>
                <w:rFonts w:ascii="Times New Roman" w:hAnsi="Times New Roman"/>
                <w:sz w:val="20"/>
                <w:szCs w:val="20"/>
              </w:rPr>
              <w:t>Arpita Jena</w:t>
            </w:r>
          </w:p>
          <w:p w:rsidR="00F11AEB" w:rsidRPr="003670E5" w:rsidRDefault="00F11AEB" w:rsidP="00F11AEB">
            <w:pPr>
              <w:spacing w:after="0" w:line="240" w:lineRule="auto"/>
              <w:rPr>
                <w:rFonts w:ascii="Times New Roman" w:hAnsi="Times New Roman"/>
                <w:sz w:val="20"/>
                <w:szCs w:val="20"/>
              </w:rPr>
            </w:pPr>
            <w:r w:rsidRPr="003670E5">
              <w:rPr>
                <w:rFonts w:ascii="Times New Roman" w:hAnsi="Times New Roman"/>
                <w:sz w:val="20"/>
                <w:szCs w:val="20"/>
              </w:rPr>
              <w:t>Regn No</w:t>
            </w:r>
          </w:p>
          <w:p w:rsidR="00F11AEB" w:rsidRDefault="00F11AEB" w:rsidP="00F11AEB">
            <w:pPr>
              <w:spacing w:after="0" w:line="240" w:lineRule="auto"/>
              <w:rPr>
                <w:rFonts w:ascii="Times New Roman" w:hAnsi="Times New Roman"/>
                <w:sz w:val="20"/>
                <w:szCs w:val="20"/>
              </w:rPr>
            </w:pPr>
            <w:r>
              <w:rPr>
                <w:rFonts w:ascii="Times New Roman" w:hAnsi="Times New Roman"/>
                <w:sz w:val="20"/>
                <w:szCs w:val="20"/>
              </w:rPr>
              <w:t>Sc./BT/01</w:t>
            </w:r>
            <w:r w:rsidRPr="003670E5">
              <w:rPr>
                <w:rFonts w:ascii="Times New Roman" w:hAnsi="Times New Roman"/>
                <w:sz w:val="20"/>
                <w:szCs w:val="20"/>
              </w:rPr>
              <w:t>/PhD/202</w:t>
            </w:r>
            <w:r>
              <w:rPr>
                <w:rFonts w:ascii="Times New Roman" w:hAnsi="Times New Roman"/>
                <w:sz w:val="20"/>
                <w:szCs w:val="20"/>
              </w:rPr>
              <w:t>4</w:t>
            </w:r>
          </w:p>
          <w:p w:rsidR="00F11AEB" w:rsidRPr="003670E5" w:rsidRDefault="00F11AEB" w:rsidP="00F11AEB">
            <w:pPr>
              <w:spacing w:after="0" w:line="240" w:lineRule="auto"/>
              <w:rPr>
                <w:rFonts w:ascii="Times New Roman" w:hAnsi="Times New Roman"/>
                <w:sz w:val="20"/>
                <w:szCs w:val="20"/>
              </w:rPr>
            </w:pPr>
            <w:r>
              <w:rPr>
                <w:rFonts w:ascii="Times New Roman" w:hAnsi="Times New Roman"/>
                <w:sz w:val="20"/>
                <w:szCs w:val="20"/>
              </w:rPr>
              <w:t>(To be discontinued)</w:t>
            </w:r>
          </w:p>
        </w:tc>
        <w:tc>
          <w:tcPr>
            <w:tcW w:w="144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Guide</w:t>
            </w:r>
          </w:p>
        </w:tc>
        <w:tc>
          <w:tcPr>
            <w:tcW w:w="1530" w:type="dxa"/>
          </w:tcPr>
          <w:p w:rsidR="00F11AEB" w:rsidRPr="003670E5" w:rsidRDefault="00F11AEB" w:rsidP="001A6192">
            <w:pPr>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tcPr>
          <w:p w:rsidR="00F11AEB" w:rsidRPr="003670E5" w:rsidRDefault="00F11AEB" w:rsidP="003670E5">
            <w:pPr>
              <w:spacing w:after="0" w:line="240" w:lineRule="auto"/>
              <w:jc w:val="both"/>
              <w:rPr>
                <w:rFonts w:ascii="Times New Roman" w:hAnsi="Times New Roman"/>
                <w:sz w:val="20"/>
                <w:szCs w:val="20"/>
              </w:rPr>
            </w:pPr>
            <w:r>
              <w:rPr>
                <w:rFonts w:ascii="Times New Roman" w:hAnsi="Times New Roman"/>
                <w:sz w:val="20"/>
                <w:szCs w:val="20"/>
              </w:rPr>
              <w:t xml:space="preserve">“Investigating the mechanism of antimicrobial resistance in rigid membrane phenotypes of </w:t>
            </w:r>
            <w:r w:rsidRPr="00F11AEB">
              <w:rPr>
                <w:rFonts w:ascii="Times New Roman" w:hAnsi="Times New Roman"/>
                <w:i/>
                <w:sz w:val="20"/>
                <w:szCs w:val="20"/>
              </w:rPr>
              <w:t>S. aureus</w:t>
            </w:r>
            <w:r>
              <w:rPr>
                <w:rFonts w:ascii="Times New Roman" w:hAnsi="Times New Roman"/>
                <w:sz w:val="20"/>
                <w:szCs w:val="20"/>
              </w:rPr>
              <w:t xml:space="preserve"> clinical strains</w:t>
            </w:r>
          </w:p>
        </w:tc>
        <w:tc>
          <w:tcPr>
            <w:tcW w:w="1440" w:type="dxa"/>
          </w:tcPr>
          <w:p w:rsidR="00F11AEB" w:rsidRPr="003670E5" w:rsidRDefault="00F11AEB" w:rsidP="003670E5">
            <w:pPr>
              <w:spacing w:after="0" w:line="240" w:lineRule="auto"/>
              <w:rPr>
                <w:rFonts w:ascii="Times New Roman" w:hAnsi="Times New Roman"/>
                <w:sz w:val="20"/>
                <w:szCs w:val="20"/>
              </w:rPr>
            </w:pPr>
            <w:r>
              <w:rPr>
                <w:rFonts w:ascii="Times New Roman" w:hAnsi="Times New Roman"/>
                <w:sz w:val="20"/>
                <w:szCs w:val="20"/>
              </w:rPr>
              <w:t>18/03/2024</w:t>
            </w:r>
          </w:p>
        </w:tc>
      </w:tr>
      <w:tr w:rsidR="00FA5969" w:rsidRPr="003670E5" w:rsidTr="00E347D7">
        <w:tc>
          <w:tcPr>
            <w:tcW w:w="2160" w:type="dxa"/>
          </w:tcPr>
          <w:p w:rsidR="00FA5969" w:rsidRDefault="00FA5969" w:rsidP="003670E5">
            <w:pPr>
              <w:spacing w:after="0" w:line="240" w:lineRule="auto"/>
              <w:rPr>
                <w:rFonts w:ascii="Times New Roman" w:hAnsi="Times New Roman"/>
                <w:sz w:val="20"/>
                <w:szCs w:val="20"/>
              </w:rPr>
            </w:pPr>
            <w:r>
              <w:rPr>
                <w:rFonts w:ascii="Times New Roman" w:hAnsi="Times New Roman"/>
                <w:sz w:val="20"/>
                <w:szCs w:val="20"/>
              </w:rPr>
              <w:t>Swatismita Jena</w:t>
            </w:r>
          </w:p>
          <w:p w:rsidR="00FA5969" w:rsidRDefault="00FA5969" w:rsidP="003670E5">
            <w:pPr>
              <w:spacing w:after="0" w:line="240" w:lineRule="auto"/>
              <w:rPr>
                <w:rFonts w:ascii="Times New Roman" w:hAnsi="Times New Roman"/>
                <w:sz w:val="20"/>
                <w:szCs w:val="20"/>
              </w:rPr>
            </w:pPr>
            <w:r>
              <w:rPr>
                <w:rFonts w:ascii="Times New Roman" w:hAnsi="Times New Roman"/>
                <w:sz w:val="20"/>
                <w:szCs w:val="20"/>
              </w:rPr>
              <w:t>Regn No</w:t>
            </w:r>
          </w:p>
          <w:p w:rsidR="00FA5969" w:rsidRDefault="00FA5969" w:rsidP="003670E5">
            <w:pPr>
              <w:spacing w:after="0" w:line="240" w:lineRule="auto"/>
              <w:rPr>
                <w:rFonts w:ascii="Times New Roman" w:hAnsi="Times New Roman"/>
                <w:sz w:val="20"/>
                <w:szCs w:val="20"/>
              </w:rPr>
            </w:pPr>
            <w:r>
              <w:rPr>
                <w:rFonts w:ascii="Times New Roman" w:hAnsi="Times New Roman"/>
                <w:sz w:val="20"/>
                <w:szCs w:val="20"/>
              </w:rPr>
              <w:t>Sc./BT/01/PhD/2025</w:t>
            </w:r>
          </w:p>
        </w:tc>
        <w:tc>
          <w:tcPr>
            <w:tcW w:w="1440" w:type="dxa"/>
          </w:tcPr>
          <w:p w:rsidR="00FA5969" w:rsidRPr="003670E5" w:rsidRDefault="00FA5969" w:rsidP="00D67C5D">
            <w:pPr>
              <w:spacing w:after="0" w:line="240" w:lineRule="auto"/>
              <w:rPr>
                <w:rFonts w:ascii="Times New Roman" w:hAnsi="Times New Roman"/>
                <w:sz w:val="20"/>
                <w:szCs w:val="20"/>
              </w:rPr>
            </w:pPr>
            <w:r w:rsidRPr="003670E5">
              <w:rPr>
                <w:rFonts w:ascii="Times New Roman" w:hAnsi="Times New Roman"/>
                <w:sz w:val="20"/>
                <w:szCs w:val="20"/>
              </w:rPr>
              <w:t>Guide</w:t>
            </w:r>
          </w:p>
        </w:tc>
        <w:tc>
          <w:tcPr>
            <w:tcW w:w="1530" w:type="dxa"/>
          </w:tcPr>
          <w:p w:rsidR="00FA5969" w:rsidRPr="003670E5" w:rsidRDefault="00FA5969" w:rsidP="00D67C5D">
            <w:pPr>
              <w:spacing w:after="0" w:line="240" w:lineRule="auto"/>
              <w:rPr>
                <w:rFonts w:ascii="Times New Roman" w:hAnsi="Times New Roman"/>
                <w:sz w:val="20"/>
                <w:szCs w:val="20"/>
              </w:rPr>
            </w:pPr>
            <w:r w:rsidRPr="003670E5">
              <w:rPr>
                <w:rFonts w:ascii="Times New Roman" w:hAnsi="Times New Roman"/>
                <w:sz w:val="20"/>
                <w:szCs w:val="20"/>
              </w:rPr>
              <w:t>Biotechnology</w:t>
            </w:r>
          </w:p>
        </w:tc>
        <w:tc>
          <w:tcPr>
            <w:tcW w:w="4410" w:type="dxa"/>
          </w:tcPr>
          <w:p w:rsidR="00FA5969" w:rsidRPr="00FA5969" w:rsidRDefault="00FA5969" w:rsidP="003670E5">
            <w:pPr>
              <w:spacing w:after="0" w:line="240" w:lineRule="auto"/>
              <w:jc w:val="both"/>
              <w:rPr>
                <w:rFonts w:ascii="Times New Roman" w:hAnsi="Times New Roman"/>
                <w:sz w:val="20"/>
                <w:szCs w:val="20"/>
              </w:rPr>
            </w:pPr>
            <w:r>
              <w:rPr>
                <w:rFonts w:ascii="Times New Roman" w:hAnsi="Times New Roman"/>
                <w:sz w:val="20"/>
                <w:szCs w:val="20"/>
              </w:rPr>
              <w:t xml:space="preserve">“Investigating the mechanism of drug resistance induced in clinical isolates of antibiotic sensitive </w:t>
            </w:r>
            <w:r w:rsidRPr="00FA5969">
              <w:rPr>
                <w:rFonts w:ascii="Times New Roman" w:hAnsi="Times New Roman"/>
                <w:i/>
                <w:sz w:val="20"/>
                <w:szCs w:val="20"/>
              </w:rPr>
              <w:t>S</w:t>
            </w:r>
            <w:r>
              <w:rPr>
                <w:rFonts w:ascii="Times New Roman" w:hAnsi="Times New Roman"/>
                <w:sz w:val="20"/>
                <w:szCs w:val="20"/>
              </w:rPr>
              <w:t xml:space="preserve">. </w:t>
            </w:r>
            <w:r w:rsidRPr="00FA5969">
              <w:rPr>
                <w:rFonts w:ascii="Times New Roman" w:hAnsi="Times New Roman"/>
                <w:i/>
                <w:sz w:val="20"/>
                <w:szCs w:val="20"/>
              </w:rPr>
              <w:t>aureus</w:t>
            </w:r>
            <w:r>
              <w:rPr>
                <w:rFonts w:ascii="Times New Roman" w:hAnsi="Times New Roman"/>
                <w:sz w:val="20"/>
                <w:szCs w:val="20"/>
              </w:rPr>
              <w:t xml:space="preserve"> by phytochemicals from </w:t>
            </w:r>
            <w:r w:rsidRPr="00FA5969">
              <w:rPr>
                <w:rFonts w:ascii="Times New Roman" w:hAnsi="Times New Roman"/>
                <w:i/>
                <w:sz w:val="20"/>
                <w:szCs w:val="20"/>
              </w:rPr>
              <w:t>Nyctanthes atbortristis</w:t>
            </w:r>
          </w:p>
        </w:tc>
        <w:tc>
          <w:tcPr>
            <w:tcW w:w="1440" w:type="dxa"/>
          </w:tcPr>
          <w:p w:rsidR="00FA5969" w:rsidRDefault="00FA5969" w:rsidP="003670E5">
            <w:pPr>
              <w:spacing w:after="0" w:line="240" w:lineRule="auto"/>
              <w:rPr>
                <w:rFonts w:ascii="Times New Roman" w:hAnsi="Times New Roman"/>
                <w:sz w:val="20"/>
                <w:szCs w:val="20"/>
              </w:rPr>
            </w:pPr>
            <w:r>
              <w:rPr>
                <w:rFonts w:ascii="Times New Roman" w:hAnsi="Times New Roman"/>
                <w:sz w:val="20"/>
                <w:szCs w:val="20"/>
              </w:rPr>
              <w:t>10/09/2025</w:t>
            </w:r>
          </w:p>
        </w:tc>
      </w:tr>
    </w:tbl>
    <w:p w:rsidR="00900317" w:rsidRPr="003670E5" w:rsidRDefault="00900317" w:rsidP="003670E5">
      <w:pPr>
        <w:pStyle w:val="Default"/>
        <w:ind w:right="-120"/>
        <w:rPr>
          <w:b/>
          <w:bCs/>
          <w:color w:val="auto"/>
          <w:u w:val="single"/>
        </w:rPr>
      </w:pPr>
    </w:p>
    <w:p w:rsidR="003A0A52" w:rsidRPr="003670E5" w:rsidRDefault="003A0A52" w:rsidP="003670E5">
      <w:pPr>
        <w:pStyle w:val="Default"/>
        <w:numPr>
          <w:ilvl w:val="0"/>
          <w:numId w:val="8"/>
        </w:numPr>
        <w:tabs>
          <w:tab w:val="left" w:pos="0"/>
        </w:tabs>
        <w:ind w:hanging="720"/>
        <w:jc w:val="both"/>
        <w:rPr>
          <w:b/>
        </w:rPr>
      </w:pPr>
      <w:r w:rsidRPr="003670E5">
        <w:rPr>
          <w:b/>
        </w:rPr>
        <w:t xml:space="preserve">M.Phil  </w:t>
      </w:r>
      <w:r w:rsidRPr="003670E5">
        <w:rPr>
          <w:b/>
          <w:u w:val="single"/>
        </w:rPr>
        <w:t>Submitted</w:t>
      </w:r>
      <w:r w:rsidR="00B94A4F" w:rsidRPr="003670E5">
        <w:rPr>
          <w:b/>
          <w:u w:val="single"/>
        </w:rPr>
        <w:t xml:space="preserve"> (04)</w:t>
      </w:r>
      <w:r w:rsidR="00B94A4F" w:rsidRPr="003670E5">
        <w:rPr>
          <w:b/>
        </w:rPr>
        <w:t xml:space="preserve"> + </w:t>
      </w:r>
      <w:r w:rsidR="00B94A4F" w:rsidRPr="003670E5">
        <w:rPr>
          <w:b/>
          <w:u w:val="single"/>
        </w:rPr>
        <w:t>Ongoing (01)</w:t>
      </w:r>
    </w:p>
    <w:p w:rsidR="003A0A52" w:rsidRPr="003670E5" w:rsidRDefault="003A0A52" w:rsidP="003670E5">
      <w:pPr>
        <w:pStyle w:val="Default"/>
        <w:jc w:val="both"/>
        <w:rPr>
          <w:color w:val="auto"/>
        </w:rPr>
      </w:pPr>
    </w:p>
    <w:tbl>
      <w:tblPr>
        <w:tblStyle w:val="TableGrid"/>
        <w:tblW w:w="10980" w:type="dxa"/>
        <w:tblInd w:w="-612" w:type="dxa"/>
        <w:tblLayout w:type="fixed"/>
        <w:tblLook w:val="04A0"/>
      </w:tblPr>
      <w:tblGrid>
        <w:gridCol w:w="2160"/>
        <w:gridCol w:w="1260"/>
        <w:gridCol w:w="1530"/>
        <w:gridCol w:w="1080"/>
        <w:gridCol w:w="3438"/>
        <w:gridCol w:w="1512"/>
      </w:tblGrid>
      <w:tr w:rsidR="006F5C8C" w:rsidRPr="003670E5" w:rsidTr="003A7314">
        <w:trPr>
          <w:trHeight w:val="665"/>
        </w:trPr>
        <w:tc>
          <w:tcPr>
            <w:tcW w:w="2160"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 xml:space="preserve">Student and </w:t>
            </w:r>
          </w:p>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Roll No.</w:t>
            </w:r>
          </w:p>
        </w:tc>
        <w:tc>
          <w:tcPr>
            <w:tcW w:w="1260"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Submitted/</w:t>
            </w:r>
          </w:p>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Ongoing</w:t>
            </w:r>
          </w:p>
        </w:tc>
        <w:tc>
          <w:tcPr>
            <w:tcW w:w="1530"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Subject</w:t>
            </w:r>
          </w:p>
        </w:tc>
        <w:tc>
          <w:tcPr>
            <w:tcW w:w="1080"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Guide/co-guide</w:t>
            </w:r>
          </w:p>
        </w:tc>
        <w:tc>
          <w:tcPr>
            <w:tcW w:w="3438"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Thesis Title</w:t>
            </w:r>
          </w:p>
        </w:tc>
        <w:tc>
          <w:tcPr>
            <w:tcW w:w="1512" w:type="dxa"/>
          </w:tcPr>
          <w:p w:rsidR="006F5C8C" w:rsidRPr="003670E5" w:rsidRDefault="006F5C8C" w:rsidP="003670E5">
            <w:pPr>
              <w:spacing w:after="0" w:line="240" w:lineRule="auto"/>
              <w:rPr>
                <w:rFonts w:ascii="Times New Roman" w:hAnsi="Times New Roman"/>
                <w:b/>
                <w:sz w:val="20"/>
                <w:szCs w:val="20"/>
              </w:rPr>
            </w:pPr>
            <w:r w:rsidRPr="003670E5">
              <w:rPr>
                <w:rFonts w:ascii="Times New Roman" w:hAnsi="Times New Roman"/>
                <w:b/>
                <w:sz w:val="20"/>
                <w:szCs w:val="20"/>
              </w:rPr>
              <w:t>Date of submission</w:t>
            </w:r>
          </w:p>
        </w:tc>
      </w:tr>
      <w:tr w:rsidR="006F5C8C" w:rsidRPr="003670E5" w:rsidTr="003A7314">
        <w:tc>
          <w:tcPr>
            <w:tcW w:w="2160" w:type="dxa"/>
          </w:tcPr>
          <w:p w:rsidR="006F5C8C" w:rsidRPr="003670E5" w:rsidRDefault="006F5C8C" w:rsidP="003670E5">
            <w:pPr>
              <w:spacing w:after="0" w:line="240" w:lineRule="auto"/>
              <w:rPr>
                <w:rFonts w:ascii="Times New Roman" w:hAnsi="Times New Roman"/>
                <w:sz w:val="20"/>
                <w:szCs w:val="20"/>
              </w:rPr>
            </w:pPr>
            <w:r w:rsidRPr="003670E5">
              <w:rPr>
                <w:rFonts w:ascii="Times New Roman" w:hAnsi="Times New Roman"/>
                <w:sz w:val="20"/>
                <w:szCs w:val="20"/>
              </w:rPr>
              <w:t>Jesus Ray</w:t>
            </w:r>
          </w:p>
          <w:p w:rsidR="006F5C8C" w:rsidRPr="003670E5" w:rsidRDefault="002507C1" w:rsidP="003670E5">
            <w:pPr>
              <w:spacing w:after="0" w:line="240" w:lineRule="auto"/>
              <w:rPr>
                <w:rFonts w:ascii="Times New Roman" w:hAnsi="Times New Roman"/>
                <w:sz w:val="20"/>
                <w:szCs w:val="20"/>
              </w:rPr>
            </w:pPr>
            <w:r w:rsidRPr="003670E5">
              <w:rPr>
                <w:rFonts w:ascii="Times New Roman" w:hAnsi="Times New Roman"/>
                <w:sz w:val="20"/>
                <w:szCs w:val="20"/>
              </w:rPr>
              <w:t xml:space="preserve">R.N. </w:t>
            </w:r>
            <w:r w:rsidR="000C5BB2" w:rsidRPr="003670E5">
              <w:rPr>
                <w:rFonts w:ascii="Times New Roman" w:hAnsi="Times New Roman"/>
                <w:sz w:val="20"/>
                <w:szCs w:val="20"/>
              </w:rPr>
              <w:t>:</w:t>
            </w:r>
            <w:r w:rsidR="006F5C8C" w:rsidRPr="003670E5">
              <w:rPr>
                <w:rFonts w:ascii="Times New Roman" w:hAnsi="Times New Roman"/>
                <w:sz w:val="20"/>
                <w:szCs w:val="20"/>
              </w:rPr>
              <w:t>13001N15008</w:t>
            </w:r>
          </w:p>
        </w:tc>
        <w:tc>
          <w:tcPr>
            <w:tcW w:w="1260" w:type="dxa"/>
          </w:tcPr>
          <w:p w:rsidR="006F5C8C" w:rsidRPr="003670E5" w:rsidRDefault="006F5C8C" w:rsidP="003670E5">
            <w:pPr>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tcPr>
          <w:p w:rsidR="006F5C8C" w:rsidRPr="003670E5" w:rsidRDefault="006F5C8C" w:rsidP="003670E5">
            <w:pPr>
              <w:spacing w:line="240" w:lineRule="auto"/>
              <w:rPr>
                <w:rFonts w:ascii="Times New Roman" w:hAnsi="Times New Roman"/>
                <w:sz w:val="20"/>
                <w:szCs w:val="20"/>
              </w:rPr>
            </w:pPr>
            <w:r w:rsidRPr="003670E5">
              <w:rPr>
                <w:rFonts w:ascii="Times New Roman" w:hAnsi="Times New Roman"/>
                <w:sz w:val="20"/>
                <w:szCs w:val="20"/>
              </w:rPr>
              <w:t>Zoology</w:t>
            </w:r>
          </w:p>
        </w:tc>
        <w:tc>
          <w:tcPr>
            <w:tcW w:w="1080" w:type="dxa"/>
          </w:tcPr>
          <w:p w:rsidR="006F5C8C" w:rsidRPr="003670E5" w:rsidRDefault="00F34127" w:rsidP="003670E5">
            <w:pPr>
              <w:spacing w:line="240" w:lineRule="auto"/>
              <w:jc w:val="both"/>
              <w:rPr>
                <w:rFonts w:ascii="Times New Roman" w:hAnsi="Times New Roman"/>
                <w:sz w:val="20"/>
                <w:szCs w:val="20"/>
              </w:rPr>
            </w:pPr>
            <w:r w:rsidRPr="003670E5">
              <w:rPr>
                <w:rFonts w:ascii="Times New Roman" w:hAnsi="Times New Roman"/>
                <w:sz w:val="20"/>
                <w:szCs w:val="20"/>
              </w:rPr>
              <w:t>Co-guide</w:t>
            </w:r>
          </w:p>
        </w:tc>
        <w:tc>
          <w:tcPr>
            <w:tcW w:w="3438" w:type="dxa"/>
          </w:tcPr>
          <w:p w:rsidR="006F5C8C" w:rsidRPr="003670E5" w:rsidRDefault="007406C3" w:rsidP="003670E5">
            <w:pPr>
              <w:spacing w:after="0" w:line="240" w:lineRule="auto"/>
              <w:jc w:val="both"/>
              <w:rPr>
                <w:rFonts w:ascii="Times New Roman" w:hAnsi="Times New Roman"/>
                <w:sz w:val="20"/>
                <w:szCs w:val="20"/>
              </w:rPr>
            </w:pPr>
            <w:r w:rsidRPr="003670E5">
              <w:rPr>
                <w:rFonts w:ascii="Times New Roman" w:hAnsi="Times New Roman"/>
                <w:sz w:val="20"/>
                <w:szCs w:val="20"/>
              </w:rPr>
              <w:t>Biochemical studies on phospholipase activity of total venom from eastern Indian viper (</w:t>
            </w:r>
            <w:r w:rsidRPr="003670E5">
              <w:rPr>
                <w:rFonts w:ascii="Times New Roman" w:hAnsi="Times New Roman"/>
                <w:i/>
                <w:sz w:val="20"/>
                <w:szCs w:val="20"/>
              </w:rPr>
              <w:t>Daboia russelli</w:t>
            </w:r>
            <w:r w:rsidRPr="003670E5">
              <w:rPr>
                <w:rFonts w:ascii="Times New Roman" w:hAnsi="Times New Roman"/>
                <w:sz w:val="20"/>
                <w:szCs w:val="20"/>
              </w:rPr>
              <w:t>)</w:t>
            </w:r>
          </w:p>
        </w:tc>
        <w:tc>
          <w:tcPr>
            <w:tcW w:w="1512" w:type="dxa"/>
          </w:tcPr>
          <w:p w:rsidR="006F5C8C" w:rsidRPr="003670E5" w:rsidRDefault="00094E6C" w:rsidP="003670E5">
            <w:pPr>
              <w:spacing w:line="240" w:lineRule="auto"/>
              <w:rPr>
                <w:rFonts w:ascii="Times New Roman" w:hAnsi="Times New Roman"/>
                <w:sz w:val="20"/>
                <w:szCs w:val="20"/>
              </w:rPr>
            </w:pPr>
            <w:r w:rsidRPr="003670E5">
              <w:rPr>
                <w:rFonts w:ascii="Times New Roman" w:hAnsi="Times New Roman"/>
                <w:sz w:val="20"/>
                <w:szCs w:val="20"/>
              </w:rPr>
              <w:t>05/05</w:t>
            </w:r>
            <w:r w:rsidR="006F5C8C" w:rsidRPr="003670E5">
              <w:rPr>
                <w:rFonts w:ascii="Times New Roman" w:hAnsi="Times New Roman"/>
                <w:sz w:val="20"/>
                <w:szCs w:val="20"/>
              </w:rPr>
              <w:t>/2016</w:t>
            </w:r>
          </w:p>
        </w:tc>
      </w:tr>
      <w:tr w:rsidR="006F5C8C" w:rsidRPr="003670E5" w:rsidTr="003A7314">
        <w:tc>
          <w:tcPr>
            <w:tcW w:w="2160" w:type="dxa"/>
          </w:tcPr>
          <w:p w:rsidR="006F5C8C" w:rsidRPr="003670E5" w:rsidRDefault="001A4DF6" w:rsidP="003670E5">
            <w:pPr>
              <w:spacing w:after="0" w:line="240" w:lineRule="auto"/>
              <w:rPr>
                <w:rFonts w:ascii="Times New Roman" w:hAnsi="Times New Roman"/>
                <w:sz w:val="20"/>
                <w:szCs w:val="20"/>
              </w:rPr>
            </w:pPr>
            <w:r w:rsidRPr="003670E5">
              <w:rPr>
                <w:rFonts w:ascii="Times New Roman" w:hAnsi="Times New Roman"/>
                <w:sz w:val="20"/>
                <w:szCs w:val="20"/>
              </w:rPr>
              <w:t>Susmita Pati</w:t>
            </w:r>
          </w:p>
          <w:p w:rsidR="00555061" w:rsidRPr="003670E5" w:rsidRDefault="000C5BB2" w:rsidP="003670E5">
            <w:pPr>
              <w:spacing w:after="0" w:line="240" w:lineRule="auto"/>
              <w:rPr>
                <w:rFonts w:ascii="Times New Roman" w:hAnsi="Times New Roman"/>
                <w:sz w:val="20"/>
                <w:szCs w:val="20"/>
              </w:rPr>
            </w:pPr>
            <w:r w:rsidRPr="003670E5">
              <w:rPr>
                <w:rFonts w:ascii="Times New Roman" w:hAnsi="Times New Roman"/>
                <w:sz w:val="20"/>
                <w:szCs w:val="20"/>
              </w:rPr>
              <w:t>R.N.:</w:t>
            </w:r>
            <w:r w:rsidR="00555061" w:rsidRPr="003670E5">
              <w:rPr>
                <w:rFonts w:ascii="Times New Roman" w:hAnsi="Times New Roman"/>
                <w:sz w:val="20"/>
                <w:szCs w:val="20"/>
              </w:rPr>
              <w:t>M16101N15003</w:t>
            </w:r>
          </w:p>
        </w:tc>
        <w:tc>
          <w:tcPr>
            <w:tcW w:w="1260" w:type="dxa"/>
          </w:tcPr>
          <w:p w:rsidR="006F5C8C" w:rsidRPr="003670E5" w:rsidRDefault="006F5C8C"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tcPr>
          <w:p w:rsidR="006F5C8C" w:rsidRPr="003670E5" w:rsidRDefault="006F5C8C"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tcPr>
          <w:p w:rsidR="006F5C8C" w:rsidRPr="003670E5" w:rsidRDefault="00F34127" w:rsidP="003670E5">
            <w:pPr>
              <w:spacing w:line="240" w:lineRule="auto"/>
              <w:jc w:val="both"/>
              <w:rPr>
                <w:rFonts w:ascii="Times New Roman" w:hAnsi="Times New Roman"/>
                <w:sz w:val="20"/>
                <w:szCs w:val="20"/>
              </w:rPr>
            </w:pPr>
            <w:r w:rsidRPr="003670E5">
              <w:rPr>
                <w:rFonts w:ascii="Times New Roman" w:hAnsi="Times New Roman"/>
                <w:sz w:val="20"/>
                <w:szCs w:val="20"/>
              </w:rPr>
              <w:t>Co-guide</w:t>
            </w:r>
          </w:p>
        </w:tc>
        <w:tc>
          <w:tcPr>
            <w:tcW w:w="3438" w:type="dxa"/>
          </w:tcPr>
          <w:p w:rsidR="006F5C8C" w:rsidRPr="003670E5" w:rsidRDefault="009D5C15" w:rsidP="003670E5">
            <w:pPr>
              <w:spacing w:after="0" w:line="240" w:lineRule="auto"/>
              <w:jc w:val="both"/>
              <w:rPr>
                <w:rFonts w:ascii="Times New Roman" w:hAnsi="Times New Roman"/>
                <w:sz w:val="20"/>
                <w:szCs w:val="20"/>
              </w:rPr>
            </w:pPr>
            <w:r w:rsidRPr="003670E5">
              <w:rPr>
                <w:rFonts w:ascii="Times New Roman" w:hAnsi="Times New Roman"/>
                <w:sz w:val="20"/>
                <w:szCs w:val="20"/>
              </w:rPr>
              <w:t xml:space="preserve">Screening of Anticancer activity potential of Selected Medicinal Plants </w:t>
            </w:r>
            <w:r w:rsidRPr="003670E5">
              <w:rPr>
                <w:rFonts w:ascii="Times New Roman" w:hAnsi="Times New Roman"/>
                <w:sz w:val="20"/>
                <w:szCs w:val="20"/>
              </w:rPr>
              <w:lastRenderedPageBreak/>
              <w:t>of Odisha and Evaluation of their Cytotoxic Potential on Malignant Cells</w:t>
            </w:r>
          </w:p>
        </w:tc>
        <w:tc>
          <w:tcPr>
            <w:tcW w:w="1512" w:type="dxa"/>
          </w:tcPr>
          <w:p w:rsidR="006F5C8C" w:rsidRPr="003670E5" w:rsidRDefault="00D974D1" w:rsidP="003670E5">
            <w:pPr>
              <w:spacing w:line="240" w:lineRule="auto"/>
              <w:rPr>
                <w:rFonts w:ascii="Times New Roman" w:hAnsi="Times New Roman"/>
                <w:sz w:val="20"/>
                <w:szCs w:val="20"/>
              </w:rPr>
            </w:pPr>
            <w:r w:rsidRPr="003670E5">
              <w:rPr>
                <w:rFonts w:ascii="Times New Roman" w:hAnsi="Times New Roman"/>
                <w:sz w:val="20"/>
                <w:szCs w:val="20"/>
              </w:rPr>
              <w:lastRenderedPageBreak/>
              <w:t>26</w:t>
            </w:r>
            <w:r w:rsidR="006F5C8C" w:rsidRPr="003670E5">
              <w:rPr>
                <w:rFonts w:ascii="Times New Roman" w:hAnsi="Times New Roman"/>
                <w:sz w:val="20"/>
                <w:szCs w:val="20"/>
              </w:rPr>
              <w:t>/</w:t>
            </w:r>
            <w:r w:rsidRPr="003670E5">
              <w:rPr>
                <w:rFonts w:ascii="Times New Roman" w:hAnsi="Times New Roman"/>
                <w:sz w:val="20"/>
                <w:szCs w:val="20"/>
              </w:rPr>
              <w:t>09/</w:t>
            </w:r>
            <w:r w:rsidR="006F5C8C" w:rsidRPr="003670E5">
              <w:rPr>
                <w:rFonts w:ascii="Times New Roman" w:hAnsi="Times New Roman"/>
                <w:sz w:val="20"/>
                <w:szCs w:val="20"/>
              </w:rPr>
              <w:t>2016</w:t>
            </w:r>
          </w:p>
        </w:tc>
      </w:tr>
      <w:tr w:rsidR="004743B2" w:rsidRPr="003670E5" w:rsidTr="003A7314">
        <w:tc>
          <w:tcPr>
            <w:tcW w:w="2160" w:type="dxa"/>
          </w:tcPr>
          <w:p w:rsidR="004743B2" w:rsidRPr="003670E5" w:rsidRDefault="004743B2" w:rsidP="003670E5">
            <w:pPr>
              <w:spacing w:after="0" w:line="240" w:lineRule="auto"/>
              <w:rPr>
                <w:rFonts w:ascii="Times New Roman" w:hAnsi="Times New Roman"/>
                <w:sz w:val="20"/>
                <w:szCs w:val="20"/>
              </w:rPr>
            </w:pPr>
            <w:r w:rsidRPr="003670E5">
              <w:rPr>
                <w:rFonts w:ascii="Times New Roman" w:hAnsi="Times New Roman"/>
                <w:sz w:val="20"/>
                <w:szCs w:val="20"/>
              </w:rPr>
              <w:lastRenderedPageBreak/>
              <w:t>Sibani Pal</w:t>
            </w:r>
          </w:p>
          <w:p w:rsidR="00B1163D" w:rsidRPr="003670E5" w:rsidRDefault="00B1163D" w:rsidP="003670E5">
            <w:pPr>
              <w:spacing w:after="0" w:line="240" w:lineRule="auto"/>
              <w:rPr>
                <w:rFonts w:ascii="Times New Roman" w:hAnsi="Times New Roman"/>
                <w:sz w:val="20"/>
                <w:szCs w:val="20"/>
              </w:rPr>
            </w:pPr>
            <w:r w:rsidRPr="003670E5">
              <w:rPr>
                <w:rFonts w:ascii="Times New Roman" w:hAnsi="Times New Roman"/>
                <w:sz w:val="20"/>
                <w:szCs w:val="20"/>
              </w:rPr>
              <w:t>R.N.:M16101N1</w:t>
            </w:r>
            <w:r w:rsidR="005160CD" w:rsidRPr="003670E5">
              <w:rPr>
                <w:rFonts w:ascii="Times New Roman" w:hAnsi="Times New Roman"/>
                <w:sz w:val="20"/>
                <w:szCs w:val="20"/>
              </w:rPr>
              <w:t>6</w:t>
            </w:r>
            <w:r w:rsidRPr="003670E5">
              <w:rPr>
                <w:rFonts w:ascii="Times New Roman" w:hAnsi="Times New Roman"/>
                <w:sz w:val="20"/>
                <w:szCs w:val="20"/>
              </w:rPr>
              <w:t>003</w:t>
            </w:r>
          </w:p>
        </w:tc>
        <w:tc>
          <w:tcPr>
            <w:tcW w:w="1260" w:type="dxa"/>
          </w:tcPr>
          <w:p w:rsidR="004743B2" w:rsidRPr="003670E5" w:rsidRDefault="008B2FD6"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tcPr>
          <w:p w:rsidR="004743B2" w:rsidRPr="003670E5" w:rsidRDefault="004743B2"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tcPr>
          <w:p w:rsidR="004743B2" w:rsidRPr="003670E5" w:rsidRDefault="004743B2" w:rsidP="003670E5">
            <w:pPr>
              <w:spacing w:line="240" w:lineRule="auto"/>
              <w:jc w:val="both"/>
              <w:rPr>
                <w:rFonts w:ascii="Times New Roman" w:hAnsi="Times New Roman"/>
                <w:sz w:val="20"/>
                <w:szCs w:val="20"/>
              </w:rPr>
            </w:pPr>
            <w:r w:rsidRPr="003670E5">
              <w:rPr>
                <w:rFonts w:ascii="Times New Roman" w:hAnsi="Times New Roman"/>
                <w:sz w:val="20"/>
                <w:szCs w:val="20"/>
              </w:rPr>
              <w:t>Guide</w:t>
            </w:r>
          </w:p>
        </w:tc>
        <w:tc>
          <w:tcPr>
            <w:tcW w:w="3438" w:type="dxa"/>
          </w:tcPr>
          <w:p w:rsidR="004743B2" w:rsidRPr="003670E5" w:rsidRDefault="007C370D" w:rsidP="003670E5">
            <w:pPr>
              <w:spacing w:after="0" w:line="240" w:lineRule="auto"/>
              <w:jc w:val="both"/>
              <w:rPr>
                <w:rFonts w:ascii="Times New Roman" w:hAnsi="Times New Roman"/>
                <w:sz w:val="20"/>
                <w:szCs w:val="20"/>
              </w:rPr>
            </w:pPr>
            <w:r w:rsidRPr="003670E5">
              <w:rPr>
                <w:rFonts w:ascii="Times New Roman" w:hAnsi="Times New Roman"/>
                <w:bCs/>
                <w:sz w:val="20"/>
                <w:szCs w:val="20"/>
              </w:rPr>
              <w:t>Production of industrially important enzymes from mercury tolerant soil bacteria</w:t>
            </w:r>
            <w:r w:rsidRPr="003670E5">
              <w:rPr>
                <w:rFonts w:ascii="Times New Roman" w:hAnsi="Times New Roman"/>
                <w:sz w:val="20"/>
                <w:szCs w:val="20"/>
              </w:rPr>
              <w:t xml:space="preserve"> </w:t>
            </w:r>
          </w:p>
        </w:tc>
        <w:tc>
          <w:tcPr>
            <w:tcW w:w="1512" w:type="dxa"/>
          </w:tcPr>
          <w:p w:rsidR="004743B2" w:rsidRPr="003670E5" w:rsidRDefault="007C370D" w:rsidP="003670E5">
            <w:pPr>
              <w:spacing w:line="240" w:lineRule="auto"/>
              <w:rPr>
                <w:rFonts w:ascii="Times New Roman" w:hAnsi="Times New Roman"/>
                <w:sz w:val="20"/>
                <w:szCs w:val="20"/>
              </w:rPr>
            </w:pPr>
            <w:r w:rsidRPr="003670E5">
              <w:rPr>
                <w:rFonts w:ascii="Times New Roman" w:hAnsi="Times New Roman"/>
                <w:sz w:val="20"/>
                <w:szCs w:val="20"/>
              </w:rPr>
              <w:t>01/</w:t>
            </w:r>
            <w:r w:rsidR="00411B05" w:rsidRPr="003670E5">
              <w:rPr>
                <w:rFonts w:ascii="Times New Roman" w:hAnsi="Times New Roman"/>
                <w:sz w:val="20"/>
                <w:szCs w:val="20"/>
              </w:rPr>
              <w:t>09/2017</w:t>
            </w:r>
          </w:p>
        </w:tc>
      </w:tr>
      <w:tr w:rsidR="00AC308E" w:rsidRPr="003670E5" w:rsidTr="003A7314">
        <w:tc>
          <w:tcPr>
            <w:tcW w:w="2160" w:type="dxa"/>
          </w:tcPr>
          <w:p w:rsidR="00AC308E" w:rsidRPr="003670E5" w:rsidRDefault="00AC308E" w:rsidP="003670E5">
            <w:pPr>
              <w:spacing w:after="0" w:line="240" w:lineRule="auto"/>
              <w:rPr>
                <w:rFonts w:ascii="Times New Roman" w:hAnsi="Times New Roman"/>
                <w:sz w:val="20"/>
                <w:szCs w:val="20"/>
              </w:rPr>
            </w:pPr>
            <w:r w:rsidRPr="003670E5">
              <w:rPr>
                <w:rFonts w:ascii="Times New Roman" w:hAnsi="Times New Roman"/>
                <w:sz w:val="20"/>
                <w:szCs w:val="20"/>
              </w:rPr>
              <w:t>Rashmi Shee</w:t>
            </w:r>
          </w:p>
          <w:p w:rsidR="00AC308E" w:rsidRPr="003670E5" w:rsidRDefault="00AC308E" w:rsidP="003670E5">
            <w:pPr>
              <w:spacing w:after="0" w:line="240" w:lineRule="auto"/>
              <w:rPr>
                <w:rFonts w:ascii="Times New Roman" w:hAnsi="Times New Roman"/>
                <w:sz w:val="20"/>
                <w:szCs w:val="20"/>
              </w:rPr>
            </w:pPr>
            <w:r w:rsidRPr="003670E5">
              <w:rPr>
                <w:rFonts w:ascii="Times New Roman" w:hAnsi="Times New Roman"/>
                <w:sz w:val="20"/>
                <w:szCs w:val="20"/>
              </w:rPr>
              <w:t>R.N: M16101N170010</w:t>
            </w:r>
          </w:p>
        </w:tc>
        <w:tc>
          <w:tcPr>
            <w:tcW w:w="1260" w:type="dxa"/>
          </w:tcPr>
          <w:p w:rsidR="00AC308E" w:rsidRPr="003670E5" w:rsidRDefault="00AC308E"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tcPr>
          <w:p w:rsidR="00AC308E" w:rsidRPr="003670E5" w:rsidRDefault="00AC308E"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tcPr>
          <w:p w:rsidR="00AC308E" w:rsidRPr="003670E5" w:rsidRDefault="00AC308E" w:rsidP="003670E5">
            <w:pPr>
              <w:spacing w:line="240" w:lineRule="auto"/>
              <w:jc w:val="both"/>
              <w:rPr>
                <w:rFonts w:ascii="Times New Roman" w:hAnsi="Times New Roman"/>
                <w:sz w:val="20"/>
                <w:szCs w:val="20"/>
              </w:rPr>
            </w:pPr>
            <w:r w:rsidRPr="003670E5">
              <w:rPr>
                <w:rFonts w:ascii="Times New Roman" w:hAnsi="Times New Roman"/>
                <w:sz w:val="20"/>
                <w:szCs w:val="20"/>
              </w:rPr>
              <w:t>Guide</w:t>
            </w:r>
          </w:p>
        </w:tc>
        <w:tc>
          <w:tcPr>
            <w:tcW w:w="3438" w:type="dxa"/>
          </w:tcPr>
          <w:p w:rsidR="00AC308E" w:rsidRPr="003670E5" w:rsidRDefault="00AC308E" w:rsidP="003670E5">
            <w:pPr>
              <w:spacing w:after="0" w:line="240" w:lineRule="auto"/>
              <w:jc w:val="both"/>
              <w:rPr>
                <w:rFonts w:ascii="Times New Roman" w:hAnsi="Times New Roman"/>
                <w:bCs/>
                <w:sz w:val="20"/>
                <w:szCs w:val="20"/>
              </w:rPr>
            </w:pPr>
            <w:r w:rsidRPr="003670E5">
              <w:rPr>
                <w:rFonts w:ascii="Times New Roman" w:hAnsi="Times New Roman"/>
                <w:bCs/>
                <w:sz w:val="20"/>
                <w:szCs w:val="20"/>
              </w:rPr>
              <w:t xml:space="preserve">Evaluation of the antimicrobial potential of </w:t>
            </w:r>
            <w:r w:rsidR="00D4463B" w:rsidRPr="003670E5">
              <w:rPr>
                <w:rFonts w:ascii="Times New Roman" w:hAnsi="Times New Roman"/>
                <w:bCs/>
                <w:i/>
                <w:sz w:val="20"/>
                <w:szCs w:val="20"/>
              </w:rPr>
              <w:t>Nyctanthes arbo</w:t>
            </w:r>
            <w:r w:rsidRPr="003670E5">
              <w:rPr>
                <w:rFonts w:ascii="Times New Roman" w:hAnsi="Times New Roman"/>
                <w:bCs/>
                <w:i/>
                <w:sz w:val="20"/>
                <w:szCs w:val="20"/>
              </w:rPr>
              <w:t>r-tristis</w:t>
            </w:r>
            <w:r w:rsidRPr="003670E5">
              <w:rPr>
                <w:rFonts w:ascii="Times New Roman" w:hAnsi="Times New Roman"/>
                <w:bCs/>
                <w:sz w:val="20"/>
                <w:szCs w:val="20"/>
              </w:rPr>
              <w:t xml:space="preserve"> and </w:t>
            </w:r>
            <w:r w:rsidRPr="003670E5">
              <w:rPr>
                <w:rFonts w:ascii="Times New Roman" w:hAnsi="Times New Roman"/>
                <w:bCs/>
                <w:i/>
                <w:sz w:val="20"/>
                <w:szCs w:val="20"/>
              </w:rPr>
              <w:t>Gymnema sylve</w:t>
            </w:r>
            <w:r w:rsidR="00D4463B" w:rsidRPr="003670E5">
              <w:rPr>
                <w:rFonts w:ascii="Times New Roman" w:hAnsi="Times New Roman"/>
                <w:bCs/>
                <w:i/>
                <w:sz w:val="20"/>
                <w:szCs w:val="20"/>
              </w:rPr>
              <w:t>s</w:t>
            </w:r>
            <w:r w:rsidRPr="003670E5">
              <w:rPr>
                <w:rFonts w:ascii="Times New Roman" w:hAnsi="Times New Roman"/>
                <w:bCs/>
                <w:i/>
                <w:sz w:val="20"/>
                <w:szCs w:val="20"/>
              </w:rPr>
              <w:t>tre</w:t>
            </w:r>
            <w:r w:rsidRPr="003670E5">
              <w:rPr>
                <w:rFonts w:ascii="Times New Roman" w:hAnsi="Times New Roman"/>
                <w:bCs/>
                <w:sz w:val="20"/>
                <w:szCs w:val="20"/>
              </w:rPr>
              <w:t xml:space="preserve"> against heavy metal and membrane mediated drug resistance in bacteria</w:t>
            </w:r>
          </w:p>
        </w:tc>
        <w:tc>
          <w:tcPr>
            <w:tcW w:w="1512" w:type="dxa"/>
          </w:tcPr>
          <w:p w:rsidR="00AC308E" w:rsidRPr="003670E5" w:rsidRDefault="00AC308E" w:rsidP="003670E5">
            <w:pPr>
              <w:spacing w:line="240" w:lineRule="auto"/>
              <w:rPr>
                <w:rFonts w:ascii="Times New Roman" w:hAnsi="Times New Roman"/>
                <w:sz w:val="20"/>
                <w:szCs w:val="20"/>
              </w:rPr>
            </w:pPr>
            <w:r w:rsidRPr="003670E5">
              <w:rPr>
                <w:rFonts w:ascii="Times New Roman" w:hAnsi="Times New Roman"/>
                <w:sz w:val="20"/>
                <w:szCs w:val="20"/>
              </w:rPr>
              <w:t>31/08/2019</w:t>
            </w:r>
          </w:p>
        </w:tc>
      </w:tr>
      <w:tr w:rsidR="00EC7F50" w:rsidRPr="003670E5" w:rsidTr="003A7314">
        <w:trPr>
          <w:trHeight w:val="674"/>
        </w:trPr>
        <w:tc>
          <w:tcPr>
            <w:tcW w:w="2160" w:type="dxa"/>
          </w:tcPr>
          <w:p w:rsidR="009362BD" w:rsidRPr="003670E5" w:rsidRDefault="00EC7F50" w:rsidP="003670E5">
            <w:pPr>
              <w:spacing w:line="240" w:lineRule="auto"/>
              <w:rPr>
                <w:rFonts w:ascii="Times New Roman" w:hAnsi="Times New Roman"/>
                <w:sz w:val="20"/>
                <w:szCs w:val="20"/>
              </w:rPr>
            </w:pPr>
            <w:r w:rsidRPr="003670E5">
              <w:rPr>
                <w:rFonts w:ascii="Times New Roman" w:hAnsi="Times New Roman"/>
                <w:sz w:val="20"/>
                <w:szCs w:val="20"/>
              </w:rPr>
              <w:t>Upasana Sahoo</w:t>
            </w:r>
            <w:r w:rsidR="009362BD" w:rsidRPr="003670E5">
              <w:rPr>
                <w:rFonts w:ascii="Times New Roman" w:hAnsi="Times New Roman"/>
                <w:sz w:val="20"/>
                <w:szCs w:val="20"/>
              </w:rPr>
              <w:t xml:space="preserve">, </w:t>
            </w:r>
            <w:r w:rsidR="00104DAC" w:rsidRPr="003670E5">
              <w:rPr>
                <w:rFonts w:ascii="Times New Roman" w:hAnsi="Times New Roman"/>
                <w:sz w:val="20"/>
                <w:szCs w:val="20"/>
              </w:rPr>
              <w:t>R.N: M16101N18</w:t>
            </w:r>
            <w:r w:rsidR="009362BD" w:rsidRPr="003670E5">
              <w:rPr>
                <w:rFonts w:ascii="Times New Roman" w:hAnsi="Times New Roman"/>
                <w:sz w:val="20"/>
                <w:szCs w:val="20"/>
              </w:rPr>
              <w:t>00</w:t>
            </w:r>
            <w:r w:rsidR="00104DAC" w:rsidRPr="003670E5">
              <w:rPr>
                <w:rFonts w:ascii="Times New Roman" w:hAnsi="Times New Roman"/>
                <w:sz w:val="20"/>
                <w:szCs w:val="20"/>
              </w:rPr>
              <w:t>9</w:t>
            </w:r>
          </w:p>
        </w:tc>
        <w:tc>
          <w:tcPr>
            <w:tcW w:w="1260" w:type="dxa"/>
          </w:tcPr>
          <w:p w:rsidR="00EC7F50" w:rsidRPr="003670E5" w:rsidRDefault="004725D5"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tcPr>
          <w:p w:rsidR="00EC7F50" w:rsidRPr="003670E5" w:rsidRDefault="00EC7F50"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tcPr>
          <w:p w:rsidR="00EC7F50" w:rsidRPr="003670E5" w:rsidRDefault="00EC7F50" w:rsidP="003670E5">
            <w:pPr>
              <w:spacing w:line="240" w:lineRule="auto"/>
              <w:jc w:val="both"/>
              <w:rPr>
                <w:rFonts w:ascii="Times New Roman" w:hAnsi="Times New Roman"/>
                <w:sz w:val="20"/>
                <w:szCs w:val="20"/>
              </w:rPr>
            </w:pPr>
            <w:r w:rsidRPr="003670E5">
              <w:rPr>
                <w:rFonts w:ascii="Times New Roman" w:hAnsi="Times New Roman"/>
                <w:sz w:val="20"/>
                <w:szCs w:val="20"/>
              </w:rPr>
              <w:t>Guide</w:t>
            </w:r>
          </w:p>
        </w:tc>
        <w:tc>
          <w:tcPr>
            <w:tcW w:w="3438" w:type="dxa"/>
          </w:tcPr>
          <w:p w:rsidR="00EC7F50" w:rsidRPr="003670E5" w:rsidRDefault="00104DAC" w:rsidP="003670E5">
            <w:pPr>
              <w:spacing w:after="0" w:line="240" w:lineRule="auto"/>
              <w:jc w:val="both"/>
              <w:rPr>
                <w:rFonts w:ascii="Times New Roman" w:hAnsi="Times New Roman"/>
                <w:bCs/>
                <w:sz w:val="20"/>
                <w:szCs w:val="20"/>
              </w:rPr>
            </w:pPr>
            <w:r w:rsidRPr="003670E5">
              <w:rPr>
                <w:rFonts w:ascii="Times New Roman" w:hAnsi="Times New Roman"/>
                <w:bCs/>
                <w:sz w:val="20"/>
                <w:szCs w:val="20"/>
              </w:rPr>
              <w:t>Characterization of phospholipase activity in a Hg</w:t>
            </w:r>
            <w:r w:rsidRPr="003670E5">
              <w:rPr>
                <w:rFonts w:ascii="Times New Roman" w:hAnsi="Times New Roman"/>
                <w:bCs/>
                <w:sz w:val="20"/>
                <w:szCs w:val="20"/>
                <w:vertAlign w:val="superscript"/>
              </w:rPr>
              <w:t>2+</w:t>
            </w:r>
            <w:r w:rsidRPr="003670E5">
              <w:rPr>
                <w:rFonts w:ascii="Times New Roman" w:hAnsi="Times New Roman"/>
                <w:bCs/>
                <w:sz w:val="20"/>
                <w:szCs w:val="20"/>
              </w:rPr>
              <w:t xml:space="preserve">-tolerant </w:t>
            </w:r>
            <w:r w:rsidRPr="003670E5">
              <w:rPr>
                <w:rFonts w:ascii="Times New Roman" w:hAnsi="Times New Roman"/>
                <w:bCs/>
                <w:i/>
                <w:sz w:val="20"/>
                <w:szCs w:val="20"/>
              </w:rPr>
              <w:t>Klebsiella pneumonaie</w:t>
            </w:r>
          </w:p>
        </w:tc>
        <w:tc>
          <w:tcPr>
            <w:tcW w:w="1512" w:type="dxa"/>
          </w:tcPr>
          <w:p w:rsidR="00EC7F50" w:rsidRPr="003670E5" w:rsidRDefault="00104DAC" w:rsidP="003670E5">
            <w:pPr>
              <w:spacing w:line="240" w:lineRule="auto"/>
              <w:rPr>
                <w:rFonts w:ascii="Times New Roman" w:hAnsi="Times New Roman"/>
                <w:sz w:val="20"/>
                <w:szCs w:val="20"/>
              </w:rPr>
            </w:pPr>
            <w:r w:rsidRPr="003670E5">
              <w:rPr>
                <w:rFonts w:ascii="Times New Roman" w:hAnsi="Times New Roman"/>
                <w:sz w:val="20"/>
                <w:szCs w:val="20"/>
              </w:rPr>
              <w:t>16/08/2019</w:t>
            </w:r>
          </w:p>
        </w:tc>
      </w:tr>
      <w:tr w:rsidR="00536511" w:rsidRPr="003670E5" w:rsidTr="00EE2F87">
        <w:trPr>
          <w:trHeight w:val="440"/>
        </w:trPr>
        <w:tc>
          <w:tcPr>
            <w:tcW w:w="2160" w:type="dxa"/>
            <w:shd w:val="clear" w:color="auto" w:fill="auto"/>
          </w:tcPr>
          <w:p w:rsidR="00536511" w:rsidRPr="003670E5" w:rsidRDefault="00536511" w:rsidP="003670E5">
            <w:pPr>
              <w:spacing w:after="0" w:line="240" w:lineRule="auto"/>
              <w:rPr>
                <w:rFonts w:ascii="Times New Roman" w:hAnsi="Times New Roman"/>
                <w:sz w:val="20"/>
                <w:szCs w:val="20"/>
              </w:rPr>
            </w:pPr>
            <w:r w:rsidRPr="003670E5">
              <w:rPr>
                <w:rFonts w:ascii="Times New Roman" w:hAnsi="Times New Roman"/>
                <w:sz w:val="20"/>
                <w:szCs w:val="20"/>
              </w:rPr>
              <w:t>Swastisarita Sha</w:t>
            </w:r>
            <w:r w:rsidR="00146778" w:rsidRPr="003670E5">
              <w:rPr>
                <w:rFonts w:ascii="Times New Roman" w:hAnsi="Times New Roman"/>
                <w:sz w:val="20"/>
                <w:szCs w:val="20"/>
              </w:rPr>
              <w:t>w,</w:t>
            </w:r>
          </w:p>
          <w:p w:rsidR="00146778" w:rsidRPr="003670E5" w:rsidRDefault="00146778" w:rsidP="003670E5">
            <w:pPr>
              <w:spacing w:after="0" w:line="240" w:lineRule="auto"/>
              <w:rPr>
                <w:rFonts w:ascii="Times New Roman" w:hAnsi="Times New Roman"/>
                <w:sz w:val="20"/>
                <w:szCs w:val="20"/>
              </w:rPr>
            </w:pPr>
            <w:r w:rsidRPr="003670E5">
              <w:rPr>
                <w:rFonts w:ascii="Times New Roman" w:hAnsi="Times New Roman"/>
                <w:sz w:val="20"/>
                <w:szCs w:val="20"/>
              </w:rPr>
              <w:t>M16101N19006</w:t>
            </w:r>
          </w:p>
        </w:tc>
        <w:tc>
          <w:tcPr>
            <w:tcW w:w="1260" w:type="dxa"/>
            <w:shd w:val="clear" w:color="auto" w:fill="auto"/>
          </w:tcPr>
          <w:p w:rsidR="00536511" w:rsidRPr="003670E5" w:rsidRDefault="00146778"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shd w:val="clear" w:color="auto" w:fill="auto"/>
          </w:tcPr>
          <w:p w:rsidR="00536511" w:rsidRPr="003670E5" w:rsidRDefault="00536511"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shd w:val="clear" w:color="auto" w:fill="auto"/>
          </w:tcPr>
          <w:p w:rsidR="00536511" w:rsidRPr="003670E5" w:rsidRDefault="00536511" w:rsidP="003670E5">
            <w:pPr>
              <w:spacing w:line="240" w:lineRule="auto"/>
              <w:jc w:val="both"/>
              <w:rPr>
                <w:rFonts w:ascii="Times New Roman" w:hAnsi="Times New Roman"/>
                <w:sz w:val="20"/>
                <w:szCs w:val="20"/>
              </w:rPr>
            </w:pPr>
            <w:r w:rsidRPr="003670E5">
              <w:rPr>
                <w:rFonts w:ascii="Times New Roman" w:hAnsi="Times New Roman"/>
                <w:sz w:val="20"/>
                <w:szCs w:val="20"/>
              </w:rPr>
              <w:t>Guide</w:t>
            </w:r>
          </w:p>
        </w:tc>
        <w:tc>
          <w:tcPr>
            <w:tcW w:w="3438" w:type="dxa"/>
            <w:shd w:val="clear" w:color="auto" w:fill="auto"/>
          </w:tcPr>
          <w:p w:rsidR="00536511" w:rsidRPr="003670E5" w:rsidRDefault="00146778" w:rsidP="003670E5">
            <w:pPr>
              <w:spacing w:after="0" w:line="240" w:lineRule="auto"/>
              <w:jc w:val="both"/>
              <w:rPr>
                <w:rFonts w:ascii="Times New Roman" w:hAnsi="Times New Roman"/>
                <w:bCs/>
                <w:sz w:val="20"/>
                <w:szCs w:val="20"/>
              </w:rPr>
            </w:pPr>
            <w:r w:rsidRPr="003670E5">
              <w:rPr>
                <w:rFonts w:ascii="Times New Roman" w:hAnsi="Times New Roman"/>
                <w:bCs/>
                <w:sz w:val="20"/>
                <w:szCs w:val="20"/>
              </w:rPr>
              <w:t xml:space="preserve">Studies on </w:t>
            </w:r>
            <w:r w:rsidR="00536511" w:rsidRPr="003670E5">
              <w:rPr>
                <w:rFonts w:ascii="Times New Roman" w:hAnsi="Times New Roman"/>
                <w:bCs/>
                <w:sz w:val="20"/>
                <w:szCs w:val="20"/>
              </w:rPr>
              <w:t>Flippase-mediated drug resistance</w:t>
            </w:r>
            <w:r w:rsidRPr="003670E5">
              <w:rPr>
                <w:rFonts w:ascii="Times New Roman" w:hAnsi="Times New Roman"/>
                <w:bCs/>
                <w:sz w:val="20"/>
                <w:szCs w:val="20"/>
              </w:rPr>
              <w:t xml:space="preserve"> in “</w:t>
            </w:r>
            <w:r w:rsidRPr="003670E5">
              <w:rPr>
                <w:rFonts w:ascii="Times New Roman" w:hAnsi="Times New Roman"/>
                <w:bCs/>
                <w:i/>
                <w:sz w:val="20"/>
                <w:szCs w:val="20"/>
              </w:rPr>
              <w:t>Staphylococcus aureus</w:t>
            </w:r>
            <w:r w:rsidRPr="003670E5">
              <w:rPr>
                <w:rFonts w:ascii="Times New Roman" w:hAnsi="Times New Roman"/>
                <w:bCs/>
                <w:sz w:val="20"/>
                <w:szCs w:val="20"/>
              </w:rPr>
              <w:t>”</w:t>
            </w:r>
          </w:p>
        </w:tc>
        <w:tc>
          <w:tcPr>
            <w:tcW w:w="1512" w:type="dxa"/>
            <w:shd w:val="clear" w:color="auto" w:fill="auto"/>
          </w:tcPr>
          <w:p w:rsidR="00536511" w:rsidRPr="003670E5" w:rsidRDefault="008D4D62" w:rsidP="003670E5">
            <w:pPr>
              <w:spacing w:line="240" w:lineRule="auto"/>
              <w:rPr>
                <w:rFonts w:ascii="Times New Roman" w:hAnsi="Times New Roman"/>
                <w:sz w:val="20"/>
                <w:szCs w:val="20"/>
              </w:rPr>
            </w:pPr>
            <w:r w:rsidRPr="003670E5">
              <w:rPr>
                <w:rFonts w:ascii="Times New Roman" w:hAnsi="Times New Roman"/>
                <w:sz w:val="20"/>
                <w:szCs w:val="20"/>
              </w:rPr>
              <w:t>17/03/</w:t>
            </w:r>
            <w:r w:rsidR="003D05D5" w:rsidRPr="003670E5">
              <w:rPr>
                <w:rFonts w:ascii="Times New Roman" w:hAnsi="Times New Roman"/>
                <w:sz w:val="20"/>
                <w:szCs w:val="20"/>
              </w:rPr>
              <w:t>2021</w:t>
            </w:r>
          </w:p>
        </w:tc>
      </w:tr>
      <w:tr w:rsidR="00287382" w:rsidRPr="003670E5" w:rsidTr="003A7314">
        <w:trPr>
          <w:trHeight w:val="674"/>
        </w:trPr>
        <w:tc>
          <w:tcPr>
            <w:tcW w:w="2160" w:type="dxa"/>
            <w:shd w:val="clear" w:color="auto" w:fill="auto"/>
          </w:tcPr>
          <w:p w:rsidR="00287382" w:rsidRPr="003670E5" w:rsidRDefault="00287382" w:rsidP="003670E5">
            <w:pPr>
              <w:spacing w:after="0" w:line="240" w:lineRule="auto"/>
              <w:rPr>
                <w:rFonts w:ascii="Times New Roman" w:hAnsi="Times New Roman"/>
                <w:sz w:val="20"/>
                <w:szCs w:val="20"/>
              </w:rPr>
            </w:pPr>
            <w:r w:rsidRPr="003670E5">
              <w:rPr>
                <w:rFonts w:ascii="Times New Roman" w:hAnsi="Times New Roman"/>
                <w:sz w:val="20"/>
                <w:szCs w:val="20"/>
              </w:rPr>
              <w:t>Swagatika Dehury</w:t>
            </w:r>
          </w:p>
          <w:p w:rsidR="009416DD" w:rsidRPr="003670E5" w:rsidRDefault="009416DD" w:rsidP="003670E5">
            <w:pPr>
              <w:spacing w:after="0" w:line="240" w:lineRule="auto"/>
              <w:rPr>
                <w:rFonts w:ascii="Times New Roman" w:hAnsi="Times New Roman"/>
                <w:sz w:val="20"/>
                <w:szCs w:val="20"/>
              </w:rPr>
            </w:pPr>
            <w:r w:rsidRPr="003670E5">
              <w:rPr>
                <w:rFonts w:ascii="Times New Roman" w:hAnsi="Times New Roman"/>
                <w:sz w:val="20"/>
                <w:szCs w:val="20"/>
              </w:rPr>
              <w:t>M16101N20002</w:t>
            </w:r>
          </w:p>
        </w:tc>
        <w:tc>
          <w:tcPr>
            <w:tcW w:w="1260" w:type="dxa"/>
            <w:shd w:val="clear" w:color="auto" w:fill="auto"/>
          </w:tcPr>
          <w:p w:rsidR="00287382" w:rsidRPr="003670E5" w:rsidRDefault="009416DD"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Submitted</w:t>
            </w:r>
          </w:p>
        </w:tc>
        <w:tc>
          <w:tcPr>
            <w:tcW w:w="1530" w:type="dxa"/>
            <w:shd w:val="clear" w:color="auto" w:fill="auto"/>
          </w:tcPr>
          <w:p w:rsidR="00287382" w:rsidRPr="003670E5" w:rsidRDefault="00287382" w:rsidP="003670E5">
            <w:pPr>
              <w:tabs>
                <w:tab w:val="left" w:pos="804"/>
              </w:tabs>
              <w:spacing w:line="240" w:lineRule="auto"/>
              <w:rPr>
                <w:rFonts w:ascii="Times New Roman" w:hAnsi="Times New Roman"/>
                <w:sz w:val="20"/>
                <w:szCs w:val="20"/>
              </w:rPr>
            </w:pPr>
            <w:r w:rsidRPr="003670E5">
              <w:rPr>
                <w:rFonts w:ascii="Times New Roman" w:hAnsi="Times New Roman"/>
                <w:sz w:val="20"/>
                <w:szCs w:val="20"/>
              </w:rPr>
              <w:t>Biotechnology</w:t>
            </w:r>
          </w:p>
        </w:tc>
        <w:tc>
          <w:tcPr>
            <w:tcW w:w="1080" w:type="dxa"/>
            <w:shd w:val="clear" w:color="auto" w:fill="auto"/>
          </w:tcPr>
          <w:p w:rsidR="00287382" w:rsidRPr="003670E5" w:rsidRDefault="00287382" w:rsidP="003670E5">
            <w:pPr>
              <w:spacing w:line="240" w:lineRule="auto"/>
              <w:jc w:val="both"/>
              <w:rPr>
                <w:rFonts w:ascii="Times New Roman" w:hAnsi="Times New Roman"/>
                <w:sz w:val="20"/>
                <w:szCs w:val="20"/>
              </w:rPr>
            </w:pPr>
            <w:r w:rsidRPr="003670E5">
              <w:rPr>
                <w:rFonts w:ascii="Times New Roman" w:hAnsi="Times New Roman"/>
                <w:sz w:val="20"/>
                <w:szCs w:val="20"/>
              </w:rPr>
              <w:t>Guide</w:t>
            </w:r>
          </w:p>
        </w:tc>
        <w:tc>
          <w:tcPr>
            <w:tcW w:w="3438" w:type="dxa"/>
            <w:shd w:val="clear" w:color="auto" w:fill="auto"/>
          </w:tcPr>
          <w:p w:rsidR="00287382" w:rsidRPr="003670E5" w:rsidRDefault="00287382" w:rsidP="003670E5">
            <w:pPr>
              <w:spacing w:after="0" w:line="240" w:lineRule="auto"/>
              <w:jc w:val="both"/>
              <w:rPr>
                <w:rFonts w:ascii="Times New Roman" w:hAnsi="Times New Roman"/>
                <w:bCs/>
                <w:sz w:val="20"/>
                <w:szCs w:val="20"/>
              </w:rPr>
            </w:pPr>
            <w:r w:rsidRPr="003670E5">
              <w:rPr>
                <w:rFonts w:ascii="Times New Roman" w:hAnsi="Times New Roman"/>
                <w:bCs/>
                <w:sz w:val="20"/>
                <w:szCs w:val="20"/>
              </w:rPr>
              <w:t xml:space="preserve">Characterization of </w:t>
            </w:r>
            <w:r w:rsidR="009416DD" w:rsidRPr="003670E5">
              <w:rPr>
                <w:rFonts w:ascii="Times New Roman" w:hAnsi="Times New Roman"/>
                <w:bCs/>
                <w:sz w:val="20"/>
                <w:szCs w:val="20"/>
              </w:rPr>
              <w:t xml:space="preserve">antibiotic resistance mechanism in </w:t>
            </w:r>
            <w:r w:rsidRPr="003670E5">
              <w:rPr>
                <w:rFonts w:ascii="Times New Roman" w:hAnsi="Times New Roman"/>
                <w:bCs/>
                <w:sz w:val="20"/>
                <w:szCs w:val="20"/>
              </w:rPr>
              <w:t>“</w:t>
            </w:r>
            <w:r w:rsidRPr="003670E5">
              <w:rPr>
                <w:rFonts w:ascii="Times New Roman" w:hAnsi="Times New Roman"/>
                <w:bCs/>
                <w:i/>
                <w:sz w:val="20"/>
                <w:szCs w:val="20"/>
              </w:rPr>
              <w:t>Staphylococcus aureus</w:t>
            </w:r>
            <w:r w:rsidRPr="003670E5">
              <w:rPr>
                <w:rFonts w:ascii="Times New Roman" w:hAnsi="Times New Roman"/>
                <w:bCs/>
                <w:sz w:val="20"/>
                <w:szCs w:val="20"/>
              </w:rPr>
              <w:t>”</w:t>
            </w:r>
            <w:r w:rsidR="009416DD" w:rsidRPr="003670E5">
              <w:rPr>
                <w:rFonts w:ascii="Times New Roman" w:hAnsi="Times New Roman"/>
                <w:bCs/>
                <w:sz w:val="20"/>
                <w:szCs w:val="20"/>
              </w:rPr>
              <w:t xml:space="preserve"> strain MTCC3160</w:t>
            </w:r>
          </w:p>
        </w:tc>
        <w:tc>
          <w:tcPr>
            <w:tcW w:w="1512" w:type="dxa"/>
            <w:shd w:val="clear" w:color="auto" w:fill="auto"/>
          </w:tcPr>
          <w:p w:rsidR="00287382" w:rsidRPr="003670E5" w:rsidRDefault="009416DD" w:rsidP="003670E5">
            <w:pPr>
              <w:spacing w:line="240" w:lineRule="auto"/>
              <w:rPr>
                <w:rFonts w:ascii="Times New Roman" w:hAnsi="Times New Roman"/>
                <w:sz w:val="20"/>
                <w:szCs w:val="20"/>
              </w:rPr>
            </w:pPr>
            <w:r w:rsidRPr="003670E5">
              <w:rPr>
                <w:rFonts w:ascii="Times New Roman" w:hAnsi="Times New Roman"/>
                <w:sz w:val="20"/>
                <w:szCs w:val="20"/>
              </w:rPr>
              <w:t>26/04/2022</w:t>
            </w:r>
          </w:p>
        </w:tc>
      </w:tr>
    </w:tbl>
    <w:p w:rsidR="0023405D" w:rsidRPr="003670E5" w:rsidRDefault="0023405D" w:rsidP="003670E5">
      <w:pPr>
        <w:pStyle w:val="Default"/>
        <w:ind w:right="-120"/>
        <w:rPr>
          <w:b/>
          <w:bCs/>
          <w:color w:val="auto"/>
          <w:u w:val="single"/>
        </w:rPr>
      </w:pPr>
    </w:p>
    <w:p w:rsidR="00900317" w:rsidRPr="003670E5" w:rsidRDefault="00555061" w:rsidP="003670E5">
      <w:pPr>
        <w:pStyle w:val="Default"/>
        <w:ind w:left="-360" w:right="-120"/>
        <w:rPr>
          <w:b/>
          <w:bCs/>
          <w:color w:val="auto"/>
          <w:u w:val="single"/>
        </w:rPr>
      </w:pPr>
      <w:r w:rsidRPr="003670E5">
        <w:rPr>
          <w:b/>
          <w:bCs/>
          <w:color w:val="auto"/>
          <w:u w:val="single"/>
        </w:rPr>
        <w:t>COURSES/TRAINING PROGRAMMES ATTENDED</w:t>
      </w:r>
    </w:p>
    <w:p w:rsidR="00555061" w:rsidRPr="003670E5" w:rsidRDefault="00555061" w:rsidP="003670E5">
      <w:pPr>
        <w:pStyle w:val="Default"/>
        <w:ind w:left="-360" w:right="-120"/>
        <w:rPr>
          <w:b/>
          <w:bCs/>
          <w:color w:val="auto"/>
          <w:u w:val="single"/>
        </w:rPr>
      </w:pPr>
    </w:p>
    <w:tbl>
      <w:tblPr>
        <w:tblStyle w:val="TableGrid"/>
        <w:tblW w:w="10980" w:type="dxa"/>
        <w:tblInd w:w="-612" w:type="dxa"/>
        <w:tblLayout w:type="fixed"/>
        <w:tblLook w:val="04A0"/>
      </w:tblPr>
      <w:tblGrid>
        <w:gridCol w:w="1440"/>
        <w:gridCol w:w="2790"/>
        <w:gridCol w:w="3690"/>
        <w:gridCol w:w="1890"/>
        <w:gridCol w:w="1170"/>
      </w:tblGrid>
      <w:tr w:rsidR="00117FE6" w:rsidRPr="003670E5" w:rsidTr="0011067E">
        <w:trPr>
          <w:trHeight w:val="422"/>
        </w:trPr>
        <w:tc>
          <w:tcPr>
            <w:tcW w:w="1440" w:type="dxa"/>
          </w:tcPr>
          <w:p w:rsidR="00117FE6" w:rsidRPr="003670E5" w:rsidRDefault="00117FE6" w:rsidP="003670E5">
            <w:pPr>
              <w:spacing w:after="0" w:line="240" w:lineRule="auto"/>
              <w:rPr>
                <w:rFonts w:ascii="Times New Roman" w:hAnsi="Times New Roman"/>
                <w:b/>
                <w:sz w:val="20"/>
                <w:szCs w:val="20"/>
              </w:rPr>
            </w:pPr>
            <w:r w:rsidRPr="003670E5">
              <w:rPr>
                <w:rFonts w:ascii="Times New Roman" w:hAnsi="Times New Roman"/>
                <w:b/>
                <w:sz w:val="20"/>
                <w:szCs w:val="20"/>
              </w:rPr>
              <w:t>Name of the Course/Programme</w:t>
            </w:r>
          </w:p>
        </w:tc>
        <w:tc>
          <w:tcPr>
            <w:tcW w:w="2790" w:type="dxa"/>
          </w:tcPr>
          <w:p w:rsidR="00117FE6" w:rsidRPr="003670E5" w:rsidRDefault="00117FE6" w:rsidP="003670E5">
            <w:pPr>
              <w:spacing w:after="0" w:line="240" w:lineRule="auto"/>
              <w:rPr>
                <w:rFonts w:ascii="Times New Roman" w:hAnsi="Times New Roman"/>
                <w:b/>
                <w:sz w:val="20"/>
                <w:szCs w:val="20"/>
              </w:rPr>
            </w:pPr>
            <w:r w:rsidRPr="003670E5">
              <w:rPr>
                <w:rFonts w:ascii="Times New Roman" w:hAnsi="Times New Roman"/>
                <w:b/>
                <w:sz w:val="20"/>
                <w:szCs w:val="20"/>
              </w:rPr>
              <w:t>Subject</w:t>
            </w:r>
          </w:p>
        </w:tc>
        <w:tc>
          <w:tcPr>
            <w:tcW w:w="3690" w:type="dxa"/>
          </w:tcPr>
          <w:p w:rsidR="00117FE6" w:rsidRPr="003670E5" w:rsidRDefault="00117FE6" w:rsidP="003670E5">
            <w:pPr>
              <w:spacing w:after="0" w:line="240" w:lineRule="auto"/>
              <w:rPr>
                <w:rFonts w:ascii="Times New Roman" w:hAnsi="Times New Roman"/>
                <w:b/>
                <w:sz w:val="20"/>
                <w:szCs w:val="20"/>
              </w:rPr>
            </w:pPr>
            <w:r w:rsidRPr="003670E5">
              <w:rPr>
                <w:rFonts w:ascii="Times New Roman" w:hAnsi="Times New Roman"/>
                <w:b/>
                <w:sz w:val="20"/>
                <w:szCs w:val="20"/>
              </w:rPr>
              <w:t xml:space="preserve">Organizer </w:t>
            </w:r>
          </w:p>
        </w:tc>
        <w:tc>
          <w:tcPr>
            <w:tcW w:w="1890" w:type="dxa"/>
          </w:tcPr>
          <w:p w:rsidR="00117FE6" w:rsidRPr="003670E5" w:rsidRDefault="00117FE6" w:rsidP="003670E5">
            <w:pPr>
              <w:spacing w:after="0" w:line="240" w:lineRule="auto"/>
              <w:rPr>
                <w:rFonts w:ascii="Times New Roman" w:hAnsi="Times New Roman"/>
                <w:b/>
                <w:sz w:val="20"/>
                <w:szCs w:val="20"/>
              </w:rPr>
            </w:pPr>
            <w:r w:rsidRPr="003670E5">
              <w:rPr>
                <w:rFonts w:ascii="Times New Roman" w:hAnsi="Times New Roman"/>
                <w:b/>
                <w:sz w:val="20"/>
                <w:szCs w:val="20"/>
              </w:rPr>
              <w:t>Duration of course</w:t>
            </w:r>
          </w:p>
        </w:tc>
        <w:tc>
          <w:tcPr>
            <w:tcW w:w="1170" w:type="dxa"/>
          </w:tcPr>
          <w:p w:rsidR="00117FE6" w:rsidRPr="003670E5" w:rsidRDefault="00117FE6" w:rsidP="003670E5">
            <w:pPr>
              <w:spacing w:after="0" w:line="240" w:lineRule="auto"/>
              <w:rPr>
                <w:rFonts w:ascii="Times New Roman" w:hAnsi="Times New Roman"/>
                <w:b/>
                <w:sz w:val="20"/>
                <w:szCs w:val="20"/>
              </w:rPr>
            </w:pPr>
            <w:r w:rsidRPr="003670E5">
              <w:rPr>
                <w:rFonts w:ascii="Times New Roman" w:hAnsi="Times New Roman"/>
                <w:b/>
                <w:sz w:val="20"/>
                <w:szCs w:val="20"/>
              </w:rPr>
              <w:t>Grade Obtained</w:t>
            </w:r>
          </w:p>
        </w:tc>
      </w:tr>
      <w:tr w:rsidR="00117FE6" w:rsidRPr="003670E5" w:rsidTr="0011067E">
        <w:tc>
          <w:tcPr>
            <w:tcW w:w="1440" w:type="dxa"/>
          </w:tcPr>
          <w:p w:rsidR="00117FE6" w:rsidRPr="003670E5" w:rsidRDefault="00117FE6" w:rsidP="003670E5">
            <w:pPr>
              <w:spacing w:after="0" w:line="240" w:lineRule="auto"/>
              <w:rPr>
                <w:rFonts w:ascii="Times New Roman" w:hAnsi="Times New Roman"/>
                <w:sz w:val="20"/>
                <w:szCs w:val="20"/>
              </w:rPr>
            </w:pPr>
            <w:r w:rsidRPr="003670E5">
              <w:rPr>
                <w:rFonts w:ascii="Times New Roman" w:hAnsi="Times New Roman"/>
                <w:sz w:val="20"/>
                <w:szCs w:val="20"/>
              </w:rPr>
              <w:t>6</w:t>
            </w:r>
            <w:r w:rsidRPr="003670E5">
              <w:rPr>
                <w:rFonts w:ascii="Times New Roman" w:hAnsi="Times New Roman"/>
                <w:sz w:val="20"/>
                <w:szCs w:val="20"/>
                <w:vertAlign w:val="superscript"/>
              </w:rPr>
              <w:t>th</w:t>
            </w:r>
            <w:r w:rsidRPr="003670E5">
              <w:rPr>
                <w:rFonts w:ascii="Times New Roman" w:hAnsi="Times New Roman"/>
                <w:sz w:val="20"/>
                <w:szCs w:val="20"/>
              </w:rPr>
              <w:t xml:space="preserve"> Orientation</w:t>
            </w:r>
            <w:r w:rsidR="0095612E" w:rsidRPr="003670E5">
              <w:rPr>
                <w:rFonts w:ascii="Times New Roman" w:hAnsi="Times New Roman"/>
                <w:sz w:val="20"/>
                <w:szCs w:val="20"/>
              </w:rPr>
              <w:t xml:space="preserve"> pr</w:t>
            </w:r>
            <w:r w:rsidRPr="003670E5">
              <w:rPr>
                <w:rFonts w:ascii="Times New Roman" w:hAnsi="Times New Roman"/>
                <w:sz w:val="20"/>
                <w:szCs w:val="20"/>
              </w:rPr>
              <w:t>ogramme</w:t>
            </w:r>
          </w:p>
        </w:tc>
        <w:tc>
          <w:tcPr>
            <w:tcW w:w="2790" w:type="dxa"/>
          </w:tcPr>
          <w:p w:rsidR="00117FE6" w:rsidRPr="003670E5" w:rsidRDefault="00117FE6" w:rsidP="003670E5">
            <w:pPr>
              <w:spacing w:after="0" w:line="240" w:lineRule="auto"/>
              <w:rPr>
                <w:rFonts w:ascii="Times New Roman" w:hAnsi="Times New Roman"/>
                <w:sz w:val="20"/>
                <w:szCs w:val="20"/>
              </w:rPr>
            </w:pPr>
            <w:r w:rsidRPr="003670E5">
              <w:rPr>
                <w:rFonts w:ascii="Times New Roman" w:hAnsi="Times New Roman"/>
                <w:sz w:val="20"/>
                <w:szCs w:val="20"/>
              </w:rPr>
              <w:t>NA</w:t>
            </w:r>
          </w:p>
        </w:tc>
        <w:tc>
          <w:tcPr>
            <w:tcW w:w="3690" w:type="dxa"/>
          </w:tcPr>
          <w:p w:rsidR="00117FE6" w:rsidRPr="003670E5" w:rsidRDefault="00117FE6" w:rsidP="003670E5">
            <w:pPr>
              <w:spacing w:after="0" w:line="240" w:lineRule="auto"/>
              <w:jc w:val="both"/>
              <w:rPr>
                <w:rFonts w:ascii="Times New Roman" w:hAnsi="Times New Roman"/>
                <w:sz w:val="20"/>
                <w:szCs w:val="20"/>
              </w:rPr>
            </w:pPr>
            <w:r w:rsidRPr="003670E5">
              <w:rPr>
                <w:rFonts w:ascii="Times New Roman" w:hAnsi="Times New Roman"/>
                <w:sz w:val="20"/>
                <w:szCs w:val="20"/>
              </w:rPr>
              <w:t>Human Resource Development Center, UGC, JNU</w:t>
            </w:r>
          </w:p>
        </w:tc>
        <w:tc>
          <w:tcPr>
            <w:tcW w:w="1890" w:type="dxa"/>
          </w:tcPr>
          <w:p w:rsidR="00117FE6" w:rsidRPr="003670E5" w:rsidRDefault="008E64F5" w:rsidP="003670E5">
            <w:pPr>
              <w:spacing w:after="0" w:line="240" w:lineRule="auto"/>
              <w:rPr>
                <w:rFonts w:ascii="Times New Roman" w:hAnsi="Times New Roman"/>
                <w:sz w:val="20"/>
                <w:szCs w:val="20"/>
              </w:rPr>
            </w:pPr>
            <w:r w:rsidRPr="003670E5">
              <w:rPr>
                <w:rFonts w:ascii="Times New Roman" w:hAnsi="Times New Roman"/>
                <w:sz w:val="20"/>
                <w:szCs w:val="20"/>
              </w:rPr>
              <w:t>25/07/2016 to 19/08/2016</w:t>
            </w:r>
          </w:p>
        </w:tc>
        <w:tc>
          <w:tcPr>
            <w:tcW w:w="1170" w:type="dxa"/>
          </w:tcPr>
          <w:p w:rsidR="00117FE6" w:rsidRPr="003670E5" w:rsidRDefault="00117FE6" w:rsidP="003670E5">
            <w:pPr>
              <w:spacing w:line="240" w:lineRule="auto"/>
              <w:rPr>
                <w:rFonts w:ascii="Times New Roman" w:hAnsi="Times New Roman"/>
                <w:sz w:val="20"/>
                <w:szCs w:val="20"/>
              </w:rPr>
            </w:pPr>
            <w:r w:rsidRPr="003670E5">
              <w:rPr>
                <w:rFonts w:ascii="Times New Roman" w:hAnsi="Times New Roman"/>
                <w:sz w:val="20"/>
                <w:szCs w:val="20"/>
              </w:rPr>
              <w:t>A</w:t>
            </w:r>
          </w:p>
        </w:tc>
      </w:tr>
      <w:tr w:rsidR="00B1763F" w:rsidRPr="003670E5" w:rsidTr="0011067E">
        <w:trPr>
          <w:trHeight w:val="755"/>
        </w:trPr>
        <w:tc>
          <w:tcPr>
            <w:tcW w:w="1440" w:type="dxa"/>
          </w:tcPr>
          <w:p w:rsidR="00B1763F" w:rsidRPr="003670E5" w:rsidRDefault="00B1763F" w:rsidP="003670E5">
            <w:pPr>
              <w:spacing w:after="0" w:line="240" w:lineRule="auto"/>
              <w:rPr>
                <w:rFonts w:ascii="Times New Roman" w:hAnsi="Times New Roman"/>
                <w:sz w:val="20"/>
                <w:szCs w:val="20"/>
              </w:rPr>
            </w:pPr>
            <w:r w:rsidRPr="003670E5">
              <w:rPr>
                <w:rFonts w:ascii="Times New Roman" w:hAnsi="Times New Roman"/>
                <w:sz w:val="20"/>
                <w:szCs w:val="20"/>
              </w:rPr>
              <w:t xml:space="preserve">Refresher course </w:t>
            </w:r>
            <w:r w:rsidR="00901F11" w:rsidRPr="003670E5">
              <w:rPr>
                <w:rFonts w:ascii="Times New Roman" w:hAnsi="Times New Roman"/>
                <w:sz w:val="20"/>
                <w:szCs w:val="20"/>
              </w:rPr>
              <w:t>1</w:t>
            </w:r>
          </w:p>
        </w:tc>
        <w:tc>
          <w:tcPr>
            <w:tcW w:w="2790" w:type="dxa"/>
          </w:tcPr>
          <w:p w:rsidR="00B1763F" w:rsidRPr="003670E5" w:rsidRDefault="00933A85" w:rsidP="003670E5">
            <w:pPr>
              <w:spacing w:after="0" w:line="240" w:lineRule="auto"/>
              <w:rPr>
                <w:rFonts w:ascii="Times New Roman" w:hAnsi="Times New Roman"/>
                <w:sz w:val="20"/>
                <w:szCs w:val="20"/>
              </w:rPr>
            </w:pPr>
            <w:r w:rsidRPr="003670E5">
              <w:rPr>
                <w:rFonts w:ascii="Times New Roman" w:hAnsi="Times New Roman"/>
                <w:sz w:val="20"/>
                <w:szCs w:val="20"/>
              </w:rPr>
              <w:t>Physics with special reference to Nano-Biotechnology</w:t>
            </w:r>
          </w:p>
        </w:tc>
        <w:tc>
          <w:tcPr>
            <w:tcW w:w="3690" w:type="dxa"/>
          </w:tcPr>
          <w:p w:rsidR="00B1763F" w:rsidRPr="003670E5" w:rsidRDefault="00933A85" w:rsidP="003670E5">
            <w:pPr>
              <w:spacing w:after="0" w:line="240" w:lineRule="auto"/>
              <w:jc w:val="both"/>
              <w:rPr>
                <w:rFonts w:ascii="Times New Roman" w:hAnsi="Times New Roman"/>
                <w:sz w:val="20"/>
                <w:szCs w:val="20"/>
              </w:rPr>
            </w:pPr>
            <w:r w:rsidRPr="003670E5">
              <w:rPr>
                <w:rFonts w:ascii="Times New Roman" w:hAnsi="Times New Roman"/>
                <w:sz w:val="20"/>
                <w:szCs w:val="20"/>
              </w:rPr>
              <w:t>Human Resource Development Center (HRDC), ISM (IIT) Dhanbad</w:t>
            </w:r>
          </w:p>
        </w:tc>
        <w:tc>
          <w:tcPr>
            <w:tcW w:w="1890" w:type="dxa"/>
          </w:tcPr>
          <w:p w:rsidR="00B1763F" w:rsidRPr="003670E5" w:rsidRDefault="00B1763F" w:rsidP="003670E5">
            <w:pPr>
              <w:spacing w:after="0"/>
              <w:rPr>
                <w:rFonts w:ascii="Times New Roman" w:hAnsi="Times New Roman"/>
                <w:sz w:val="20"/>
                <w:szCs w:val="20"/>
              </w:rPr>
            </w:pPr>
            <w:r w:rsidRPr="003670E5">
              <w:rPr>
                <w:rFonts w:ascii="Times New Roman" w:hAnsi="Times New Roman"/>
                <w:sz w:val="20"/>
                <w:szCs w:val="20"/>
              </w:rPr>
              <w:t>25-05-2017 to 14-06-2017</w:t>
            </w:r>
          </w:p>
        </w:tc>
        <w:tc>
          <w:tcPr>
            <w:tcW w:w="1170" w:type="dxa"/>
          </w:tcPr>
          <w:p w:rsidR="00B1763F" w:rsidRPr="003670E5" w:rsidRDefault="00B1763F" w:rsidP="003670E5">
            <w:pPr>
              <w:spacing w:line="240" w:lineRule="auto"/>
              <w:rPr>
                <w:rFonts w:ascii="Times New Roman" w:hAnsi="Times New Roman"/>
                <w:sz w:val="20"/>
                <w:szCs w:val="20"/>
              </w:rPr>
            </w:pPr>
            <w:r w:rsidRPr="003670E5">
              <w:rPr>
                <w:rFonts w:ascii="Times New Roman" w:hAnsi="Times New Roman"/>
                <w:sz w:val="20"/>
                <w:szCs w:val="20"/>
              </w:rPr>
              <w:t>A</w:t>
            </w:r>
          </w:p>
        </w:tc>
      </w:tr>
      <w:tr w:rsidR="00901F11" w:rsidRPr="003670E5" w:rsidTr="0011067E">
        <w:tc>
          <w:tcPr>
            <w:tcW w:w="1440" w:type="dxa"/>
          </w:tcPr>
          <w:p w:rsidR="00901F11" w:rsidRPr="003670E5" w:rsidRDefault="00901F11" w:rsidP="003670E5">
            <w:pPr>
              <w:spacing w:after="0" w:line="240" w:lineRule="auto"/>
              <w:rPr>
                <w:rFonts w:ascii="Times New Roman" w:hAnsi="Times New Roman"/>
                <w:sz w:val="20"/>
                <w:szCs w:val="20"/>
              </w:rPr>
            </w:pPr>
            <w:r w:rsidRPr="003670E5">
              <w:rPr>
                <w:rFonts w:ascii="Times New Roman" w:hAnsi="Times New Roman"/>
                <w:sz w:val="20"/>
                <w:szCs w:val="20"/>
              </w:rPr>
              <w:t>Refresher course 2</w:t>
            </w:r>
          </w:p>
        </w:tc>
        <w:tc>
          <w:tcPr>
            <w:tcW w:w="2790" w:type="dxa"/>
          </w:tcPr>
          <w:p w:rsidR="00901F11" w:rsidRPr="003670E5" w:rsidRDefault="001E36D2" w:rsidP="003670E5">
            <w:pPr>
              <w:spacing w:line="240" w:lineRule="auto"/>
              <w:rPr>
                <w:rFonts w:ascii="Times New Roman" w:hAnsi="Times New Roman"/>
                <w:sz w:val="20"/>
                <w:szCs w:val="20"/>
              </w:rPr>
            </w:pPr>
            <w:r w:rsidRPr="003670E5">
              <w:rPr>
                <w:rFonts w:ascii="Times New Roman" w:hAnsi="Times New Roman"/>
                <w:sz w:val="20"/>
                <w:szCs w:val="20"/>
              </w:rPr>
              <w:t>Life sciences</w:t>
            </w:r>
          </w:p>
        </w:tc>
        <w:tc>
          <w:tcPr>
            <w:tcW w:w="3690" w:type="dxa"/>
          </w:tcPr>
          <w:p w:rsidR="00901F11" w:rsidRPr="003670E5" w:rsidRDefault="00901F11" w:rsidP="003670E5">
            <w:pPr>
              <w:spacing w:after="0" w:line="240" w:lineRule="auto"/>
              <w:jc w:val="both"/>
              <w:rPr>
                <w:rFonts w:ascii="Times New Roman" w:hAnsi="Times New Roman"/>
                <w:sz w:val="20"/>
                <w:szCs w:val="20"/>
              </w:rPr>
            </w:pPr>
            <w:r w:rsidRPr="003670E5">
              <w:rPr>
                <w:rFonts w:ascii="Times New Roman" w:hAnsi="Times New Roman"/>
                <w:sz w:val="20"/>
                <w:szCs w:val="20"/>
              </w:rPr>
              <w:t>Human Resource Development Center (HRDC), HCU, Hyderabad</w:t>
            </w:r>
          </w:p>
        </w:tc>
        <w:tc>
          <w:tcPr>
            <w:tcW w:w="1890" w:type="dxa"/>
          </w:tcPr>
          <w:p w:rsidR="00901F11" w:rsidRPr="003670E5" w:rsidRDefault="001E36D2" w:rsidP="003670E5">
            <w:pPr>
              <w:spacing w:after="0"/>
              <w:rPr>
                <w:rFonts w:ascii="Times New Roman" w:hAnsi="Times New Roman"/>
                <w:sz w:val="20"/>
                <w:szCs w:val="20"/>
              </w:rPr>
            </w:pPr>
            <w:r w:rsidRPr="003670E5">
              <w:rPr>
                <w:rFonts w:ascii="Times New Roman" w:hAnsi="Times New Roman"/>
                <w:sz w:val="20"/>
                <w:szCs w:val="20"/>
              </w:rPr>
              <w:t>15-02-20</w:t>
            </w:r>
            <w:r w:rsidR="00D55C6D" w:rsidRPr="003670E5">
              <w:rPr>
                <w:rFonts w:ascii="Times New Roman" w:hAnsi="Times New Roman"/>
                <w:sz w:val="20"/>
                <w:szCs w:val="20"/>
              </w:rPr>
              <w:t>19 to 07-03-2019</w:t>
            </w:r>
          </w:p>
        </w:tc>
        <w:tc>
          <w:tcPr>
            <w:tcW w:w="1170" w:type="dxa"/>
          </w:tcPr>
          <w:p w:rsidR="00901F11" w:rsidRPr="003670E5" w:rsidRDefault="00901F11" w:rsidP="003670E5">
            <w:pPr>
              <w:spacing w:line="240" w:lineRule="auto"/>
              <w:rPr>
                <w:rFonts w:ascii="Times New Roman" w:hAnsi="Times New Roman"/>
                <w:sz w:val="20"/>
                <w:szCs w:val="20"/>
              </w:rPr>
            </w:pPr>
            <w:r w:rsidRPr="003670E5">
              <w:rPr>
                <w:rFonts w:ascii="Times New Roman" w:hAnsi="Times New Roman"/>
                <w:sz w:val="20"/>
                <w:szCs w:val="20"/>
              </w:rPr>
              <w:t>A</w:t>
            </w:r>
          </w:p>
        </w:tc>
      </w:tr>
      <w:tr w:rsidR="0018683B" w:rsidRPr="003670E5" w:rsidTr="0011067E">
        <w:trPr>
          <w:trHeight w:val="1700"/>
        </w:trPr>
        <w:tc>
          <w:tcPr>
            <w:tcW w:w="1440" w:type="dxa"/>
            <w:shd w:val="clear" w:color="auto" w:fill="auto"/>
          </w:tcPr>
          <w:p w:rsidR="0018683B" w:rsidRPr="003670E5" w:rsidRDefault="009E2FD0" w:rsidP="003670E5">
            <w:pPr>
              <w:spacing w:after="0" w:line="240" w:lineRule="auto"/>
              <w:rPr>
                <w:rFonts w:ascii="Times New Roman" w:hAnsi="Times New Roman"/>
                <w:sz w:val="20"/>
                <w:szCs w:val="20"/>
              </w:rPr>
            </w:pPr>
            <w:r w:rsidRPr="003670E5">
              <w:rPr>
                <w:rFonts w:ascii="Times New Roman" w:hAnsi="Times New Roman"/>
                <w:sz w:val="20"/>
                <w:szCs w:val="20"/>
              </w:rPr>
              <w:t>Refresher course 3</w:t>
            </w:r>
            <w:r w:rsidR="00024FC5" w:rsidRPr="003670E5">
              <w:rPr>
                <w:rFonts w:ascii="Times New Roman" w:hAnsi="Times New Roman"/>
                <w:sz w:val="20"/>
                <w:szCs w:val="20"/>
              </w:rPr>
              <w:t xml:space="preserve"> [Faculty Development Programme]</w:t>
            </w:r>
          </w:p>
        </w:tc>
        <w:tc>
          <w:tcPr>
            <w:tcW w:w="2790" w:type="dxa"/>
            <w:shd w:val="clear" w:color="auto" w:fill="auto"/>
          </w:tcPr>
          <w:p w:rsidR="00024FC5" w:rsidRPr="003670E5" w:rsidRDefault="00024FC5" w:rsidP="003670E5">
            <w:pPr>
              <w:spacing w:line="240" w:lineRule="auto"/>
              <w:rPr>
                <w:rFonts w:ascii="Times New Roman" w:hAnsi="Times New Roman"/>
                <w:sz w:val="20"/>
                <w:szCs w:val="20"/>
              </w:rPr>
            </w:pPr>
            <w:r w:rsidRPr="003670E5">
              <w:rPr>
                <w:rFonts w:ascii="Times New Roman" w:hAnsi="Times New Roman"/>
                <w:sz w:val="20"/>
                <w:szCs w:val="20"/>
              </w:rPr>
              <w:t xml:space="preserve">"Learning Advanced </w:t>
            </w:r>
            <w:r w:rsidR="00A738B0" w:rsidRPr="003670E5">
              <w:rPr>
                <w:rFonts w:ascii="Times New Roman" w:hAnsi="Times New Roman"/>
                <w:sz w:val="20"/>
                <w:szCs w:val="20"/>
              </w:rPr>
              <w:t>E-tools for MOOCs Development</w:t>
            </w:r>
            <w:r w:rsidR="008C62DD" w:rsidRPr="003670E5">
              <w:rPr>
                <w:rFonts w:ascii="Times New Roman" w:hAnsi="Times New Roman"/>
                <w:sz w:val="20"/>
                <w:szCs w:val="20"/>
              </w:rPr>
              <w:t xml:space="preserve"> </w:t>
            </w:r>
            <w:r w:rsidRPr="003670E5">
              <w:rPr>
                <w:rFonts w:ascii="Times New Roman" w:hAnsi="Times New Roman"/>
                <w:sz w:val="20"/>
                <w:szCs w:val="20"/>
              </w:rPr>
              <w:t>research"</w:t>
            </w:r>
          </w:p>
        </w:tc>
        <w:tc>
          <w:tcPr>
            <w:tcW w:w="3690" w:type="dxa"/>
            <w:shd w:val="clear" w:color="auto" w:fill="auto"/>
          </w:tcPr>
          <w:p w:rsidR="0018683B" w:rsidRPr="003670E5" w:rsidRDefault="00024FC5" w:rsidP="003670E5">
            <w:pPr>
              <w:spacing w:after="0" w:line="240" w:lineRule="auto"/>
              <w:jc w:val="both"/>
              <w:rPr>
                <w:rFonts w:ascii="Times New Roman" w:hAnsi="Times New Roman"/>
                <w:sz w:val="20"/>
                <w:szCs w:val="20"/>
              </w:rPr>
            </w:pPr>
            <w:r w:rsidRPr="003670E5">
              <w:rPr>
                <w:rFonts w:ascii="Times New Roman" w:hAnsi="Times New Roman"/>
                <w:sz w:val="20"/>
                <w:szCs w:val="20"/>
              </w:rPr>
              <w:t>Ministry of Human Resource Development: Pandit Madan Mohan Malaviya National Mission on Teachers and TeachingLearning Centre Ramanujan College, University of Delhi And Motilal Nehru College (E) University of Delhi</w:t>
            </w:r>
            <w:r w:rsidR="00247BC2">
              <w:rPr>
                <w:rFonts w:ascii="Times New Roman" w:hAnsi="Times New Roman"/>
                <w:sz w:val="20"/>
                <w:szCs w:val="20"/>
              </w:rPr>
              <w:t xml:space="preserve"> </w:t>
            </w:r>
          </w:p>
        </w:tc>
        <w:tc>
          <w:tcPr>
            <w:tcW w:w="1890" w:type="dxa"/>
            <w:shd w:val="clear" w:color="auto" w:fill="auto"/>
          </w:tcPr>
          <w:p w:rsidR="00024FC5" w:rsidRPr="003670E5" w:rsidRDefault="00024FC5" w:rsidP="003670E5">
            <w:pPr>
              <w:spacing w:line="240" w:lineRule="auto"/>
              <w:rPr>
                <w:rFonts w:ascii="Times New Roman" w:hAnsi="Times New Roman"/>
                <w:sz w:val="20"/>
                <w:szCs w:val="20"/>
              </w:rPr>
            </w:pPr>
            <w:r w:rsidRPr="003670E5">
              <w:rPr>
                <w:rFonts w:ascii="Times New Roman" w:hAnsi="Times New Roman"/>
                <w:sz w:val="20"/>
                <w:szCs w:val="20"/>
              </w:rPr>
              <w:t>1 -09-2020 to 14-09-2020</w:t>
            </w:r>
          </w:p>
          <w:p w:rsidR="0018683B" w:rsidRPr="003670E5" w:rsidRDefault="0018683B" w:rsidP="003670E5">
            <w:pPr>
              <w:spacing w:after="0"/>
              <w:rPr>
                <w:rFonts w:ascii="Times New Roman" w:hAnsi="Times New Roman"/>
                <w:sz w:val="20"/>
                <w:szCs w:val="20"/>
              </w:rPr>
            </w:pPr>
          </w:p>
        </w:tc>
        <w:tc>
          <w:tcPr>
            <w:tcW w:w="1170" w:type="dxa"/>
            <w:shd w:val="clear" w:color="auto" w:fill="auto"/>
          </w:tcPr>
          <w:p w:rsidR="0018683B" w:rsidRPr="003670E5" w:rsidRDefault="00024FC5" w:rsidP="003670E5">
            <w:pPr>
              <w:spacing w:line="240" w:lineRule="auto"/>
              <w:rPr>
                <w:rFonts w:ascii="Times New Roman" w:hAnsi="Times New Roman"/>
                <w:sz w:val="20"/>
                <w:szCs w:val="20"/>
              </w:rPr>
            </w:pPr>
            <w:r w:rsidRPr="003670E5">
              <w:rPr>
                <w:rFonts w:ascii="Times New Roman" w:hAnsi="Times New Roman"/>
                <w:sz w:val="20"/>
                <w:szCs w:val="20"/>
              </w:rPr>
              <w:t>A</w:t>
            </w:r>
          </w:p>
        </w:tc>
      </w:tr>
      <w:tr w:rsidR="008C62DD" w:rsidRPr="003670E5" w:rsidTr="0011067E">
        <w:tc>
          <w:tcPr>
            <w:tcW w:w="1440" w:type="dxa"/>
            <w:shd w:val="clear" w:color="auto" w:fill="auto"/>
          </w:tcPr>
          <w:p w:rsidR="008C62DD" w:rsidRPr="003670E5" w:rsidRDefault="008C62DD" w:rsidP="003670E5">
            <w:pPr>
              <w:spacing w:after="0" w:line="240" w:lineRule="auto"/>
              <w:rPr>
                <w:rFonts w:ascii="Times New Roman" w:hAnsi="Times New Roman"/>
                <w:sz w:val="20"/>
                <w:szCs w:val="20"/>
              </w:rPr>
            </w:pPr>
            <w:r w:rsidRPr="003670E5">
              <w:rPr>
                <w:rFonts w:ascii="Times New Roman" w:hAnsi="Times New Roman"/>
                <w:sz w:val="20"/>
                <w:szCs w:val="20"/>
              </w:rPr>
              <w:t>Refresher course 3</w:t>
            </w:r>
          </w:p>
        </w:tc>
        <w:tc>
          <w:tcPr>
            <w:tcW w:w="2790" w:type="dxa"/>
            <w:shd w:val="clear" w:color="auto" w:fill="auto"/>
          </w:tcPr>
          <w:p w:rsidR="008C62DD" w:rsidRPr="003670E5" w:rsidRDefault="008C62DD" w:rsidP="003670E5">
            <w:pPr>
              <w:spacing w:line="240" w:lineRule="auto"/>
              <w:rPr>
                <w:rFonts w:ascii="Times New Roman" w:hAnsi="Times New Roman"/>
                <w:sz w:val="20"/>
                <w:szCs w:val="20"/>
              </w:rPr>
            </w:pPr>
            <w:r w:rsidRPr="003670E5">
              <w:rPr>
                <w:rFonts w:ascii="Times New Roman" w:hAnsi="Times New Roman"/>
                <w:sz w:val="20"/>
                <w:szCs w:val="20"/>
              </w:rPr>
              <w:t>Refresher Course in Life Sciences and Biotechnology</w:t>
            </w:r>
          </w:p>
        </w:tc>
        <w:tc>
          <w:tcPr>
            <w:tcW w:w="3690" w:type="dxa"/>
            <w:shd w:val="clear" w:color="auto" w:fill="auto"/>
          </w:tcPr>
          <w:p w:rsidR="008C62DD" w:rsidRPr="003670E5" w:rsidRDefault="008C62DD" w:rsidP="003670E5">
            <w:pPr>
              <w:spacing w:after="0" w:line="240" w:lineRule="auto"/>
              <w:jc w:val="both"/>
              <w:rPr>
                <w:rFonts w:ascii="Times New Roman" w:hAnsi="Times New Roman"/>
                <w:sz w:val="20"/>
                <w:szCs w:val="20"/>
              </w:rPr>
            </w:pPr>
            <w:r w:rsidRPr="003670E5">
              <w:rPr>
                <w:rFonts w:ascii="Times New Roman" w:hAnsi="Times New Roman"/>
                <w:sz w:val="20"/>
                <w:szCs w:val="20"/>
              </w:rPr>
              <w:t>University Grants Commission Malaviya Mission Teacher Training Programme (MMTTC) (formerly: Human Resource Development Centre), Jawaharlal Nehru University</w:t>
            </w:r>
          </w:p>
        </w:tc>
        <w:tc>
          <w:tcPr>
            <w:tcW w:w="1890" w:type="dxa"/>
            <w:shd w:val="clear" w:color="auto" w:fill="auto"/>
          </w:tcPr>
          <w:p w:rsidR="008C62DD" w:rsidRPr="003670E5" w:rsidRDefault="008C62DD" w:rsidP="003670E5">
            <w:pPr>
              <w:spacing w:line="240" w:lineRule="auto"/>
              <w:rPr>
                <w:rFonts w:ascii="Times New Roman" w:hAnsi="Times New Roman"/>
                <w:sz w:val="20"/>
                <w:szCs w:val="20"/>
              </w:rPr>
            </w:pPr>
            <w:r w:rsidRPr="003670E5">
              <w:rPr>
                <w:rFonts w:ascii="Times New Roman" w:hAnsi="Times New Roman"/>
                <w:sz w:val="20"/>
                <w:szCs w:val="20"/>
              </w:rPr>
              <w:t>22-11-2023 to 06-12-2023</w:t>
            </w:r>
          </w:p>
        </w:tc>
        <w:tc>
          <w:tcPr>
            <w:tcW w:w="1170" w:type="dxa"/>
            <w:shd w:val="clear" w:color="auto" w:fill="auto"/>
          </w:tcPr>
          <w:p w:rsidR="008C62DD" w:rsidRPr="003670E5" w:rsidRDefault="008C62DD" w:rsidP="003670E5">
            <w:pPr>
              <w:spacing w:line="240" w:lineRule="auto"/>
              <w:rPr>
                <w:rFonts w:ascii="Times New Roman" w:hAnsi="Times New Roman"/>
                <w:sz w:val="20"/>
                <w:szCs w:val="20"/>
              </w:rPr>
            </w:pPr>
            <w:r w:rsidRPr="003670E5">
              <w:rPr>
                <w:rFonts w:ascii="Times New Roman" w:hAnsi="Times New Roman"/>
                <w:sz w:val="20"/>
                <w:szCs w:val="20"/>
              </w:rPr>
              <w:t>A</w:t>
            </w:r>
          </w:p>
        </w:tc>
      </w:tr>
      <w:tr w:rsidR="009624D6" w:rsidRPr="003670E5" w:rsidTr="0011067E">
        <w:tc>
          <w:tcPr>
            <w:tcW w:w="1440" w:type="dxa"/>
            <w:shd w:val="clear" w:color="auto" w:fill="EEECE1" w:themeFill="background2"/>
          </w:tcPr>
          <w:p w:rsidR="009624D6" w:rsidRPr="00E76704" w:rsidRDefault="009624D6" w:rsidP="00FA041D">
            <w:pPr>
              <w:rPr>
                <w:rFonts w:ascii="Times New Roman" w:hAnsi="Times New Roman"/>
                <w:sz w:val="20"/>
                <w:szCs w:val="20"/>
              </w:rPr>
            </w:pPr>
            <w:r>
              <w:rPr>
                <w:rFonts w:ascii="Times New Roman" w:hAnsi="Times New Roman"/>
                <w:sz w:val="20"/>
                <w:szCs w:val="20"/>
              </w:rPr>
              <w:t>One week FDP</w:t>
            </w:r>
          </w:p>
        </w:tc>
        <w:tc>
          <w:tcPr>
            <w:tcW w:w="2790" w:type="dxa"/>
            <w:shd w:val="clear" w:color="auto" w:fill="EEECE1" w:themeFill="background2"/>
          </w:tcPr>
          <w:p w:rsidR="009624D6" w:rsidRPr="00E76704" w:rsidRDefault="009624D6" w:rsidP="00FA041D">
            <w:pPr>
              <w:rPr>
                <w:rFonts w:ascii="Times New Roman" w:hAnsi="Times New Roman"/>
                <w:sz w:val="20"/>
                <w:szCs w:val="20"/>
              </w:rPr>
            </w:pPr>
            <w:r>
              <w:rPr>
                <w:rFonts w:ascii="Times New Roman" w:hAnsi="Times New Roman"/>
                <w:sz w:val="20"/>
                <w:szCs w:val="20"/>
              </w:rPr>
              <w:t>Underststanding India: Indian Ethos and Knowledge System</w:t>
            </w:r>
          </w:p>
        </w:tc>
        <w:tc>
          <w:tcPr>
            <w:tcW w:w="3690" w:type="dxa"/>
            <w:shd w:val="clear" w:color="auto" w:fill="EEECE1" w:themeFill="background2"/>
          </w:tcPr>
          <w:p w:rsidR="009624D6" w:rsidRPr="00E76704" w:rsidRDefault="009624D6" w:rsidP="00FA041D">
            <w:pPr>
              <w:jc w:val="both"/>
              <w:rPr>
                <w:rFonts w:ascii="Times New Roman" w:hAnsi="Times New Roman"/>
                <w:sz w:val="20"/>
                <w:szCs w:val="20"/>
              </w:rPr>
            </w:pPr>
            <w:r>
              <w:rPr>
                <w:rFonts w:ascii="Times New Roman" w:hAnsi="Times New Roman"/>
                <w:sz w:val="20"/>
                <w:szCs w:val="20"/>
              </w:rPr>
              <w:t>Human Resource Development Center, MSCB University, Baripada, Odisha-757003</w:t>
            </w:r>
          </w:p>
        </w:tc>
        <w:tc>
          <w:tcPr>
            <w:tcW w:w="1890" w:type="dxa"/>
            <w:shd w:val="clear" w:color="auto" w:fill="EEECE1" w:themeFill="background2"/>
          </w:tcPr>
          <w:p w:rsidR="009624D6" w:rsidRPr="00E76704" w:rsidRDefault="009624D6" w:rsidP="00FA041D">
            <w:pPr>
              <w:rPr>
                <w:rFonts w:ascii="Times New Roman" w:hAnsi="Times New Roman"/>
                <w:sz w:val="20"/>
                <w:szCs w:val="20"/>
              </w:rPr>
            </w:pPr>
            <w:r>
              <w:rPr>
                <w:rFonts w:ascii="Times New Roman" w:hAnsi="Times New Roman"/>
                <w:sz w:val="20"/>
                <w:szCs w:val="20"/>
              </w:rPr>
              <w:t>19-05-2025 to 23-23-05-2025</w:t>
            </w:r>
          </w:p>
        </w:tc>
        <w:tc>
          <w:tcPr>
            <w:tcW w:w="1170" w:type="dxa"/>
            <w:shd w:val="clear" w:color="auto" w:fill="EEECE1" w:themeFill="background2"/>
          </w:tcPr>
          <w:p w:rsidR="009624D6" w:rsidRPr="00E76704" w:rsidRDefault="00C605CA" w:rsidP="00FA041D">
            <w:pPr>
              <w:rPr>
                <w:rFonts w:ascii="Times New Roman" w:hAnsi="Times New Roman"/>
                <w:sz w:val="20"/>
                <w:szCs w:val="20"/>
              </w:rPr>
            </w:pPr>
            <w:r>
              <w:rPr>
                <w:rFonts w:ascii="Times New Roman" w:hAnsi="Times New Roman"/>
                <w:sz w:val="20"/>
                <w:szCs w:val="20"/>
              </w:rPr>
              <w:t>A</w:t>
            </w:r>
          </w:p>
        </w:tc>
      </w:tr>
      <w:tr w:rsidR="00A361C1" w:rsidRPr="003670E5" w:rsidTr="0011067E">
        <w:tc>
          <w:tcPr>
            <w:tcW w:w="1440" w:type="dxa"/>
            <w:shd w:val="clear" w:color="auto" w:fill="EEECE1" w:themeFill="background2"/>
          </w:tcPr>
          <w:p w:rsidR="00A361C1" w:rsidRDefault="00A361C1" w:rsidP="00FA041D">
            <w:pPr>
              <w:rPr>
                <w:rFonts w:ascii="Times New Roman" w:hAnsi="Times New Roman"/>
                <w:sz w:val="20"/>
                <w:szCs w:val="20"/>
              </w:rPr>
            </w:pPr>
            <w:r>
              <w:rPr>
                <w:rFonts w:ascii="Times New Roman" w:hAnsi="Times New Roman"/>
                <w:sz w:val="20"/>
                <w:szCs w:val="20"/>
              </w:rPr>
              <w:t>One week lecture series on IKS</w:t>
            </w:r>
          </w:p>
        </w:tc>
        <w:tc>
          <w:tcPr>
            <w:tcW w:w="2790" w:type="dxa"/>
            <w:shd w:val="clear" w:color="auto" w:fill="EEECE1" w:themeFill="background2"/>
          </w:tcPr>
          <w:p w:rsidR="00A361C1" w:rsidRDefault="0011067E" w:rsidP="00FA041D">
            <w:pPr>
              <w:rPr>
                <w:rFonts w:ascii="Times New Roman" w:hAnsi="Times New Roman"/>
                <w:sz w:val="20"/>
                <w:szCs w:val="20"/>
              </w:rPr>
            </w:pPr>
            <w:r>
              <w:rPr>
                <w:rFonts w:ascii="Times New Roman" w:hAnsi="Times New Roman"/>
                <w:sz w:val="20"/>
                <w:szCs w:val="20"/>
              </w:rPr>
              <w:t xml:space="preserve">PM-USHA sponsored </w:t>
            </w:r>
            <w:r w:rsidR="00A361C1">
              <w:rPr>
                <w:rFonts w:ascii="Times New Roman" w:hAnsi="Times New Roman"/>
                <w:sz w:val="20"/>
                <w:szCs w:val="20"/>
              </w:rPr>
              <w:t xml:space="preserve">Lecture series on “From roots to Relevance: Integrating Indian Knowledge System into Course Curriculum design and </w:t>
            </w:r>
            <w:r w:rsidR="00A361C1">
              <w:rPr>
                <w:rFonts w:ascii="Times New Roman" w:hAnsi="Times New Roman"/>
                <w:sz w:val="20"/>
                <w:szCs w:val="20"/>
              </w:rPr>
              <w:lastRenderedPageBreak/>
              <w:t>implementation in higher education system</w:t>
            </w:r>
          </w:p>
        </w:tc>
        <w:tc>
          <w:tcPr>
            <w:tcW w:w="3690" w:type="dxa"/>
            <w:shd w:val="clear" w:color="auto" w:fill="EEECE1" w:themeFill="background2"/>
          </w:tcPr>
          <w:p w:rsidR="00A361C1" w:rsidRDefault="00A361C1" w:rsidP="00FA041D">
            <w:pPr>
              <w:jc w:val="both"/>
              <w:rPr>
                <w:rFonts w:ascii="Times New Roman" w:hAnsi="Times New Roman"/>
                <w:sz w:val="20"/>
                <w:szCs w:val="20"/>
              </w:rPr>
            </w:pPr>
            <w:r>
              <w:rPr>
                <w:rFonts w:ascii="Times New Roman" w:hAnsi="Times New Roman"/>
                <w:sz w:val="20"/>
                <w:szCs w:val="20"/>
              </w:rPr>
              <w:lastRenderedPageBreak/>
              <w:t>MSCB University, Baripada, Odisha-757003</w:t>
            </w:r>
          </w:p>
        </w:tc>
        <w:tc>
          <w:tcPr>
            <w:tcW w:w="1890" w:type="dxa"/>
            <w:shd w:val="clear" w:color="auto" w:fill="EEECE1" w:themeFill="background2"/>
          </w:tcPr>
          <w:p w:rsidR="00A361C1" w:rsidRDefault="00A361C1" w:rsidP="00FA041D">
            <w:pPr>
              <w:rPr>
                <w:rFonts w:ascii="Times New Roman" w:hAnsi="Times New Roman"/>
                <w:sz w:val="20"/>
                <w:szCs w:val="20"/>
              </w:rPr>
            </w:pPr>
            <w:r>
              <w:rPr>
                <w:rFonts w:ascii="Times New Roman" w:hAnsi="Times New Roman"/>
                <w:sz w:val="20"/>
                <w:szCs w:val="20"/>
              </w:rPr>
              <w:t>06-11-2025 to 12-11-2025</w:t>
            </w:r>
          </w:p>
        </w:tc>
        <w:tc>
          <w:tcPr>
            <w:tcW w:w="1170" w:type="dxa"/>
            <w:shd w:val="clear" w:color="auto" w:fill="EEECE1" w:themeFill="background2"/>
          </w:tcPr>
          <w:p w:rsidR="00A361C1" w:rsidRDefault="00A361C1" w:rsidP="00FA041D">
            <w:pPr>
              <w:rPr>
                <w:rFonts w:ascii="Times New Roman" w:hAnsi="Times New Roman"/>
                <w:sz w:val="20"/>
                <w:szCs w:val="20"/>
              </w:rPr>
            </w:pPr>
            <w:r>
              <w:rPr>
                <w:rFonts w:ascii="Times New Roman" w:hAnsi="Times New Roman"/>
                <w:sz w:val="20"/>
                <w:szCs w:val="20"/>
              </w:rPr>
              <w:t>NA</w:t>
            </w:r>
          </w:p>
        </w:tc>
      </w:tr>
    </w:tbl>
    <w:p w:rsidR="003A0A52" w:rsidRPr="003670E5" w:rsidRDefault="003A0A52" w:rsidP="003670E5">
      <w:pPr>
        <w:pStyle w:val="Default"/>
        <w:ind w:right="-120"/>
        <w:rPr>
          <w:b/>
          <w:bCs/>
          <w:color w:val="auto"/>
          <w:u w:val="single"/>
        </w:rPr>
      </w:pPr>
    </w:p>
    <w:p w:rsidR="00C631E5" w:rsidRPr="003670E5" w:rsidRDefault="00E31BBF" w:rsidP="003670E5">
      <w:pPr>
        <w:pStyle w:val="Default"/>
        <w:ind w:left="-360" w:right="-120"/>
        <w:rPr>
          <w:b/>
          <w:bCs/>
          <w:color w:val="auto"/>
          <w:u w:val="single"/>
        </w:rPr>
      </w:pPr>
      <w:r w:rsidRPr="003670E5">
        <w:rPr>
          <w:b/>
          <w:bCs/>
          <w:color w:val="auto"/>
          <w:u w:val="single"/>
        </w:rPr>
        <w:t xml:space="preserve">ACCOLADES / </w:t>
      </w:r>
      <w:r w:rsidR="00B27ADF" w:rsidRPr="003670E5">
        <w:rPr>
          <w:b/>
          <w:bCs/>
          <w:color w:val="auto"/>
          <w:u w:val="single"/>
        </w:rPr>
        <w:t>SCHOLARSHIPS</w:t>
      </w:r>
      <w:r w:rsidRPr="003670E5">
        <w:rPr>
          <w:b/>
          <w:bCs/>
          <w:color w:val="auto"/>
          <w:u w:val="single"/>
        </w:rPr>
        <w:t>/FELLOWSHIPS</w:t>
      </w:r>
    </w:p>
    <w:p w:rsidR="00C631E5" w:rsidRPr="003670E5" w:rsidRDefault="00C631E5" w:rsidP="003670E5">
      <w:pPr>
        <w:pStyle w:val="Default"/>
        <w:ind w:left="-360" w:right="-120"/>
        <w:rPr>
          <w:b/>
          <w:bCs/>
          <w:color w:val="auto"/>
          <w:u w:val="single"/>
        </w:rPr>
      </w:pPr>
    </w:p>
    <w:p w:rsidR="00CD400F" w:rsidRPr="003670E5" w:rsidRDefault="00CD400F" w:rsidP="003670E5">
      <w:pPr>
        <w:pStyle w:val="Default"/>
        <w:numPr>
          <w:ilvl w:val="0"/>
          <w:numId w:val="5"/>
        </w:numPr>
        <w:spacing w:line="276" w:lineRule="auto"/>
        <w:ind w:left="90" w:right="-120" w:hanging="450"/>
        <w:rPr>
          <w:bCs/>
          <w:color w:val="auto"/>
          <w:sz w:val="22"/>
          <w:szCs w:val="22"/>
        </w:rPr>
      </w:pPr>
      <w:r w:rsidRPr="003670E5">
        <w:rPr>
          <w:bCs/>
          <w:color w:val="auto"/>
          <w:sz w:val="22"/>
          <w:szCs w:val="22"/>
        </w:rPr>
        <w:t xml:space="preserve">Prized for outstanding service as </w:t>
      </w:r>
      <w:r w:rsidR="00875539" w:rsidRPr="003670E5">
        <w:rPr>
          <w:bCs/>
          <w:color w:val="auto"/>
          <w:sz w:val="22"/>
          <w:szCs w:val="22"/>
        </w:rPr>
        <w:t>seminar secretary in during M.Sc in P.G. Department of Zoology, Utkal University (2004)</w:t>
      </w:r>
    </w:p>
    <w:p w:rsidR="00D4463B" w:rsidRPr="003670E5" w:rsidRDefault="00D4463B" w:rsidP="003670E5">
      <w:pPr>
        <w:pStyle w:val="Default"/>
        <w:numPr>
          <w:ilvl w:val="0"/>
          <w:numId w:val="5"/>
        </w:numPr>
        <w:spacing w:line="276" w:lineRule="auto"/>
        <w:ind w:left="90" w:right="-120" w:hanging="450"/>
        <w:rPr>
          <w:bCs/>
          <w:color w:val="auto"/>
          <w:sz w:val="22"/>
          <w:szCs w:val="22"/>
        </w:rPr>
      </w:pPr>
      <w:r w:rsidRPr="003670E5">
        <w:rPr>
          <w:color w:val="auto"/>
          <w:sz w:val="22"/>
          <w:szCs w:val="22"/>
        </w:rPr>
        <w:t xml:space="preserve">Prized for </w:t>
      </w:r>
      <w:r w:rsidRPr="003670E5">
        <w:rPr>
          <w:bCs/>
          <w:color w:val="auto"/>
          <w:sz w:val="22"/>
          <w:szCs w:val="22"/>
        </w:rPr>
        <w:t>standing 2</w:t>
      </w:r>
      <w:r w:rsidRPr="003670E5">
        <w:rPr>
          <w:bCs/>
          <w:color w:val="auto"/>
          <w:sz w:val="22"/>
          <w:szCs w:val="22"/>
          <w:vertAlign w:val="superscript"/>
        </w:rPr>
        <w:t>nd</w:t>
      </w:r>
      <w:r w:rsidRPr="003670E5">
        <w:rPr>
          <w:bCs/>
          <w:color w:val="auto"/>
          <w:sz w:val="22"/>
          <w:szCs w:val="22"/>
        </w:rPr>
        <w:t xml:space="preserve"> in departmental english essay competition </w:t>
      </w:r>
      <w:r w:rsidRPr="003670E5">
        <w:rPr>
          <w:color w:val="auto"/>
          <w:sz w:val="22"/>
          <w:szCs w:val="22"/>
        </w:rPr>
        <w:t>during M.Sc. (2003) in De</w:t>
      </w:r>
      <w:r w:rsidR="007F3BF5" w:rsidRPr="003670E5">
        <w:rPr>
          <w:color w:val="auto"/>
          <w:sz w:val="22"/>
          <w:szCs w:val="22"/>
        </w:rPr>
        <w:t xml:space="preserve">partment of Zoology, Utkal </w:t>
      </w:r>
      <w:r w:rsidRPr="003670E5">
        <w:rPr>
          <w:color w:val="auto"/>
          <w:sz w:val="22"/>
          <w:szCs w:val="22"/>
        </w:rPr>
        <w:t>University.</w:t>
      </w:r>
    </w:p>
    <w:p w:rsidR="00E8612D" w:rsidRPr="003670E5" w:rsidRDefault="00B27ADF" w:rsidP="003670E5">
      <w:pPr>
        <w:pStyle w:val="Default"/>
        <w:numPr>
          <w:ilvl w:val="0"/>
          <w:numId w:val="5"/>
        </w:numPr>
        <w:spacing w:line="276" w:lineRule="auto"/>
        <w:ind w:left="90" w:right="-120" w:hanging="450"/>
        <w:rPr>
          <w:bCs/>
          <w:color w:val="auto"/>
          <w:sz w:val="22"/>
          <w:szCs w:val="22"/>
        </w:rPr>
      </w:pPr>
      <w:r w:rsidRPr="003670E5">
        <w:rPr>
          <w:color w:val="auto"/>
          <w:sz w:val="22"/>
          <w:szCs w:val="22"/>
        </w:rPr>
        <w:t xml:space="preserve">Prized for </w:t>
      </w:r>
      <w:r w:rsidRPr="003670E5">
        <w:rPr>
          <w:bCs/>
          <w:color w:val="auto"/>
          <w:sz w:val="22"/>
          <w:szCs w:val="22"/>
        </w:rPr>
        <w:t>standing 1</w:t>
      </w:r>
      <w:r w:rsidRPr="003670E5">
        <w:rPr>
          <w:bCs/>
          <w:color w:val="auto"/>
          <w:position w:val="8"/>
          <w:sz w:val="22"/>
          <w:szCs w:val="22"/>
          <w:vertAlign w:val="superscript"/>
        </w:rPr>
        <w:t>st</w:t>
      </w:r>
      <w:r w:rsidR="006B218F" w:rsidRPr="003670E5">
        <w:rPr>
          <w:bCs/>
          <w:color w:val="auto"/>
          <w:position w:val="8"/>
          <w:sz w:val="22"/>
          <w:szCs w:val="22"/>
          <w:vertAlign w:val="superscript"/>
        </w:rPr>
        <w:t xml:space="preserve"> </w:t>
      </w:r>
      <w:r w:rsidRPr="003670E5">
        <w:rPr>
          <w:bCs/>
          <w:color w:val="auto"/>
          <w:sz w:val="22"/>
          <w:szCs w:val="22"/>
        </w:rPr>
        <w:t xml:space="preserve">in state science quiz competition </w:t>
      </w:r>
      <w:r w:rsidR="00E22187" w:rsidRPr="003670E5">
        <w:rPr>
          <w:color w:val="auto"/>
          <w:sz w:val="22"/>
          <w:szCs w:val="22"/>
        </w:rPr>
        <w:t>during M.Sc. (2003).</w:t>
      </w:r>
    </w:p>
    <w:p w:rsidR="006F59FC" w:rsidRPr="003670E5" w:rsidRDefault="00F76FCC" w:rsidP="003670E5">
      <w:pPr>
        <w:pStyle w:val="Default"/>
        <w:numPr>
          <w:ilvl w:val="0"/>
          <w:numId w:val="5"/>
        </w:numPr>
        <w:spacing w:line="276" w:lineRule="auto"/>
        <w:ind w:left="90" w:hanging="450"/>
        <w:jc w:val="both"/>
        <w:rPr>
          <w:color w:val="auto"/>
          <w:sz w:val="22"/>
          <w:szCs w:val="22"/>
        </w:rPr>
      </w:pPr>
      <w:r w:rsidRPr="003670E5">
        <w:rPr>
          <w:bCs/>
          <w:color w:val="auto"/>
          <w:sz w:val="22"/>
          <w:szCs w:val="22"/>
        </w:rPr>
        <w:t>Joint CSIR-UGC Junior Research Fellowship (JRF) and Eligibility for Lectureship-National Eligibility Test (NET</w:t>
      </w:r>
      <w:r w:rsidR="006F59FC" w:rsidRPr="003670E5">
        <w:rPr>
          <w:bCs/>
          <w:color w:val="auto"/>
          <w:sz w:val="22"/>
          <w:szCs w:val="22"/>
        </w:rPr>
        <w:t xml:space="preserve">) , </w:t>
      </w:r>
      <w:r w:rsidR="00C81CD2" w:rsidRPr="003670E5">
        <w:rPr>
          <w:bCs/>
          <w:color w:val="auto"/>
          <w:sz w:val="22"/>
          <w:szCs w:val="22"/>
        </w:rPr>
        <w:t xml:space="preserve">December </w:t>
      </w:r>
      <w:r w:rsidR="00686D32" w:rsidRPr="003670E5">
        <w:rPr>
          <w:bCs/>
          <w:color w:val="auto"/>
          <w:sz w:val="22"/>
          <w:szCs w:val="22"/>
        </w:rPr>
        <w:t>2003</w:t>
      </w:r>
      <w:r w:rsidR="00C81CD2" w:rsidRPr="003670E5">
        <w:rPr>
          <w:bCs/>
          <w:color w:val="auto"/>
          <w:sz w:val="22"/>
          <w:szCs w:val="22"/>
        </w:rPr>
        <w:t xml:space="preserve"> and June 2004.</w:t>
      </w:r>
    </w:p>
    <w:p w:rsidR="000608A0" w:rsidRPr="003670E5" w:rsidRDefault="006F59FC" w:rsidP="003670E5">
      <w:pPr>
        <w:pStyle w:val="Default"/>
        <w:numPr>
          <w:ilvl w:val="0"/>
          <w:numId w:val="5"/>
        </w:numPr>
        <w:spacing w:line="276" w:lineRule="auto"/>
        <w:ind w:left="90" w:hanging="450"/>
        <w:jc w:val="both"/>
        <w:rPr>
          <w:color w:val="auto"/>
          <w:sz w:val="22"/>
          <w:szCs w:val="22"/>
        </w:rPr>
      </w:pPr>
      <w:r w:rsidRPr="003670E5">
        <w:rPr>
          <w:bCs/>
          <w:color w:val="auto"/>
          <w:sz w:val="22"/>
          <w:szCs w:val="22"/>
        </w:rPr>
        <w:t>Joint CSIR-UGC Junior Research Fellowship (JRF) and Eligibility for Lectureship-National Eligibility Test (NET</w:t>
      </w:r>
      <w:r w:rsidR="00211B99" w:rsidRPr="003670E5">
        <w:rPr>
          <w:bCs/>
          <w:color w:val="auto"/>
          <w:sz w:val="22"/>
          <w:szCs w:val="22"/>
        </w:rPr>
        <w:t>)</w:t>
      </w:r>
      <w:r w:rsidRPr="003670E5">
        <w:rPr>
          <w:bCs/>
          <w:color w:val="auto"/>
          <w:sz w:val="22"/>
          <w:szCs w:val="22"/>
        </w:rPr>
        <w:t>, June 2004.</w:t>
      </w:r>
    </w:p>
    <w:p w:rsidR="00D55C6D" w:rsidRPr="003670E5" w:rsidRDefault="00D55C6D" w:rsidP="003670E5">
      <w:pPr>
        <w:pStyle w:val="Default"/>
        <w:numPr>
          <w:ilvl w:val="0"/>
          <w:numId w:val="5"/>
        </w:numPr>
        <w:spacing w:line="276" w:lineRule="auto"/>
        <w:ind w:left="90" w:hanging="450"/>
        <w:jc w:val="both"/>
        <w:rPr>
          <w:color w:val="auto"/>
          <w:sz w:val="22"/>
          <w:szCs w:val="22"/>
        </w:rPr>
      </w:pPr>
      <w:r w:rsidRPr="003670E5">
        <w:rPr>
          <w:bCs/>
          <w:color w:val="auto"/>
          <w:sz w:val="22"/>
          <w:szCs w:val="22"/>
        </w:rPr>
        <w:t>Research Associate-ship at Weill Cornell Medical College, NewYork, USA-</w:t>
      </w:r>
    </w:p>
    <w:p w:rsidR="00D55C6D" w:rsidRPr="003670E5" w:rsidRDefault="00D55C6D" w:rsidP="003670E5">
      <w:pPr>
        <w:pStyle w:val="Default"/>
        <w:numPr>
          <w:ilvl w:val="0"/>
          <w:numId w:val="5"/>
        </w:numPr>
        <w:spacing w:line="276" w:lineRule="auto"/>
        <w:ind w:left="90" w:hanging="450"/>
        <w:jc w:val="both"/>
        <w:rPr>
          <w:color w:val="auto"/>
          <w:sz w:val="22"/>
          <w:szCs w:val="22"/>
        </w:rPr>
      </w:pPr>
      <w:r w:rsidRPr="003670E5">
        <w:rPr>
          <w:bCs/>
          <w:color w:val="auto"/>
          <w:sz w:val="22"/>
          <w:szCs w:val="22"/>
        </w:rPr>
        <w:t>JC Bose fellowship at Center for Cellular and Molecular Biology, Hyderabad</w:t>
      </w:r>
      <w:r w:rsidR="0041199D" w:rsidRPr="003670E5">
        <w:rPr>
          <w:bCs/>
          <w:color w:val="auto"/>
          <w:sz w:val="22"/>
          <w:szCs w:val="22"/>
        </w:rPr>
        <w:t>, India</w:t>
      </w:r>
    </w:p>
    <w:p w:rsidR="007924C9" w:rsidRPr="003670E5" w:rsidRDefault="00EE13D8" w:rsidP="003670E5">
      <w:pPr>
        <w:pStyle w:val="Default"/>
        <w:numPr>
          <w:ilvl w:val="0"/>
          <w:numId w:val="5"/>
        </w:numPr>
        <w:spacing w:line="276" w:lineRule="auto"/>
        <w:ind w:left="90" w:hanging="450"/>
        <w:jc w:val="both"/>
        <w:rPr>
          <w:color w:val="auto"/>
          <w:sz w:val="22"/>
          <w:szCs w:val="22"/>
        </w:rPr>
      </w:pPr>
      <w:r w:rsidRPr="003670E5">
        <w:rPr>
          <w:color w:val="auto"/>
          <w:sz w:val="22"/>
          <w:szCs w:val="22"/>
        </w:rPr>
        <w:t>DBT-Research Ass</w:t>
      </w:r>
      <w:r w:rsidR="00C631E5" w:rsidRPr="003670E5">
        <w:rPr>
          <w:color w:val="auto"/>
          <w:sz w:val="22"/>
          <w:szCs w:val="22"/>
        </w:rPr>
        <w:t>ociate</w:t>
      </w:r>
      <w:r w:rsidR="0041199D" w:rsidRPr="003670E5">
        <w:rPr>
          <w:color w:val="auto"/>
          <w:sz w:val="22"/>
          <w:szCs w:val="22"/>
        </w:rPr>
        <w:t>-</w:t>
      </w:r>
      <w:r w:rsidR="00C631E5" w:rsidRPr="003670E5">
        <w:rPr>
          <w:color w:val="auto"/>
          <w:sz w:val="22"/>
          <w:szCs w:val="22"/>
        </w:rPr>
        <w:t>ship, DBT-India, July,</w:t>
      </w:r>
      <w:r w:rsidR="003A75BE" w:rsidRPr="003670E5">
        <w:rPr>
          <w:color w:val="auto"/>
          <w:sz w:val="22"/>
          <w:szCs w:val="22"/>
        </w:rPr>
        <w:t xml:space="preserve"> </w:t>
      </w:r>
      <w:r w:rsidRPr="003670E5">
        <w:rPr>
          <w:color w:val="auto"/>
          <w:sz w:val="22"/>
          <w:szCs w:val="22"/>
        </w:rPr>
        <w:t>2</w:t>
      </w:r>
      <w:r w:rsidR="008F7612" w:rsidRPr="003670E5">
        <w:rPr>
          <w:color w:val="auto"/>
          <w:sz w:val="22"/>
          <w:szCs w:val="22"/>
        </w:rPr>
        <w:t>011</w:t>
      </w:r>
      <w:r w:rsidR="00E22187" w:rsidRPr="003670E5">
        <w:rPr>
          <w:color w:val="auto"/>
          <w:sz w:val="22"/>
          <w:szCs w:val="22"/>
        </w:rPr>
        <w:t>.</w:t>
      </w:r>
    </w:p>
    <w:p w:rsidR="00CD400F" w:rsidRPr="003670E5" w:rsidRDefault="00CD400F" w:rsidP="003670E5">
      <w:pPr>
        <w:pStyle w:val="Default"/>
        <w:spacing w:line="276" w:lineRule="auto"/>
        <w:ind w:left="90"/>
        <w:jc w:val="both"/>
        <w:rPr>
          <w:color w:val="auto"/>
          <w:sz w:val="22"/>
          <w:szCs w:val="22"/>
        </w:rPr>
      </w:pPr>
    </w:p>
    <w:p w:rsidR="00980B61" w:rsidRPr="003670E5" w:rsidRDefault="00980B61" w:rsidP="003670E5">
      <w:pPr>
        <w:pStyle w:val="Default"/>
        <w:spacing w:line="276" w:lineRule="auto"/>
        <w:ind w:left="-360"/>
        <w:jc w:val="both"/>
        <w:rPr>
          <w:color w:val="auto"/>
          <w:sz w:val="22"/>
          <w:szCs w:val="22"/>
        </w:rPr>
      </w:pPr>
      <w:r w:rsidRPr="003670E5">
        <w:rPr>
          <w:b/>
          <w:color w:val="auto"/>
          <w:u w:val="single"/>
        </w:rPr>
        <w:t>INVITED TALKS/RESOURCE PERSON</w:t>
      </w:r>
    </w:p>
    <w:p w:rsidR="008348C3" w:rsidRPr="003670E5" w:rsidRDefault="008348C3" w:rsidP="003670E5">
      <w:pPr>
        <w:pStyle w:val="Default"/>
        <w:tabs>
          <w:tab w:val="left" w:pos="0"/>
          <w:tab w:val="left" w:pos="360"/>
        </w:tabs>
        <w:spacing w:line="276" w:lineRule="auto"/>
        <w:ind w:left="-360" w:hanging="720"/>
        <w:jc w:val="both"/>
        <w:rPr>
          <w:color w:val="auto"/>
          <w:sz w:val="22"/>
          <w:szCs w:val="22"/>
        </w:rPr>
      </w:pPr>
    </w:p>
    <w:p w:rsidR="00A57A80" w:rsidRPr="003670E5" w:rsidRDefault="008348C3" w:rsidP="003670E5">
      <w:pPr>
        <w:pStyle w:val="Default"/>
        <w:numPr>
          <w:ilvl w:val="0"/>
          <w:numId w:val="9"/>
        </w:numPr>
        <w:tabs>
          <w:tab w:val="left" w:pos="0"/>
        </w:tabs>
        <w:ind w:left="0" w:hanging="270"/>
        <w:jc w:val="both"/>
        <w:rPr>
          <w:color w:val="auto"/>
        </w:rPr>
      </w:pPr>
      <w:r w:rsidRPr="003670E5">
        <w:rPr>
          <w:color w:val="auto"/>
        </w:rPr>
        <w:t>S.K. Sahu, Phospholipid scramblases</w:t>
      </w:r>
      <w:r w:rsidR="00196A81" w:rsidRPr="003670E5">
        <w:rPr>
          <w:color w:val="auto"/>
        </w:rPr>
        <w:t xml:space="preserve">, Sept 2011, </w:t>
      </w:r>
      <w:r w:rsidRPr="003670E5">
        <w:rPr>
          <w:color w:val="auto"/>
        </w:rPr>
        <w:t>P.G. Department of Zoology, Ravenshaw University</w:t>
      </w:r>
      <w:r w:rsidR="000374F3" w:rsidRPr="003670E5">
        <w:rPr>
          <w:color w:val="auto"/>
        </w:rPr>
        <w:t xml:space="preserve">, </w:t>
      </w:r>
      <w:r w:rsidRPr="003670E5">
        <w:rPr>
          <w:color w:val="auto"/>
        </w:rPr>
        <w:t>Odisha</w:t>
      </w:r>
    </w:p>
    <w:p w:rsidR="00A57A80" w:rsidRPr="003670E5" w:rsidRDefault="001F7191" w:rsidP="003670E5">
      <w:pPr>
        <w:pStyle w:val="Default"/>
        <w:numPr>
          <w:ilvl w:val="0"/>
          <w:numId w:val="9"/>
        </w:numPr>
        <w:tabs>
          <w:tab w:val="left" w:pos="0"/>
        </w:tabs>
        <w:ind w:left="0" w:hanging="270"/>
        <w:jc w:val="both"/>
        <w:rPr>
          <w:color w:val="auto"/>
        </w:rPr>
      </w:pPr>
      <w:r w:rsidRPr="003670E5">
        <w:rPr>
          <w:color w:val="auto"/>
        </w:rPr>
        <w:t>S.K. Sahu, Phospholipid scramblases: emerging roles and significance, National seminar on cell science,</w:t>
      </w:r>
      <w:r w:rsidR="000C67A2" w:rsidRPr="003670E5">
        <w:rPr>
          <w:color w:val="auto"/>
        </w:rPr>
        <w:t xml:space="preserve"> </w:t>
      </w:r>
      <w:r w:rsidRPr="003670E5">
        <w:rPr>
          <w:color w:val="auto"/>
        </w:rPr>
        <w:t>June 2012, P.G. Department of Zoology, Utkal University, Odisha</w:t>
      </w:r>
    </w:p>
    <w:p w:rsidR="00A57A80" w:rsidRPr="003670E5" w:rsidRDefault="008348C3" w:rsidP="003670E5">
      <w:pPr>
        <w:pStyle w:val="Default"/>
        <w:numPr>
          <w:ilvl w:val="0"/>
          <w:numId w:val="9"/>
        </w:numPr>
        <w:tabs>
          <w:tab w:val="left" w:pos="0"/>
        </w:tabs>
        <w:ind w:left="0" w:hanging="270"/>
        <w:jc w:val="both"/>
        <w:rPr>
          <w:color w:val="auto"/>
        </w:rPr>
      </w:pPr>
      <w:r w:rsidRPr="003670E5">
        <w:rPr>
          <w:color w:val="auto"/>
        </w:rPr>
        <w:t xml:space="preserve">S.K. Sahu, </w:t>
      </w:r>
      <w:r w:rsidRPr="003670E5">
        <w:rPr>
          <w:bCs/>
          <w:color w:val="auto"/>
        </w:rPr>
        <w:t>Heavy Metal Toxicity: Impact on Human Health and Environment</w:t>
      </w:r>
      <w:r w:rsidR="008F4F96" w:rsidRPr="003670E5">
        <w:rPr>
          <w:bCs/>
          <w:color w:val="auto"/>
        </w:rPr>
        <w:t xml:space="preserve"> </w:t>
      </w:r>
      <w:r w:rsidRPr="003670E5">
        <w:rPr>
          <w:bCs/>
          <w:iCs/>
          <w:color w:val="auto"/>
        </w:rPr>
        <w:t xml:space="preserve">with </w:t>
      </w:r>
      <w:r w:rsidR="008F4F96" w:rsidRPr="003670E5">
        <w:rPr>
          <w:bCs/>
          <w:iCs/>
          <w:color w:val="auto"/>
        </w:rPr>
        <w:t>Special r</w:t>
      </w:r>
      <w:r w:rsidRPr="003670E5">
        <w:rPr>
          <w:bCs/>
          <w:iCs/>
          <w:color w:val="auto"/>
        </w:rPr>
        <w:t>eference to</w:t>
      </w:r>
      <w:r w:rsidR="000C67A2" w:rsidRPr="003670E5">
        <w:rPr>
          <w:color w:val="auto"/>
        </w:rPr>
        <w:t xml:space="preserve"> </w:t>
      </w:r>
      <w:r w:rsidRPr="003670E5">
        <w:rPr>
          <w:bCs/>
          <w:color w:val="auto"/>
        </w:rPr>
        <w:t xml:space="preserve">Mercury, </w:t>
      </w:r>
      <w:r w:rsidR="00EA4686" w:rsidRPr="003670E5">
        <w:rPr>
          <w:bCs/>
          <w:color w:val="auto"/>
        </w:rPr>
        <w:t xml:space="preserve">Sept, 2015, </w:t>
      </w:r>
      <w:r w:rsidRPr="003670E5">
        <w:rPr>
          <w:bCs/>
          <w:color w:val="auto"/>
        </w:rPr>
        <w:t>NOU connect, North Orissa University, Odisha</w:t>
      </w:r>
    </w:p>
    <w:p w:rsidR="00A57A80" w:rsidRPr="003670E5" w:rsidRDefault="000C67A2" w:rsidP="003670E5">
      <w:pPr>
        <w:pStyle w:val="Default"/>
        <w:numPr>
          <w:ilvl w:val="0"/>
          <w:numId w:val="9"/>
        </w:numPr>
        <w:tabs>
          <w:tab w:val="left" w:pos="0"/>
        </w:tabs>
        <w:ind w:left="0" w:hanging="270"/>
        <w:jc w:val="both"/>
        <w:rPr>
          <w:color w:val="auto"/>
        </w:rPr>
      </w:pPr>
      <w:r w:rsidRPr="003670E5">
        <w:rPr>
          <w:bCs/>
          <w:color w:val="auto"/>
        </w:rPr>
        <w:t>S.K. Sahu, Role of phospholipid scramblases in malignancy Oct 13, 2016, MPC  Autonomous college, North Orissa University, Odisha</w:t>
      </w:r>
    </w:p>
    <w:p w:rsidR="00A20844" w:rsidRPr="003670E5" w:rsidRDefault="00242C99" w:rsidP="003670E5">
      <w:pPr>
        <w:pStyle w:val="Default"/>
        <w:numPr>
          <w:ilvl w:val="0"/>
          <w:numId w:val="9"/>
        </w:numPr>
        <w:tabs>
          <w:tab w:val="left" w:pos="0"/>
        </w:tabs>
        <w:ind w:left="0" w:hanging="270"/>
        <w:jc w:val="both"/>
        <w:rPr>
          <w:color w:val="auto"/>
        </w:rPr>
      </w:pPr>
      <w:r w:rsidRPr="003670E5">
        <w:rPr>
          <w:bCs/>
          <w:color w:val="auto"/>
        </w:rPr>
        <w:t>S.K. Sahu, “Cancer Biology”  Jan 13, 2019, MPC  Autonomous college, North Orissa University, Odisha</w:t>
      </w:r>
    </w:p>
    <w:p w:rsidR="002D36EC" w:rsidRPr="003670E5" w:rsidRDefault="002D36EC" w:rsidP="003670E5">
      <w:pPr>
        <w:pStyle w:val="Default"/>
        <w:numPr>
          <w:ilvl w:val="0"/>
          <w:numId w:val="9"/>
        </w:numPr>
        <w:tabs>
          <w:tab w:val="left" w:pos="0"/>
        </w:tabs>
        <w:ind w:left="0" w:hanging="270"/>
        <w:jc w:val="both"/>
        <w:rPr>
          <w:color w:val="auto"/>
        </w:rPr>
      </w:pPr>
      <w:r w:rsidRPr="003670E5">
        <w:rPr>
          <w:bCs/>
          <w:color w:val="auto"/>
        </w:rPr>
        <w:t>S.K. Sahu, “</w:t>
      </w:r>
      <w:r w:rsidRPr="003670E5">
        <w:t>Artificial Model Membrane: an emerging tool in Science and Technology</w:t>
      </w:r>
      <w:r w:rsidRPr="003670E5">
        <w:rPr>
          <w:lang w:eastAsia="en-IN"/>
        </w:rPr>
        <w:t>” 30/04/2024, Department of Botany, Govt. Women’s College, Baripada</w:t>
      </w:r>
    </w:p>
    <w:p w:rsidR="00A20844" w:rsidRPr="003670E5" w:rsidRDefault="00A20844" w:rsidP="003670E5">
      <w:pPr>
        <w:pStyle w:val="Default"/>
        <w:tabs>
          <w:tab w:val="left" w:pos="0"/>
        </w:tabs>
        <w:jc w:val="both"/>
        <w:rPr>
          <w:color w:val="auto"/>
        </w:rPr>
      </w:pPr>
    </w:p>
    <w:p w:rsidR="00A20844" w:rsidRPr="003670E5" w:rsidRDefault="00A20844" w:rsidP="003670E5">
      <w:pPr>
        <w:pStyle w:val="Default"/>
        <w:tabs>
          <w:tab w:val="left" w:pos="-360"/>
        </w:tabs>
        <w:ind w:left="-270"/>
        <w:jc w:val="both"/>
        <w:rPr>
          <w:b/>
          <w:color w:val="auto"/>
        </w:rPr>
      </w:pPr>
      <w:r w:rsidRPr="003670E5">
        <w:rPr>
          <w:b/>
          <w:color w:val="auto"/>
        </w:rPr>
        <w:t>AWARDS/HONOURS/APPRETIATIONS</w:t>
      </w:r>
    </w:p>
    <w:p w:rsidR="00A20844" w:rsidRPr="003670E5" w:rsidRDefault="00A20844" w:rsidP="003670E5">
      <w:pPr>
        <w:pStyle w:val="Default"/>
        <w:tabs>
          <w:tab w:val="left" w:pos="-360"/>
        </w:tabs>
        <w:ind w:left="-270"/>
        <w:jc w:val="both"/>
        <w:rPr>
          <w:b/>
          <w:color w:val="auto"/>
        </w:rPr>
      </w:pPr>
    </w:p>
    <w:tbl>
      <w:tblPr>
        <w:tblStyle w:val="TableGrid"/>
        <w:tblW w:w="10710" w:type="dxa"/>
        <w:tblInd w:w="-522" w:type="dxa"/>
        <w:tblLook w:val="04A0"/>
      </w:tblPr>
      <w:tblGrid>
        <w:gridCol w:w="1800"/>
        <w:gridCol w:w="3240"/>
        <w:gridCol w:w="3780"/>
        <w:gridCol w:w="1890"/>
      </w:tblGrid>
      <w:tr w:rsidR="00A20844" w:rsidRPr="003670E5" w:rsidTr="00911E58">
        <w:tc>
          <w:tcPr>
            <w:tcW w:w="1800" w:type="dxa"/>
          </w:tcPr>
          <w:p w:rsidR="00A20844" w:rsidRPr="003670E5" w:rsidRDefault="00A20844" w:rsidP="003670E5">
            <w:pPr>
              <w:pStyle w:val="Default"/>
              <w:tabs>
                <w:tab w:val="left" w:pos="-360"/>
              </w:tabs>
              <w:jc w:val="both"/>
              <w:rPr>
                <w:b/>
                <w:color w:val="auto"/>
                <w:sz w:val="22"/>
                <w:szCs w:val="22"/>
              </w:rPr>
            </w:pPr>
            <w:r w:rsidRPr="003670E5">
              <w:rPr>
                <w:b/>
                <w:color w:val="auto"/>
                <w:sz w:val="22"/>
                <w:szCs w:val="22"/>
              </w:rPr>
              <w:t>Award</w:t>
            </w:r>
          </w:p>
        </w:tc>
        <w:tc>
          <w:tcPr>
            <w:tcW w:w="3240" w:type="dxa"/>
          </w:tcPr>
          <w:p w:rsidR="00A20844" w:rsidRPr="003670E5" w:rsidRDefault="00A20844" w:rsidP="003670E5">
            <w:pPr>
              <w:pStyle w:val="Default"/>
              <w:tabs>
                <w:tab w:val="left" w:pos="-360"/>
              </w:tabs>
              <w:jc w:val="both"/>
              <w:rPr>
                <w:b/>
                <w:color w:val="auto"/>
                <w:sz w:val="22"/>
                <w:szCs w:val="22"/>
              </w:rPr>
            </w:pPr>
            <w:r w:rsidRPr="003670E5">
              <w:rPr>
                <w:b/>
                <w:color w:val="auto"/>
                <w:sz w:val="22"/>
                <w:szCs w:val="22"/>
              </w:rPr>
              <w:t>Awarding authority/ institution</w:t>
            </w:r>
          </w:p>
        </w:tc>
        <w:tc>
          <w:tcPr>
            <w:tcW w:w="3780" w:type="dxa"/>
          </w:tcPr>
          <w:p w:rsidR="00A20844" w:rsidRPr="003670E5" w:rsidRDefault="00A20844" w:rsidP="003670E5">
            <w:pPr>
              <w:pStyle w:val="Default"/>
              <w:tabs>
                <w:tab w:val="left" w:pos="-360"/>
              </w:tabs>
              <w:jc w:val="both"/>
              <w:rPr>
                <w:b/>
                <w:color w:val="auto"/>
                <w:sz w:val="22"/>
                <w:szCs w:val="22"/>
              </w:rPr>
            </w:pPr>
            <w:r w:rsidRPr="003670E5">
              <w:rPr>
                <w:b/>
                <w:color w:val="auto"/>
                <w:sz w:val="22"/>
                <w:szCs w:val="22"/>
              </w:rPr>
              <w:t>Reason for award</w:t>
            </w:r>
          </w:p>
        </w:tc>
        <w:tc>
          <w:tcPr>
            <w:tcW w:w="1890" w:type="dxa"/>
          </w:tcPr>
          <w:p w:rsidR="00A20844" w:rsidRPr="003670E5" w:rsidRDefault="00A20844" w:rsidP="003670E5">
            <w:pPr>
              <w:pStyle w:val="Default"/>
              <w:tabs>
                <w:tab w:val="left" w:pos="-360"/>
              </w:tabs>
              <w:jc w:val="both"/>
              <w:rPr>
                <w:b/>
                <w:color w:val="auto"/>
                <w:sz w:val="22"/>
                <w:szCs w:val="22"/>
              </w:rPr>
            </w:pPr>
            <w:r w:rsidRPr="003670E5">
              <w:rPr>
                <w:b/>
                <w:color w:val="auto"/>
                <w:sz w:val="22"/>
                <w:szCs w:val="22"/>
              </w:rPr>
              <w:t>Date of award</w:t>
            </w:r>
          </w:p>
        </w:tc>
      </w:tr>
      <w:tr w:rsidR="00A20844" w:rsidRPr="003670E5" w:rsidTr="00911E58">
        <w:tc>
          <w:tcPr>
            <w:tcW w:w="1800" w:type="dxa"/>
          </w:tcPr>
          <w:p w:rsidR="00A20844" w:rsidRPr="003670E5" w:rsidRDefault="00A20844" w:rsidP="003670E5">
            <w:pPr>
              <w:pStyle w:val="Default"/>
              <w:tabs>
                <w:tab w:val="left" w:pos="-360"/>
              </w:tabs>
              <w:rPr>
                <w:color w:val="auto"/>
                <w:sz w:val="22"/>
                <w:szCs w:val="22"/>
              </w:rPr>
            </w:pPr>
            <w:r w:rsidRPr="003670E5">
              <w:rPr>
                <w:color w:val="auto"/>
                <w:sz w:val="22"/>
                <w:szCs w:val="22"/>
              </w:rPr>
              <w:t>Certificate of appreciation</w:t>
            </w:r>
          </w:p>
        </w:tc>
        <w:tc>
          <w:tcPr>
            <w:tcW w:w="3240" w:type="dxa"/>
          </w:tcPr>
          <w:p w:rsidR="00A20844" w:rsidRPr="003670E5" w:rsidRDefault="00A20844" w:rsidP="003670E5">
            <w:pPr>
              <w:pStyle w:val="Default"/>
              <w:tabs>
                <w:tab w:val="left" w:pos="-360"/>
              </w:tabs>
              <w:rPr>
                <w:color w:val="auto"/>
                <w:sz w:val="22"/>
                <w:szCs w:val="22"/>
              </w:rPr>
            </w:pPr>
            <w:r w:rsidRPr="003670E5">
              <w:rPr>
                <w:color w:val="auto"/>
                <w:sz w:val="22"/>
                <w:szCs w:val="22"/>
              </w:rPr>
              <w:t>Prof. K.K. Basa, Vice Chancellor, MSCB University</w:t>
            </w:r>
          </w:p>
        </w:tc>
        <w:tc>
          <w:tcPr>
            <w:tcW w:w="3780" w:type="dxa"/>
          </w:tcPr>
          <w:p w:rsidR="00A20844" w:rsidRPr="003670E5" w:rsidRDefault="00A20844" w:rsidP="003670E5">
            <w:pPr>
              <w:pStyle w:val="Default"/>
              <w:tabs>
                <w:tab w:val="left" w:pos="-360"/>
              </w:tabs>
              <w:rPr>
                <w:color w:val="auto"/>
                <w:sz w:val="22"/>
                <w:szCs w:val="22"/>
              </w:rPr>
            </w:pPr>
            <w:r w:rsidRPr="003670E5">
              <w:rPr>
                <w:color w:val="auto"/>
                <w:sz w:val="22"/>
                <w:szCs w:val="22"/>
              </w:rPr>
              <w:t>In honor of the exemplary contribution in the field of research in Anti-cancer therapeutics</w:t>
            </w:r>
          </w:p>
        </w:tc>
        <w:tc>
          <w:tcPr>
            <w:tcW w:w="1890" w:type="dxa"/>
          </w:tcPr>
          <w:p w:rsidR="00A20844" w:rsidRPr="003670E5" w:rsidRDefault="00A20844" w:rsidP="003670E5">
            <w:pPr>
              <w:pStyle w:val="Default"/>
              <w:tabs>
                <w:tab w:val="left" w:pos="-360"/>
              </w:tabs>
              <w:rPr>
                <w:color w:val="auto"/>
                <w:sz w:val="22"/>
                <w:szCs w:val="22"/>
              </w:rPr>
            </w:pPr>
            <w:r w:rsidRPr="003670E5">
              <w:rPr>
                <w:bCs/>
                <w:sz w:val="22"/>
                <w:szCs w:val="22"/>
              </w:rPr>
              <w:t>25 March 2022</w:t>
            </w:r>
          </w:p>
        </w:tc>
      </w:tr>
    </w:tbl>
    <w:p w:rsidR="00A20844" w:rsidRPr="003670E5" w:rsidRDefault="00A20844" w:rsidP="003670E5">
      <w:pPr>
        <w:pStyle w:val="Default"/>
        <w:tabs>
          <w:tab w:val="left" w:pos="-360"/>
        </w:tabs>
        <w:ind w:left="-270"/>
        <w:jc w:val="both"/>
        <w:rPr>
          <w:b/>
          <w:color w:val="auto"/>
        </w:rPr>
      </w:pPr>
    </w:p>
    <w:p w:rsidR="006077FF" w:rsidRPr="003670E5" w:rsidRDefault="006077FF" w:rsidP="003670E5">
      <w:pPr>
        <w:pStyle w:val="Default"/>
        <w:spacing w:line="276" w:lineRule="auto"/>
        <w:ind w:left="-360"/>
        <w:jc w:val="both"/>
        <w:rPr>
          <w:b/>
          <w:color w:val="auto"/>
          <w:u w:val="single"/>
        </w:rPr>
      </w:pPr>
    </w:p>
    <w:p w:rsidR="00482EE3" w:rsidRPr="003670E5" w:rsidRDefault="00520695" w:rsidP="003670E5">
      <w:pPr>
        <w:pStyle w:val="Default"/>
        <w:spacing w:line="276" w:lineRule="auto"/>
        <w:ind w:left="-360"/>
        <w:jc w:val="both"/>
        <w:rPr>
          <w:b/>
          <w:color w:val="auto"/>
          <w:u w:val="single"/>
        </w:rPr>
      </w:pPr>
      <w:r w:rsidRPr="003670E5">
        <w:rPr>
          <w:b/>
          <w:color w:val="auto"/>
          <w:u w:val="single"/>
        </w:rPr>
        <w:t>INNOVATIONS IN TEACHING METHDS/E-LEARNING/ONLINE TEACHING VIDEOS</w:t>
      </w:r>
    </w:p>
    <w:p w:rsidR="00482EE3" w:rsidRPr="003670E5" w:rsidRDefault="00482EE3" w:rsidP="003670E5">
      <w:pPr>
        <w:pStyle w:val="Default"/>
        <w:spacing w:line="276" w:lineRule="auto"/>
        <w:ind w:left="-360"/>
        <w:jc w:val="both"/>
        <w:rPr>
          <w:b/>
          <w:color w:val="auto"/>
          <w:u w:val="single"/>
        </w:rPr>
      </w:pPr>
    </w:p>
    <w:tbl>
      <w:tblPr>
        <w:tblStyle w:val="TableGrid"/>
        <w:tblW w:w="10710" w:type="dxa"/>
        <w:tblInd w:w="-522" w:type="dxa"/>
        <w:tblLook w:val="04A0"/>
      </w:tblPr>
      <w:tblGrid>
        <w:gridCol w:w="810"/>
        <w:gridCol w:w="3510"/>
        <w:gridCol w:w="3060"/>
        <w:gridCol w:w="3330"/>
      </w:tblGrid>
      <w:tr w:rsidR="00482EE3" w:rsidRPr="003670E5" w:rsidTr="00911E58">
        <w:tc>
          <w:tcPr>
            <w:tcW w:w="810" w:type="dxa"/>
          </w:tcPr>
          <w:p w:rsidR="00482EE3" w:rsidRPr="003670E5" w:rsidRDefault="00482EE3" w:rsidP="003670E5">
            <w:pPr>
              <w:pStyle w:val="Default"/>
              <w:jc w:val="both"/>
              <w:rPr>
                <w:color w:val="auto"/>
              </w:rPr>
            </w:pPr>
            <w:r w:rsidRPr="003670E5">
              <w:rPr>
                <w:color w:val="auto"/>
              </w:rPr>
              <w:t>S.N.</w:t>
            </w:r>
          </w:p>
        </w:tc>
        <w:tc>
          <w:tcPr>
            <w:tcW w:w="3510" w:type="dxa"/>
          </w:tcPr>
          <w:p w:rsidR="00482EE3" w:rsidRPr="003670E5" w:rsidRDefault="00482EE3" w:rsidP="003670E5">
            <w:pPr>
              <w:pStyle w:val="Default"/>
              <w:jc w:val="both"/>
              <w:rPr>
                <w:color w:val="auto"/>
              </w:rPr>
            </w:pPr>
            <w:r w:rsidRPr="003670E5">
              <w:rPr>
                <w:color w:val="auto"/>
              </w:rPr>
              <w:t>Type of teaching innovation</w:t>
            </w:r>
          </w:p>
        </w:tc>
        <w:tc>
          <w:tcPr>
            <w:tcW w:w="3060" w:type="dxa"/>
          </w:tcPr>
          <w:p w:rsidR="00482EE3" w:rsidRPr="003670E5" w:rsidRDefault="00482EE3" w:rsidP="003670E5">
            <w:pPr>
              <w:pStyle w:val="Default"/>
              <w:jc w:val="both"/>
              <w:rPr>
                <w:color w:val="auto"/>
              </w:rPr>
            </w:pPr>
            <w:r w:rsidRPr="003670E5">
              <w:rPr>
                <w:color w:val="auto"/>
              </w:rPr>
              <w:t>Subject</w:t>
            </w:r>
            <w:r w:rsidR="006077FF" w:rsidRPr="003670E5">
              <w:rPr>
                <w:color w:val="auto"/>
              </w:rPr>
              <w:t xml:space="preserve">s </w:t>
            </w:r>
            <w:r w:rsidR="00C90B78" w:rsidRPr="003670E5">
              <w:rPr>
                <w:color w:val="auto"/>
              </w:rPr>
              <w:t xml:space="preserve">to which the video </w:t>
            </w:r>
            <w:r w:rsidR="00C90B78" w:rsidRPr="003670E5">
              <w:rPr>
                <w:color w:val="auto"/>
              </w:rPr>
              <w:lastRenderedPageBreak/>
              <w:t>is useful</w:t>
            </w:r>
          </w:p>
        </w:tc>
        <w:tc>
          <w:tcPr>
            <w:tcW w:w="3330" w:type="dxa"/>
          </w:tcPr>
          <w:p w:rsidR="00482EE3" w:rsidRPr="003670E5" w:rsidRDefault="006077FF" w:rsidP="003670E5">
            <w:pPr>
              <w:pStyle w:val="Default"/>
              <w:jc w:val="both"/>
              <w:rPr>
                <w:color w:val="auto"/>
              </w:rPr>
            </w:pPr>
            <w:r w:rsidRPr="003670E5">
              <w:rPr>
                <w:color w:val="auto"/>
              </w:rPr>
              <w:lastRenderedPageBreak/>
              <w:t>Access link on internet</w:t>
            </w:r>
          </w:p>
        </w:tc>
      </w:tr>
      <w:tr w:rsidR="00482EE3" w:rsidRPr="003670E5" w:rsidTr="00911E58">
        <w:tc>
          <w:tcPr>
            <w:tcW w:w="810" w:type="dxa"/>
          </w:tcPr>
          <w:p w:rsidR="00482EE3" w:rsidRPr="003670E5" w:rsidRDefault="00482EE3" w:rsidP="003670E5">
            <w:pPr>
              <w:pStyle w:val="Default"/>
              <w:jc w:val="both"/>
              <w:rPr>
                <w:color w:val="auto"/>
              </w:rPr>
            </w:pPr>
            <w:r w:rsidRPr="003670E5">
              <w:rPr>
                <w:color w:val="auto"/>
              </w:rPr>
              <w:lastRenderedPageBreak/>
              <w:t>1</w:t>
            </w:r>
          </w:p>
        </w:tc>
        <w:tc>
          <w:tcPr>
            <w:tcW w:w="3510" w:type="dxa"/>
          </w:tcPr>
          <w:p w:rsidR="00482EE3" w:rsidRPr="003670E5" w:rsidRDefault="006077FF" w:rsidP="003670E5">
            <w:pPr>
              <w:pStyle w:val="Default"/>
              <w:jc w:val="both"/>
              <w:rPr>
                <w:color w:val="auto"/>
              </w:rPr>
            </w:pPr>
            <w:r w:rsidRPr="003670E5">
              <w:rPr>
                <w:color w:val="auto"/>
              </w:rPr>
              <w:t>Teaching video in social media</w:t>
            </w:r>
          </w:p>
        </w:tc>
        <w:tc>
          <w:tcPr>
            <w:tcW w:w="3060" w:type="dxa"/>
          </w:tcPr>
          <w:p w:rsidR="00482EE3" w:rsidRPr="003670E5" w:rsidRDefault="006077FF" w:rsidP="003670E5">
            <w:pPr>
              <w:pStyle w:val="Default"/>
              <w:rPr>
                <w:color w:val="auto"/>
              </w:rPr>
            </w:pPr>
            <w:r w:rsidRPr="003670E5">
              <w:rPr>
                <w:color w:val="auto"/>
              </w:rPr>
              <w:t>Cell Bio, Mol Bio, Biochemistry, Lipidomics, Membrane biology</w:t>
            </w:r>
          </w:p>
        </w:tc>
        <w:tc>
          <w:tcPr>
            <w:tcW w:w="3330" w:type="dxa"/>
          </w:tcPr>
          <w:p w:rsidR="006077FF" w:rsidRPr="003670E5" w:rsidRDefault="0034706B" w:rsidP="003670E5">
            <w:pPr>
              <w:pStyle w:val="Default"/>
              <w:jc w:val="both"/>
              <w:rPr>
                <w:color w:val="auto"/>
              </w:rPr>
            </w:pPr>
            <w:hyperlink r:id="rId25" w:history="1">
              <w:r w:rsidR="006077FF" w:rsidRPr="003670E5">
                <w:rPr>
                  <w:rStyle w:val="Hyperlink"/>
                </w:rPr>
                <w:t>http://youtu.be/vRRBsfAuR7k</w:t>
              </w:r>
            </w:hyperlink>
          </w:p>
          <w:p w:rsidR="006077FF" w:rsidRPr="003670E5" w:rsidRDefault="006077FF" w:rsidP="003670E5">
            <w:pPr>
              <w:pStyle w:val="Default"/>
              <w:jc w:val="both"/>
              <w:rPr>
                <w:color w:val="auto"/>
              </w:rPr>
            </w:pPr>
          </w:p>
          <w:p w:rsidR="006077FF" w:rsidRPr="003670E5" w:rsidRDefault="006077FF" w:rsidP="003670E5">
            <w:pPr>
              <w:pStyle w:val="Default"/>
              <w:jc w:val="both"/>
              <w:rPr>
                <w:b/>
                <w:color w:val="auto"/>
              </w:rPr>
            </w:pPr>
          </w:p>
        </w:tc>
      </w:tr>
      <w:tr w:rsidR="006077FF" w:rsidRPr="003670E5" w:rsidTr="00911E58">
        <w:tc>
          <w:tcPr>
            <w:tcW w:w="810" w:type="dxa"/>
          </w:tcPr>
          <w:p w:rsidR="006077FF" w:rsidRPr="003670E5" w:rsidRDefault="006077FF" w:rsidP="003670E5">
            <w:pPr>
              <w:pStyle w:val="Default"/>
              <w:jc w:val="both"/>
              <w:rPr>
                <w:color w:val="auto"/>
              </w:rPr>
            </w:pPr>
            <w:r w:rsidRPr="003670E5">
              <w:rPr>
                <w:color w:val="auto"/>
              </w:rPr>
              <w:t>2</w:t>
            </w:r>
          </w:p>
        </w:tc>
        <w:tc>
          <w:tcPr>
            <w:tcW w:w="3510" w:type="dxa"/>
          </w:tcPr>
          <w:p w:rsidR="006077FF" w:rsidRPr="003670E5" w:rsidRDefault="006077FF" w:rsidP="003670E5">
            <w:pPr>
              <w:pStyle w:val="Default"/>
              <w:jc w:val="both"/>
              <w:rPr>
                <w:color w:val="auto"/>
              </w:rPr>
            </w:pPr>
            <w:r w:rsidRPr="003670E5">
              <w:rPr>
                <w:color w:val="auto"/>
              </w:rPr>
              <w:t>Teaching video in social media</w:t>
            </w:r>
          </w:p>
        </w:tc>
        <w:tc>
          <w:tcPr>
            <w:tcW w:w="3060" w:type="dxa"/>
          </w:tcPr>
          <w:p w:rsidR="006077FF" w:rsidRPr="003670E5" w:rsidRDefault="006077FF" w:rsidP="003670E5">
            <w:pPr>
              <w:pStyle w:val="Default"/>
              <w:rPr>
                <w:color w:val="auto"/>
              </w:rPr>
            </w:pPr>
            <w:r w:rsidRPr="003670E5">
              <w:rPr>
                <w:color w:val="auto"/>
              </w:rPr>
              <w:t>Cell Bio, Mol Bio, Biochemistry, Membrane biology</w:t>
            </w:r>
          </w:p>
        </w:tc>
        <w:tc>
          <w:tcPr>
            <w:tcW w:w="3330" w:type="dxa"/>
          </w:tcPr>
          <w:p w:rsidR="006077FF" w:rsidRPr="003670E5" w:rsidRDefault="0034706B" w:rsidP="003670E5">
            <w:pPr>
              <w:pStyle w:val="Default"/>
              <w:jc w:val="both"/>
              <w:rPr>
                <w:color w:val="auto"/>
              </w:rPr>
            </w:pPr>
            <w:hyperlink r:id="rId26" w:history="1">
              <w:r w:rsidR="00C90B78" w:rsidRPr="003670E5">
                <w:rPr>
                  <w:rStyle w:val="Hyperlink"/>
                </w:rPr>
                <w:t>http://youtu.be/kWdbZKB37fc</w:t>
              </w:r>
            </w:hyperlink>
          </w:p>
          <w:p w:rsidR="00C90B78" w:rsidRPr="003670E5" w:rsidRDefault="00C90B78" w:rsidP="003670E5">
            <w:pPr>
              <w:pStyle w:val="Default"/>
              <w:jc w:val="both"/>
              <w:rPr>
                <w:color w:val="auto"/>
              </w:rPr>
            </w:pPr>
          </w:p>
        </w:tc>
      </w:tr>
    </w:tbl>
    <w:tbl>
      <w:tblPr>
        <w:tblStyle w:val="TableGrid"/>
        <w:tblpPr w:leftFromText="180" w:rightFromText="180" w:vertAnchor="text" w:horzAnchor="margin" w:tblpXSpec="center" w:tblpY="270"/>
        <w:tblW w:w="10638" w:type="dxa"/>
        <w:tblLook w:val="04A0"/>
      </w:tblPr>
      <w:tblGrid>
        <w:gridCol w:w="2520"/>
        <w:gridCol w:w="1620"/>
        <w:gridCol w:w="6498"/>
      </w:tblGrid>
      <w:tr w:rsidR="00A478B5" w:rsidRPr="003670E5" w:rsidTr="00250822">
        <w:tc>
          <w:tcPr>
            <w:tcW w:w="25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Syllabus</w:t>
            </w:r>
          </w:p>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Paper:BT404</w:t>
            </w:r>
          </w:p>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Enzymology</w:t>
            </w: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Portion completed in a single video/a series of related videos</w:t>
            </w:r>
          </w:p>
        </w:tc>
        <w:tc>
          <w:tcPr>
            <w:tcW w:w="6498"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Teaching videos made available (Web-Link)</w:t>
            </w:r>
          </w:p>
        </w:tc>
      </w:tr>
      <w:tr w:rsidR="00A478B5" w:rsidRPr="003670E5" w:rsidTr="00250822">
        <w:trPr>
          <w:trHeight w:val="980"/>
        </w:trPr>
        <w:tc>
          <w:tcPr>
            <w:tcW w:w="2520" w:type="dxa"/>
            <w:vMerge w:val="restart"/>
          </w:tcPr>
          <w:p w:rsidR="002A2E4E" w:rsidRPr="003670E5" w:rsidRDefault="002A2E4E" w:rsidP="003670E5">
            <w:pPr>
              <w:spacing w:line="240" w:lineRule="auto"/>
              <w:jc w:val="both"/>
              <w:rPr>
                <w:rFonts w:ascii="Times New Roman" w:hAnsi="Times New Roman"/>
                <w:b/>
                <w:color w:val="000000" w:themeColor="text1"/>
                <w:sz w:val="16"/>
                <w:szCs w:val="16"/>
              </w:rPr>
            </w:pPr>
            <w:r w:rsidRPr="003670E5">
              <w:rPr>
                <w:rFonts w:ascii="Times New Roman" w:hAnsi="Times New Roman"/>
                <w:b/>
                <w:color w:val="000000" w:themeColor="text1"/>
                <w:sz w:val="16"/>
                <w:szCs w:val="16"/>
              </w:rPr>
              <w:t>Unit 1</w:t>
            </w:r>
          </w:p>
          <w:p w:rsidR="002A2E4E" w:rsidRPr="003670E5" w:rsidRDefault="002A2E4E" w:rsidP="003670E5">
            <w:pPr>
              <w:spacing w:line="240" w:lineRule="auto"/>
              <w:jc w:val="both"/>
              <w:rPr>
                <w:rFonts w:ascii="Times New Roman" w:hAnsi="Times New Roman"/>
                <w:color w:val="000000" w:themeColor="text1"/>
                <w:sz w:val="16"/>
                <w:szCs w:val="16"/>
              </w:rPr>
            </w:pPr>
          </w:p>
          <w:p w:rsidR="002A2E4E" w:rsidRPr="003670E5" w:rsidRDefault="002A2E4E" w:rsidP="003670E5">
            <w:pPr>
              <w:spacing w:line="240" w:lineRule="auto"/>
              <w:jc w:val="both"/>
              <w:rPr>
                <w:rFonts w:ascii="Times New Roman" w:hAnsi="Times New Roman"/>
                <w:color w:val="000000" w:themeColor="text1"/>
                <w:sz w:val="16"/>
                <w:szCs w:val="16"/>
              </w:rPr>
            </w:pPr>
            <w:r w:rsidRPr="003670E5">
              <w:rPr>
                <w:rFonts w:ascii="Times New Roman" w:hAnsi="Times New Roman"/>
                <w:color w:val="000000" w:themeColor="text1"/>
                <w:sz w:val="16"/>
                <w:szCs w:val="16"/>
              </w:rPr>
              <w:t>Properties and Kinetics of enzymes: General characteristics of enzymes, Nomenclature and Classification of enzymes. Common enzymes (Biology of lysozyme, RNAseA, Chymotrypsin, glutathione reductase and carbonic anhydrase), Isozymes and their biological significance prosthetic groups, concept of enzyme-substrate interaction. Forces of enzyme-substrate interaction</w:t>
            </w:r>
          </w:p>
          <w:p w:rsidR="002A2E4E" w:rsidRPr="003670E5" w:rsidRDefault="002A2E4E" w:rsidP="003670E5">
            <w:pPr>
              <w:spacing w:line="240" w:lineRule="auto"/>
              <w:jc w:val="center"/>
              <w:rPr>
                <w:rFonts w:ascii="Times New Roman" w:hAnsi="Times New Roman"/>
                <w:b/>
                <w:sz w:val="16"/>
                <w:szCs w:val="16"/>
                <w:u w:val="single"/>
              </w:rPr>
            </w:pPr>
          </w:p>
          <w:p w:rsidR="002A2E4E" w:rsidRPr="003670E5" w:rsidRDefault="002A2E4E" w:rsidP="003670E5">
            <w:pPr>
              <w:spacing w:line="240" w:lineRule="auto"/>
              <w:jc w:val="center"/>
              <w:rPr>
                <w:rFonts w:ascii="Times New Roman" w:hAnsi="Times New Roman"/>
                <w:b/>
                <w:sz w:val="16"/>
                <w:szCs w:val="16"/>
                <w:u w:val="single"/>
              </w:rPr>
            </w:pPr>
          </w:p>
          <w:p w:rsidR="002A2E4E" w:rsidRPr="003670E5" w:rsidRDefault="002A2E4E" w:rsidP="003670E5">
            <w:pPr>
              <w:spacing w:line="240" w:lineRule="auto"/>
              <w:jc w:val="center"/>
              <w:rPr>
                <w:rFonts w:ascii="Times New Roman" w:hAnsi="Times New Roman"/>
                <w:b/>
                <w:sz w:val="16"/>
                <w:szCs w:val="16"/>
                <w:u w:val="single"/>
              </w:rPr>
            </w:pP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Enzymes: General characteristics of enzymes</w:t>
            </w:r>
          </w:p>
        </w:tc>
        <w:tc>
          <w:tcPr>
            <w:tcW w:w="6498" w:type="dxa"/>
          </w:tcPr>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27" w:history="1">
              <w:r w:rsidR="002A2E4E" w:rsidRPr="003670E5">
                <w:rPr>
                  <w:rStyle w:val="Hyperlink"/>
                  <w:rFonts w:ascii="Times New Roman" w:hAnsi="Times New Roman"/>
                  <w:sz w:val="20"/>
                  <w:szCs w:val="20"/>
                </w:rPr>
                <w:t>https://www.youtube.com/watch?v=Ea58_-D5Blc</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28" w:history="1">
              <w:r w:rsidR="002A2E4E" w:rsidRPr="003670E5">
                <w:rPr>
                  <w:rStyle w:val="Hyperlink"/>
                  <w:rFonts w:ascii="Times New Roman" w:hAnsi="Times New Roman"/>
                  <w:sz w:val="20"/>
                  <w:szCs w:val="20"/>
                </w:rPr>
                <w:t>https://www.youtube.com/watch?v=d0jD8c9g_sI</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29" w:history="1">
              <w:r w:rsidR="002A2E4E" w:rsidRPr="003670E5">
                <w:rPr>
                  <w:rStyle w:val="Hyperlink"/>
                  <w:rFonts w:ascii="Times New Roman" w:hAnsi="Times New Roman"/>
                  <w:sz w:val="20"/>
                  <w:szCs w:val="20"/>
                </w:rPr>
                <w:t>https://www.youtube.com/watch?v=EOLGFWu-v_w</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0" w:history="1">
              <w:r w:rsidR="002A2E4E" w:rsidRPr="003670E5">
                <w:rPr>
                  <w:rStyle w:val="Hyperlink"/>
                  <w:rFonts w:ascii="Times New Roman" w:hAnsi="Times New Roman"/>
                  <w:sz w:val="20"/>
                  <w:szCs w:val="20"/>
                </w:rPr>
                <w:t>https://www.youtube.com/watch?v=A9VYB3wFtEQ</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1" w:history="1">
              <w:r w:rsidR="002A2E4E" w:rsidRPr="003670E5">
                <w:rPr>
                  <w:rStyle w:val="Hyperlink"/>
                  <w:rFonts w:ascii="Times New Roman" w:hAnsi="Times New Roman"/>
                  <w:sz w:val="20"/>
                  <w:szCs w:val="20"/>
                </w:rPr>
                <w:t>https://www.youtube.com/watch?v=L9f4n2WatAU</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2" w:history="1">
              <w:r w:rsidR="002A2E4E" w:rsidRPr="003670E5">
                <w:rPr>
                  <w:rStyle w:val="Hyperlink"/>
                  <w:rFonts w:ascii="Times New Roman" w:hAnsi="Times New Roman"/>
                  <w:sz w:val="20"/>
                  <w:szCs w:val="20"/>
                </w:rPr>
                <w:t>https://www.youtube.com/watch?v=TOtXqaifZ7w</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3" w:history="1">
              <w:r w:rsidR="002A2E4E" w:rsidRPr="003670E5">
                <w:rPr>
                  <w:rStyle w:val="Hyperlink"/>
                  <w:rFonts w:ascii="Times New Roman" w:hAnsi="Times New Roman"/>
                  <w:sz w:val="20"/>
                  <w:szCs w:val="20"/>
                </w:rPr>
                <w:t>https://www.youtube.com/watch?v=cu04nsGhkUw</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4" w:history="1">
              <w:r w:rsidR="002A2E4E" w:rsidRPr="003670E5">
                <w:rPr>
                  <w:rStyle w:val="Hyperlink"/>
                  <w:rFonts w:ascii="Times New Roman" w:hAnsi="Times New Roman"/>
                  <w:sz w:val="20"/>
                  <w:szCs w:val="20"/>
                </w:rPr>
                <w:t>https://www.youtube.com/watch?v=ZAib92oC_sY</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5" w:history="1">
              <w:r w:rsidR="002A2E4E" w:rsidRPr="003670E5">
                <w:rPr>
                  <w:rStyle w:val="Hyperlink"/>
                  <w:rFonts w:ascii="Times New Roman" w:hAnsi="Times New Roman"/>
                  <w:sz w:val="20"/>
                  <w:szCs w:val="20"/>
                </w:rPr>
                <w:t>https://www.youtube.com/watch?v=NruaWQfzkr4</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6" w:history="1">
              <w:r w:rsidR="002A2E4E" w:rsidRPr="003670E5">
                <w:rPr>
                  <w:rStyle w:val="Hyperlink"/>
                  <w:rFonts w:ascii="Times New Roman" w:hAnsi="Times New Roman"/>
                  <w:sz w:val="20"/>
                  <w:szCs w:val="20"/>
                </w:rPr>
                <w:t>https://www.youtube.com/watch?v=bNVgUWBzRRw</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7" w:history="1">
              <w:r w:rsidR="002A2E4E" w:rsidRPr="003670E5">
                <w:rPr>
                  <w:rStyle w:val="Hyperlink"/>
                  <w:rFonts w:ascii="Times New Roman" w:hAnsi="Times New Roman"/>
                  <w:sz w:val="20"/>
                  <w:szCs w:val="20"/>
                </w:rPr>
                <w:t>https://www.youtube.com/watch?v=5A7F86vfO_U</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8" w:history="1">
              <w:r w:rsidR="002A2E4E" w:rsidRPr="003670E5">
                <w:rPr>
                  <w:rStyle w:val="Hyperlink"/>
                  <w:rFonts w:ascii="Times New Roman" w:hAnsi="Times New Roman"/>
                  <w:sz w:val="20"/>
                  <w:szCs w:val="20"/>
                </w:rPr>
                <w:t>https://www.youtube.com/watch?v=EXpLhoKUaFU&amp;t=15s</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39" w:history="1">
              <w:r w:rsidR="002A2E4E" w:rsidRPr="003670E5">
                <w:rPr>
                  <w:rStyle w:val="Hyperlink"/>
                  <w:rFonts w:ascii="Times New Roman" w:hAnsi="Times New Roman"/>
                  <w:sz w:val="20"/>
                  <w:szCs w:val="20"/>
                </w:rPr>
                <w:t>https://www.youtube.com/watch?v=0AWGikfy1Pk</w:t>
              </w:r>
            </w:hyperlink>
          </w:p>
          <w:p w:rsidR="002A2E4E" w:rsidRPr="003670E5" w:rsidRDefault="0034706B" w:rsidP="003670E5">
            <w:pPr>
              <w:pStyle w:val="ListParagraph"/>
              <w:numPr>
                <w:ilvl w:val="0"/>
                <w:numId w:val="13"/>
              </w:numPr>
              <w:spacing w:after="0" w:line="240" w:lineRule="auto"/>
              <w:ind w:left="432"/>
              <w:rPr>
                <w:rFonts w:ascii="Times New Roman" w:hAnsi="Times New Roman"/>
                <w:b/>
                <w:sz w:val="20"/>
                <w:szCs w:val="20"/>
                <w:u w:val="single"/>
              </w:rPr>
            </w:pPr>
            <w:hyperlink r:id="rId40" w:history="1">
              <w:r w:rsidR="002A2E4E" w:rsidRPr="003670E5">
                <w:rPr>
                  <w:rStyle w:val="Hyperlink"/>
                  <w:rFonts w:ascii="Times New Roman" w:hAnsi="Times New Roman"/>
                  <w:sz w:val="20"/>
                  <w:szCs w:val="20"/>
                </w:rPr>
                <w:t>https://www.youtube.com/watch?v=Kt0dfFc2keA</w:t>
              </w:r>
            </w:hyperlink>
          </w:p>
        </w:tc>
      </w:tr>
      <w:tr w:rsidR="00A478B5" w:rsidRPr="003670E5" w:rsidTr="00250822">
        <w:trPr>
          <w:trHeight w:val="1161"/>
        </w:trPr>
        <w:tc>
          <w:tcPr>
            <w:tcW w:w="2520"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Biology of lysozyme, RNAseA, Chymotrypsin, glutathione reductase and carbonic anhydrase</w:t>
            </w:r>
          </w:p>
        </w:tc>
        <w:tc>
          <w:tcPr>
            <w:tcW w:w="6498" w:type="dxa"/>
          </w:tcPr>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15. </w:t>
            </w:r>
            <w:hyperlink r:id="rId41" w:history="1">
              <w:r w:rsidRPr="003670E5">
                <w:rPr>
                  <w:rStyle w:val="Hyperlink"/>
                  <w:rFonts w:ascii="Times New Roman" w:hAnsi="Times New Roman"/>
                  <w:sz w:val="20"/>
                  <w:szCs w:val="20"/>
                </w:rPr>
                <w:t>https://www.youtube.com/watch?v=Fsayq_wlG1Y</w:t>
              </w:r>
            </w:hyperlink>
          </w:p>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16. </w:t>
            </w:r>
            <w:hyperlink r:id="rId42" w:history="1">
              <w:r w:rsidRPr="003670E5">
                <w:rPr>
                  <w:rStyle w:val="Hyperlink"/>
                  <w:rFonts w:ascii="Times New Roman" w:hAnsi="Times New Roman"/>
                  <w:sz w:val="20"/>
                  <w:szCs w:val="20"/>
                </w:rPr>
                <w:t>https://www.youtube.com/watch?v=PnfYrdbZ0U4</w:t>
              </w:r>
            </w:hyperlink>
          </w:p>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17. </w:t>
            </w:r>
            <w:hyperlink r:id="rId43" w:history="1">
              <w:r w:rsidRPr="003670E5">
                <w:rPr>
                  <w:rStyle w:val="Hyperlink"/>
                  <w:rFonts w:ascii="Times New Roman" w:hAnsi="Times New Roman"/>
                  <w:sz w:val="20"/>
                  <w:szCs w:val="20"/>
                </w:rPr>
                <w:t>https://www.youtube.com/watch?v=B56fIzpl52o</w:t>
              </w:r>
            </w:hyperlink>
          </w:p>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18. </w:t>
            </w:r>
            <w:hyperlink r:id="rId44" w:history="1">
              <w:r w:rsidRPr="003670E5">
                <w:rPr>
                  <w:rStyle w:val="Hyperlink"/>
                  <w:rFonts w:ascii="Times New Roman" w:hAnsi="Times New Roman"/>
                  <w:sz w:val="20"/>
                  <w:szCs w:val="20"/>
                </w:rPr>
                <w:t>https://www.youtube.com/watch?v=lhnIu0UbLbg</w:t>
              </w:r>
            </w:hyperlink>
          </w:p>
        </w:tc>
      </w:tr>
      <w:tr w:rsidR="00A478B5" w:rsidRPr="003670E5" w:rsidTr="00250822">
        <w:trPr>
          <w:trHeight w:val="576"/>
        </w:trPr>
        <w:tc>
          <w:tcPr>
            <w:tcW w:w="2520"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Isozymes and their biological significance</w:t>
            </w:r>
          </w:p>
        </w:tc>
        <w:tc>
          <w:tcPr>
            <w:tcW w:w="6498" w:type="dxa"/>
          </w:tcPr>
          <w:p w:rsidR="002A2E4E" w:rsidRPr="003670E5" w:rsidRDefault="002A2E4E" w:rsidP="003670E5">
            <w:pPr>
              <w:spacing w:line="240" w:lineRule="auto"/>
              <w:rPr>
                <w:rFonts w:ascii="Times New Roman" w:hAnsi="Times New Roman"/>
                <w:b/>
                <w:sz w:val="20"/>
                <w:szCs w:val="20"/>
                <w:u w:val="single"/>
              </w:rPr>
            </w:pPr>
            <w:r w:rsidRPr="003670E5">
              <w:rPr>
                <w:rFonts w:ascii="Times New Roman" w:hAnsi="Times New Roman"/>
                <w:sz w:val="20"/>
                <w:szCs w:val="20"/>
              </w:rPr>
              <w:t xml:space="preserve">19. </w:t>
            </w:r>
            <w:hyperlink r:id="rId45" w:history="1">
              <w:r w:rsidRPr="003670E5">
                <w:rPr>
                  <w:rStyle w:val="Hyperlink"/>
                  <w:rFonts w:ascii="Times New Roman" w:hAnsi="Times New Roman"/>
                  <w:sz w:val="20"/>
                  <w:szCs w:val="20"/>
                </w:rPr>
                <w:t>https://www.youtube.com/watch?v=fkfRBeqeSa0</w:t>
              </w:r>
            </w:hyperlink>
          </w:p>
        </w:tc>
      </w:tr>
      <w:tr w:rsidR="00A478B5" w:rsidRPr="003670E5" w:rsidTr="00250822">
        <w:tc>
          <w:tcPr>
            <w:tcW w:w="2520"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concept of enzyme-substrate interaction</w:t>
            </w:r>
          </w:p>
        </w:tc>
        <w:tc>
          <w:tcPr>
            <w:tcW w:w="6498" w:type="dxa"/>
          </w:tcPr>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20. </w:t>
            </w:r>
            <w:hyperlink r:id="rId46" w:history="1">
              <w:r w:rsidRPr="003670E5">
                <w:rPr>
                  <w:rStyle w:val="Hyperlink"/>
                  <w:rFonts w:ascii="Times New Roman" w:hAnsi="Times New Roman"/>
                  <w:sz w:val="20"/>
                  <w:szCs w:val="20"/>
                </w:rPr>
                <w:t>https://www.youtube.com/watch?v=ZAib92oC_sY</w:t>
              </w:r>
            </w:hyperlink>
          </w:p>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21. </w:t>
            </w:r>
            <w:hyperlink r:id="rId47" w:history="1">
              <w:r w:rsidRPr="003670E5">
                <w:rPr>
                  <w:rStyle w:val="Hyperlink"/>
                  <w:rFonts w:ascii="Times New Roman" w:hAnsi="Times New Roman"/>
                  <w:sz w:val="20"/>
                  <w:szCs w:val="20"/>
                </w:rPr>
                <w:t>https://www.youtube.com/watch?v=U1__bK42NV0</w:t>
              </w:r>
            </w:hyperlink>
          </w:p>
        </w:tc>
      </w:tr>
      <w:tr w:rsidR="00A478B5" w:rsidRPr="003670E5" w:rsidTr="00250822">
        <w:tc>
          <w:tcPr>
            <w:tcW w:w="2520"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620"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Forces of enzyme-substrate interaction</w:t>
            </w:r>
          </w:p>
        </w:tc>
        <w:tc>
          <w:tcPr>
            <w:tcW w:w="6498" w:type="dxa"/>
          </w:tcPr>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22. </w:t>
            </w:r>
            <w:hyperlink r:id="rId48" w:history="1">
              <w:r w:rsidRPr="003670E5">
                <w:rPr>
                  <w:rStyle w:val="Hyperlink"/>
                  <w:rFonts w:ascii="Times New Roman" w:hAnsi="Times New Roman"/>
                  <w:sz w:val="20"/>
                  <w:szCs w:val="20"/>
                </w:rPr>
                <w:t>https://www.youtube.com/watch?v=ZAib92oC_sY</w:t>
              </w:r>
            </w:hyperlink>
          </w:p>
          <w:p w:rsidR="002A2E4E" w:rsidRPr="003670E5" w:rsidRDefault="002A2E4E" w:rsidP="003670E5">
            <w:pPr>
              <w:spacing w:after="0" w:line="240" w:lineRule="auto"/>
              <w:rPr>
                <w:rFonts w:ascii="Times New Roman" w:hAnsi="Times New Roman"/>
                <w:sz w:val="20"/>
                <w:szCs w:val="20"/>
              </w:rPr>
            </w:pPr>
            <w:r w:rsidRPr="003670E5">
              <w:rPr>
                <w:rFonts w:ascii="Times New Roman" w:hAnsi="Times New Roman"/>
                <w:sz w:val="20"/>
                <w:szCs w:val="20"/>
              </w:rPr>
              <w:t xml:space="preserve">23. </w:t>
            </w:r>
            <w:hyperlink r:id="rId49" w:history="1">
              <w:r w:rsidRPr="003670E5">
                <w:rPr>
                  <w:rStyle w:val="Hyperlink"/>
                  <w:rFonts w:ascii="Times New Roman" w:hAnsi="Times New Roman"/>
                  <w:sz w:val="20"/>
                  <w:szCs w:val="20"/>
                </w:rPr>
                <w:t>https://www.youtube.com/watch?v=U1__bK42NV0</w:t>
              </w:r>
            </w:hyperlink>
          </w:p>
        </w:tc>
      </w:tr>
    </w:tbl>
    <w:p w:rsidR="00440A02" w:rsidRPr="003670E5" w:rsidRDefault="00A57A80" w:rsidP="003670E5">
      <w:pPr>
        <w:pStyle w:val="Default"/>
        <w:spacing w:line="276" w:lineRule="auto"/>
        <w:ind w:left="-360"/>
        <w:jc w:val="both"/>
        <w:rPr>
          <w:b/>
          <w:color w:val="auto"/>
          <w:u w:val="single"/>
        </w:rPr>
      </w:pPr>
      <w:r w:rsidRPr="003670E5">
        <w:rPr>
          <w:b/>
          <w:color w:val="auto"/>
          <w:u w:val="single"/>
        </w:rPr>
        <w:t xml:space="preserve"> </w:t>
      </w:r>
    </w:p>
    <w:tbl>
      <w:tblPr>
        <w:tblStyle w:val="TableGrid"/>
        <w:tblW w:w="10710" w:type="dxa"/>
        <w:tblInd w:w="-612" w:type="dxa"/>
        <w:tblLook w:val="04A0"/>
      </w:tblPr>
      <w:tblGrid>
        <w:gridCol w:w="2738"/>
        <w:gridCol w:w="1759"/>
        <w:gridCol w:w="6213"/>
      </w:tblGrid>
      <w:tr w:rsidR="002A2E4E" w:rsidRPr="003670E5" w:rsidTr="00F377B5">
        <w:tc>
          <w:tcPr>
            <w:tcW w:w="2738"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Syllabus</w:t>
            </w:r>
          </w:p>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Paper:BT404</w:t>
            </w:r>
          </w:p>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Enzymology</w:t>
            </w:r>
          </w:p>
        </w:tc>
        <w:tc>
          <w:tcPr>
            <w:tcW w:w="1759"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Portion completed in a single video/a series of related videos</w:t>
            </w:r>
          </w:p>
        </w:tc>
        <w:tc>
          <w:tcPr>
            <w:tcW w:w="6213"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Teaching videos made available (Link)</w:t>
            </w:r>
          </w:p>
        </w:tc>
      </w:tr>
      <w:tr w:rsidR="002A2E4E" w:rsidRPr="003670E5" w:rsidTr="00F377B5">
        <w:trPr>
          <w:trHeight w:val="1304"/>
        </w:trPr>
        <w:tc>
          <w:tcPr>
            <w:tcW w:w="2738" w:type="dxa"/>
            <w:vMerge w:val="restart"/>
          </w:tcPr>
          <w:p w:rsidR="002A2E4E" w:rsidRPr="003670E5" w:rsidRDefault="002A2E4E" w:rsidP="003670E5">
            <w:pPr>
              <w:spacing w:after="0" w:line="240" w:lineRule="auto"/>
              <w:jc w:val="both"/>
              <w:rPr>
                <w:rFonts w:ascii="Times New Roman" w:hAnsi="Times New Roman"/>
                <w:b/>
                <w:color w:val="000000" w:themeColor="text1"/>
                <w:sz w:val="16"/>
                <w:szCs w:val="16"/>
              </w:rPr>
            </w:pPr>
            <w:r w:rsidRPr="003670E5">
              <w:rPr>
                <w:rFonts w:ascii="Times New Roman" w:hAnsi="Times New Roman"/>
                <w:b/>
                <w:color w:val="000000" w:themeColor="text1"/>
                <w:sz w:val="16"/>
                <w:szCs w:val="16"/>
              </w:rPr>
              <w:t>Unit 2</w:t>
            </w:r>
          </w:p>
          <w:p w:rsidR="002A2E4E" w:rsidRPr="003670E5" w:rsidRDefault="002A2E4E" w:rsidP="003670E5">
            <w:pPr>
              <w:spacing w:line="240" w:lineRule="auto"/>
              <w:jc w:val="both"/>
              <w:rPr>
                <w:rFonts w:ascii="Times New Roman" w:hAnsi="Times New Roman"/>
                <w:color w:val="000000" w:themeColor="text1"/>
                <w:sz w:val="16"/>
                <w:szCs w:val="16"/>
              </w:rPr>
            </w:pPr>
            <w:r w:rsidRPr="003670E5">
              <w:rPr>
                <w:rFonts w:ascii="Times New Roman" w:hAnsi="Times New Roman"/>
                <w:color w:val="000000" w:themeColor="text1"/>
                <w:sz w:val="16"/>
                <w:szCs w:val="16"/>
              </w:rPr>
              <w:t>Enzyme Kinetics: Rate of an enzymatic reaction (Rate determinants and rate constants), Michaelis-Menten equation, Determination of V</w:t>
            </w:r>
            <w:r w:rsidRPr="003670E5">
              <w:rPr>
                <w:rFonts w:ascii="Times New Roman" w:hAnsi="Times New Roman"/>
                <w:color w:val="000000" w:themeColor="text1"/>
                <w:sz w:val="16"/>
                <w:szCs w:val="16"/>
                <w:vertAlign w:val="subscript"/>
              </w:rPr>
              <w:t>max</w:t>
            </w:r>
            <w:r w:rsidRPr="003670E5">
              <w:rPr>
                <w:rFonts w:ascii="Times New Roman" w:hAnsi="Times New Roman"/>
                <w:color w:val="000000" w:themeColor="text1"/>
                <w:sz w:val="16"/>
                <w:szCs w:val="16"/>
              </w:rPr>
              <w:t xml:space="preserve"> and K</w:t>
            </w:r>
            <w:r w:rsidRPr="003670E5">
              <w:rPr>
                <w:rFonts w:ascii="Times New Roman" w:hAnsi="Times New Roman"/>
                <w:color w:val="000000" w:themeColor="text1"/>
                <w:sz w:val="16"/>
                <w:szCs w:val="16"/>
                <w:vertAlign w:val="subscript"/>
              </w:rPr>
              <w:t>m</w:t>
            </w:r>
            <w:r w:rsidRPr="003670E5">
              <w:rPr>
                <w:rFonts w:ascii="Times New Roman" w:hAnsi="Times New Roman"/>
                <w:color w:val="000000" w:themeColor="text1"/>
                <w:sz w:val="16"/>
                <w:szCs w:val="16"/>
              </w:rPr>
              <w:t xml:space="preserve"> of an enzyme from Line-Weaver-Burk plot, Turnover rate of enzymes, Enzyme inhibition (reversible, irreversible), Reversible: competitive, uncompetitive, non-competitive and </w:t>
            </w:r>
            <w:r w:rsidRPr="003670E5">
              <w:rPr>
                <w:rFonts w:ascii="Times New Roman" w:hAnsi="Times New Roman"/>
                <w:color w:val="000000" w:themeColor="text1"/>
                <w:sz w:val="16"/>
                <w:szCs w:val="16"/>
              </w:rPr>
              <w:lastRenderedPageBreak/>
              <w:t>mixed inhibition.  Important drugs based on enzyme inhibition</w:t>
            </w:r>
          </w:p>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lastRenderedPageBreak/>
              <w:t>Rate of an enzymatic reaction (Rate determinants and rate constants), Michaelis-Menten equation</w:t>
            </w:r>
          </w:p>
        </w:tc>
        <w:tc>
          <w:tcPr>
            <w:tcW w:w="6213" w:type="dxa"/>
          </w:tcPr>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24. </w:t>
            </w:r>
            <w:hyperlink r:id="rId50" w:history="1">
              <w:r w:rsidRPr="003670E5">
                <w:rPr>
                  <w:rStyle w:val="Hyperlink"/>
                  <w:rFonts w:ascii="Times New Roman" w:hAnsi="Times New Roman"/>
                  <w:sz w:val="16"/>
                  <w:szCs w:val="16"/>
                </w:rPr>
                <w:t>https://www.youtube.com/watch?v=N2Y8CFKCNcg</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25. </w:t>
            </w:r>
            <w:hyperlink r:id="rId51" w:history="1">
              <w:r w:rsidRPr="003670E5">
                <w:rPr>
                  <w:rStyle w:val="Hyperlink"/>
                  <w:rFonts w:ascii="Times New Roman" w:hAnsi="Times New Roman"/>
                  <w:sz w:val="16"/>
                  <w:szCs w:val="16"/>
                </w:rPr>
                <w:t>https://www.youtube.com/watch?v=4spAz3hYJDI</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26. </w:t>
            </w:r>
            <w:hyperlink r:id="rId52" w:history="1">
              <w:r w:rsidRPr="003670E5">
                <w:rPr>
                  <w:rStyle w:val="Hyperlink"/>
                  <w:rFonts w:ascii="Times New Roman" w:hAnsi="Times New Roman"/>
                  <w:sz w:val="16"/>
                  <w:szCs w:val="16"/>
                </w:rPr>
                <w:t>https://www.youtube.com/watch?v=akgSEO08TYI</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27. </w:t>
            </w:r>
            <w:hyperlink r:id="rId53" w:history="1">
              <w:r w:rsidRPr="003670E5">
                <w:rPr>
                  <w:rStyle w:val="Hyperlink"/>
                  <w:rFonts w:ascii="Times New Roman" w:hAnsi="Times New Roman"/>
                  <w:sz w:val="16"/>
                  <w:szCs w:val="16"/>
                </w:rPr>
                <w:t>https://www.youtube.com/watch?v=4p3q9s1i3yE</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28. </w:t>
            </w:r>
            <w:hyperlink r:id="rId54" w:history="1">
              <w:r w:rsidRPr="003670E5">
                <w:rPr>
                  <w:rStyle w:val="Hyperlink"/>
                  <w:rFonts w:ascii="Times New Roman" w:hAnsi="Times New Roman"/>
                  <w:sz w:val="16"/>
                  <w:szCs w:val="16"/>
                </w:rPr>
                <w:t>https://www.youtube.com/watch?v=lmSFTao3aMA</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29. </w:t>
            </w:r>
            <w:hyperlink r:id="rId55" w:history="1">
              <w:r w:rsidRPr="003670E5">
                <w:rPr>
                  <w:rStyle w:val="Hyperlink"/>
                  <w:rFonts w:ascii="Times New Roman" w:hAnsi="Times New Roman"/>
                  <w:sz w:val="16"/>
                  <w:szCs w:val="16"/>
                </w:rPr>
                <w:t>https://www.youtube.com/watch?v=ztPpZWlRVzI</w:t>
              </w:r>
            </w:hyperlink>
          </w:p>
        </w:tc>
      </w:tr>
      <w:tr w:rsidR="002A2E4E" w:rsidRPr="003670E5" w:rsidTr="00F377B5">
        <w:trPr>
          <w:trHeight w:val="539"/>
        </w:trPr>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Determination of V</w:t>
            </w:r>
            <w:r w:rsidRPr="003670E5">
              <w:rPr>
                <w:rFonts w:ascii="Times New Roman" w:hAnsi="Times New Roman"/>
                <w:color w:val="000000" w:themeColor="text1"/>
                <w:sz w:val="16"/>
                <w:szCs w:val="16"/>
                <w:vertAlign w:val="subscript"/>
              </w:rPr>
              <w:t>max</w:t>
            </w:r>
            <w:r w:rsidRPr="003670E5">
              <w:rPr>
                <w:rFonts w:ascii="Times New Roman" w:hAnsi="Times New Roman"/>
                <w:color w:val="000000" w:themeColor="text1"/>
                <w:sz w:val="16"/>
                <w:szCs w:val="16"/>
              </w:rPr>
              <w:t xml:space="preserve"> and K</w:t>
            </w:r>
            <w:r w:rsidRPr="003670E5">
              <w:rPr>
                <w:rFonts w:ascii="Times New Roman" w:hAnsi="Times New Roman"/>
                <w:color w:val="000000" w:themeColor="text1"/>
                <w:sz w:val="16"/>
                <w:szCs w:val="16"/>
                <w:vertAlign w:val="subscript"/>
              </w:rPr>
              <w:t>m</w:t>
            </w:r>
            <w:r w:rsidRPr="003670E5">
              <w:rPr>
                <w:rFonts w:ascii="Times New Roman" w:hAnsi="Times New Roman"/>
                <w:color w:val="000000" w:themeColor="text1"/>
                <w:sz w:val="16"/>
                <w:szCs w:val="16"/>
              </w:rPr>
              <w:t xml:space="preserve"> of an enzyme from Line-Weaver-</w:t>
            </w:r>
            <w:r w:rsidRPr="003670E5">
              <w:rPr>
                <w:rFonts w:ascii="Times New Roman" w:hAnsi="Times New Roman"/>
                <w:color w:val="000000" w:themeColor="text1"/>
                <w:sz w:val="16"/>
                <w:szCs w:val="16"/>
              </w:rPr>
              <w:lastRenderedPageBreak/>
              <w:t>Burk plot</w:t>
            </w:r>
          </w:p>
        </w:tc>
        <w:tc>
          <w:tcPr>
            <w:tcW w:w="6213" w:type="dxa"/>
          </w:tcPr>
          <w:p w:rsidR="002A2E4E" w:rsidRPr="003670E5" w:rsidRDefault="002A2E4E" w:rsidP="003670E5">
            <w:pPr>
              <w:spacing w:line="240" w:lineRule="auto"/>
              <w:rPr>
                <w:rFonts w:ascii="Times New Roman" w:hAnsi="Times New Roman"/>
                <w:b/>
                <w:sz w:val="16"/>
                <w:szCs w:val="16"/>
                <w:u w:val="single"/>
              </w:rPr>
            </w:pPr>
            <w:r w:rsidRPr="003670E5">
              <w:rPr>
                <w:rFonts w:ascii="Times New Roman" w:hAnsi="Times New Roman"/>
                <w:sz w:val="16"/>
                <w:szCs w:val="16"/>
              </w:rPr>
              <w:lastRenderedPageBreak/>
              <w:t xml:space="preserve">30. </w:t>
            </w:r>
            <w:hyperlink r:id="rId56" w:history="1">
              <w:r w:rsidRPr="003670E5">
                <w:rPr>
                  <w:rStyle w:val="Hyperlink"/>
                  <w:rFonts w:ascii="Times New Roman" w:hAnsi="Times New Roman"/>
                  <w:sz w:val="16"/>
                  <w:szCs w:val="16"/>
                </w:rPr>
                <w:t>https://www.youtube.com/watch?v=0yrIPyKEens</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sz w:val="16"/>
                <w:szCs w:val="16"/>
              </w:rPr>
            </w:pPr>
            <w:r w:rsidRPr="003670E5">
              <w:rPr>
                <w:rFonts w:ascii="Times New Roman" w:hAnsi="Times New Roman"/>
                <w:sz w:val="16"/>
                <w:szCs w:val="16"/>
              </w:rPr>
              <w:t>Enzyme inhibition</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31. </w:t>
            </w:r>
            <w:hyperlink r:id="rId57" w:history="1">
              <w:r w:rsidRPr="003670E5">
                <w:rPr>
                  <w:rStyle w:val="Hyperlink"/>
                  <w:rFonts w:ascii="Times New Roman" w:hAnsi="Times New Roman"/>
                  <w:sz w:val="16"/>
                  <w:szCs w:val="16"/>
                </w:rPr>
                <w:t>https://www.youtube.com/watch?v=qtSHgTyUTD4</w:t>
              </w:r>
            </w:hyperlink>
          </w:p>
          <w:p w:rsidR="002A2E4E" w:rsidRPr="003670E5" w:rsidRDefault="002A2E4E" w:rsidP="003670E5">
            <w:pPr>
              <w:pStyle w:val="ListParagraph"/>
              <w:spacing w:line="240" w:lineRule="auto"/>
              <w:ind w:left="0"/>
              <w:rPr>
                <w:rFonts w:ascii="Times New Roman" w:hAnsi="Times New Roman"/>
                <w:b/>
                <w:sz w:val="16"/>
                <w:szCs w:val="16"/>
                <w:u w:val="single"/>
              </w:rPr>
            </w:pPr>
            <w:r w:rsidRPr="003670E5">
              <w:rPr>
                <w:rFonts w:ascii="Times New Roman" w:hAnsi="Times New Roman"/>
                <w:sz w:val="16"/>
                <w:szCs w:val="16"/>
              </w:rPr>
              <w:t xml:space="preserve">32. </w:t>
            </w:r>
            <w:hyperlink r:id="rId58" w:history="1">
              <w:r w:rsidRPr="003670E5">
                <w:rPr>
                  <w:rStyle w:val="Hyperlink"/>
                  <w:rFonts w:ascii="Times New Roman" w:hAnsi="Times New Roman"/>
                  <w:sz w:val="16"/>
                  <w:szCs w:val="16"/>
                </w:rPr>
                <w:t>https://www.youtube.com/watch?v=9Pnd6bRcqA0</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Reversible inhibition</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33. </w:t>
            </w:r>
            <w:hyperlink r:id="rId59" w:history="1">
              <w:r w:rsidRPr="003670E5">
                <w:rPr>
                  <w:rStyle w:val="Hyperlink"/>
                  <w:rFonts w:ascii="Times New Roman" w:hAnsi="Times New Roman"/>
                  <w:sz w:val="16"/>
                  <w:szCs w:val="16"/>
                </w:rPr>
                <w:t>https://www.youtube.com/watch?v=qtSHgTyUTD4</w:t>
              </w:r>
            </w:hyperlink>
          </w:p>
          <w:p w:rsidR="002A2E4E" w:rsidRPr="003670E5" w:rsidRDefault="002A2E4E" w:rsidP="003670E5">
            <w:pPr>
              <w:pStyle w:val="ListParagraph"/>
              <w:spacing w:line="240" w:lineRule="auto"/>
              <w:ind w:left="0"/>
              <w:rPr>
                <w:rFonts w:ascii="Times New Roman" w:hAnsi="Times New Roman"/>
                <w:b/>
                <w:sz w:val="16"/>
                <w:szCs w:val="16"/>
                <w:u w:val="single"/>
              </w:rPr>
            </w:pPr>
            <w:r w:rsidRPr="003670E5">
              <w:rPr>
                <w:rFonts w:ascii="Times New Roman" w:hAnsi="Times New Roman"/>
                <w:sz w:val="16"/>
                <w:szCs w:val="16"/>
              </w:rPr>
              <w:t xml:space="preserve">34. </w:t>
            </w:r>
            <w:hyperlink r:id="rId60" w:history="1">
              <w:r w:rsidRPr="003670E5">
                <w:rPr>
                  <w:rStyle w:val="Hyperlink"/>
                  <w:rFonts w:ascii="Times New Roman" w:hAnsi="Times New Roman"/>
                  <w:sz w:val="16"/>
                  <w:szCs w:val="16"/>
                </w:rPr>
                <w:t>https://www.youtube.com/watch?v=9Pnd6bRcqA0</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Competitive</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35. </w:t>
            </w:r>
            <w:hyperlink r:id="rId61" w:history="1">
              <w:r w:rsidRPr="003670E5">
                <w:rPr>
                  <w:rStyle w:val="Hyperlink"/>
                  <w:rFonts w:ascii="Times New Roman" w:hAnsi="Times New Roman"/>
                  <w:sz w:val="16"/>
                  <w:szCs w:val="16"/>
                </w:rPr>
                <w:t>https://www.youtube.com/watch?v=leJ2cM3yXxs</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Uncompetitive</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36. </w:t>
            </w:r>
            <w:hyperlink r:id="rId62" w:history="1">
              <w:r w:rsidRPr="003670E5">
                <w:rPr>
                  <w:rStyle w:val="Hyperlink"/>
                  <w:rFonts w:ascii="Times New Roman" w:hAnsi="Times New Roman"/>
                  <w:sz w:val="16"/>
                  <w:szCs w:val="16"/>
                </w:rPr>
                <w:t>https://www.youtube.com/watch?v=plhgfudl_NU</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 xml:space="preserve">Mixed </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37. </w:t>
            </w:r>
            <w:hyperlink r:id="rId63" w:history="1">
              <w:r w:rsidRPr="003670E5">
                <w:rPr>
                  <w:rStyle w:val="Hyperlink"/>
                  <w:rFonts w:ascii="Times New Roman" w:hAnsi="Times New Roman"/>
                  <w:sz w:val="16"/>
                  <w:szCs w:val="16"/>
                </w:rPr>
                <w:t>https://www.youtube.com/watch?v=F4lwSOSBNSs</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Non-competitive</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38. </w:t>
            </w:r>
            <w:hyperlink r:id="rId64" w:history="1">
              <w:r w:rsidRPr="003670E5">
                <w:rPr>
                  <w:rStyle w:val="Hyperlink"/>
                  <w:rFonts w:ascii="Times New Roman" w:hAnsi="Times New Roman"/>
                  <w:sz w:val="16"/>
                  <w:szCs w:val="16"/>
                </w:rPr>
                <w:t>https://www.youtube.com/watch?v=Q-UgeFllg1M</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Irreversible inhibition</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39. </w:t>
            </w:r>
            <w:hyperlink r:id="rId65" w:history="1">
              <w:r w:rsidRPr="003670E5">
                <w:rPr>
                  <w:rStyle w:val="Hyperlink"/>
                  <w:rFonts w:ascii="Times New Roman" w:hAnsi="Times New Roman"/>
                  <w:sz w:val="16"/>
                  <w:szCs w:val="16"/>
                </w:rPr>
                <w:t>https://www.youtube.com/watch?v=XdG-JxNQCdY</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Non-Suicidal-1</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40. </w:t>
            </w:r>
            <w:hyperlink r:id="rId66" w:history="1">
              <w:r w:rsidRPr="003670E5">
                <w:rPr>
                  <w:rStyle w:val="Hyperlink"/>
                  <w:rFonts w:ascii="Times New Roman" w:hAnsi="Times New Roman"/>
                  <w:sz w:val="16"/>
                  <w:szCs w:val="16"/>
                </w:rPr>
                <w:t>https://www.youtube.com/watch?v=d24hKwF9gEU&amp;t=19s</w:t>
              </w:r>
            </w:hyperlink>
          </w:p>
        </w:tc>
      </w:tr>
      <w:tr w:rsidR="002A2E4E" w:rsidRPr="003670E5" w:rsidTr="00F377B5">
        <w:tc>
          <w:tcPr>
            <w:tcW w:w="2738"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5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 xml:space="preserve">Suicidal </w:t>
            </w:r>
          </w:p>
        </w:tc>
        <w:tc>
          <w:tcPr>
            <w:tcW w:w="6213" w:type="dxa"/>
          </w:tcPr>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41. </w:t>
            </w:r>
            <w:hyperlink r:id="rId67" w:history="1">
              <w:r w:rsidRPr="003670E5">
                <w:rPr>
                  <w:rStyle w:val="Hyperlink"/>
                  <w:rFonts w:ascii="Times New Roman" w:hAnsi="Times New Roman"/>
                  <w:sz w:val="16"/>
                  <w:szCs w:val="16"/>
                </w:rPr>
                <w:t>https://www.youtube.com/watch?v=jWMe6ZoBscQ&amp;t=39s</w:t>
              </w:r>
            </w:hyperlink>
          </w:p>
          <w:p w:rsidR="002A2E4E" w:rsidRPr="003670E5" w:rsidRDefault="002A2E4E" w:rsidP="003670E5">
            <w:pPr>
              <w:pStyle w:val="ListParagraph"/>
              <w:spacing w:line="240" w:lineRule="auto"/>
              <w:ind w:left="0"/>
              <w:rPr>
                <w:rFonts w:ascii="Times New Roman" w:hAnsi="Times New Roman"/>
                <w:sz w:val="16"/>
                <w:szCs w:val="16"/>
              </w:rPr>
            </w:pPr>
            <w:r w:rsidRPr="003670E5">
              <w:rPr>
                <w:rFonts w:ascii="Times New Roman" w:hAnsi="Times New Roman"/>
                <w:sz w:val="16"/>
                <w:szCs w:val="16"/>
              </w:rPr>
              <w:t xml:space="preserve">42. </w:t>
            </w:r>
            <w:hyperlink r:id="rId68" w:history="1">
              <w:r w:rsidRPr="003670E5">
                <w:rPr>
                  <w:rStyle w:val="Hyperlink"/>
                  <w:rFonts w:ascii="Times New Roman" w:hAnsi="Times New Roman"/>
                  <w:sz w:val="16"/>
                  <w:szCs w:val="16"/>
                </w:rPr>
                <w:t>https://www.youtube.com/watch?v=dc5fVVxcq0Y</w:t>
              </w:r>
            </w:hyperlink>
          </w:p>
        </w:tc>
      </w:tr>
    </w:tbl>
    <w:p w:rsidR="002A2E4E" w:rsidRPr="003670E5" w:rsidRDefault="002A2E4E" w:rsidP="003670E5">
      <w:pPr>
        <w:spacing w:line="240" w:lineRule="auto"/>
        <w:jc w:val="center"/>
        <w:rPr>
          <w:rFonts w:ascii="Times New Roman" w:hAnsi="Times New Roman"/>
          <w:b/>
          <w:sz w:val="16"/>
          <w:szCs w:val="16"/>
          <w:u w:val="single"/>
        </w:rPr>
      </w:pPr>
    </w:p>
    <w:tbl>
      <w:tblPr>
        <w:tblStyle w:val="TableGrid"/>
        <w:tblW w:w="10710" w:type="dxa"/>
        <w:tblInd w:w="-612" w:type="dxa"/>
        <w:tblLook w:val="04A0"/>
      </w:tblPr>
      <w:tblGrid>
        <w:gridCol w:w="2779"/>
        <w:gridCol w:w="1775"/>
        <w:gridCol w:w="6156"/>
      </w:tblGrid>
      <w:tr w:rsidR="002A2E4E" w:rsidRPr="003670E5" w:rsidTr="00911E58">
        <w:tc>
          <w:tcPr>
            <w:tcW w:w="2779"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Syllabus</w:t>
            </w:r>
          </w:p>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Paper:BT404</w:t>
            </w:r>
          </w:p>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Enzymology</w:t>
            </w:r>
          </w:p>
        </w:tc>
        <w:tc>
          <w:tcPr>
            <w:tcW w:w="1775"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Portion completed in a single video/a series of related videos</w:t>
            </w:r>
          </w:p>
        </w:tc>
        <w:tc>
          <w:tcPr>
            <w:tcW w:w="6156"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b/>
                <w:sz w:val="16"/>
                <w:szCs w:val="16"/>
                <w:u w:val="single"/>
              </w:rPr>
              <w:t>Teaching videos made available (Link)</w:t>
            </w:r>
          </w:p>
        </w:tc>
      </w:tr>
      <w:tr w:rsidR="002A2E4E" w:rsidRPr="003670E5" w:rsidTr="00911E58">
        <w:trPr>
          <w:trHeight w:val="1664"/>
        </w:trPr>
        <w:tc>
          <w:tcPr>
            <w:tcW w:w="2779" w:type="dxa"/>
            <w:vMerge w:val="restart"/>
          </w:tcPr>
          <w:p w:rsidR="002A2E4E" w:rsidRPr="003670E5" w:rsidRDefault="002A2E4E" w:rsidP="003670E5">
            <w:pPr>
              <w:spacing w:after="0" w:line="240" w:lineRule="auto"/>
              <w:jc w:val="both"/>
              <w:rPr>
                <w:rFonts w:ascii="Times New Roman" w:hAnsi="Times New Roman"/>
                <w:b/>
                <w:color w:val="000000" w:themeColor="text1"/>
                <w:sz w:val="16"/>
                <w:szCs w:val="16"/>
              </w:rPr>
            </w:pPr>
            <w:r w:rsidRPr="003670E5">
              <w:rPr>
                <w:rFonts w:ascii="Times New Roman" w:hAnsi="Times New Roman"/>
                <w:b/>
                <w:color w:val="000000" w:themeColor="text1"/>
                <w:sz w:val="16"/>
                <w:szCs w:val="16"/>
              </w:rPr>
              <w:t>Unit 3</w:t>
            </w:r>
          </w:p>
          <w:p w:rsidR="002A2E4E" w:rsidRPr="003670E5" w:rsidRDefault="002A2E4E" w:rsidP="003670E5">
            <w:pPr>
              <w:spacing w:after="0" w:line="240" w:lineRule="auto"/>
              <w:jc w:val="both"/>
              <w:rPr>
                <w:rFonts w:ascii="Times New Roman" w:hAnsi="Times New Roman"/>
                <w:color w:val="000000" w:themeColor="text1"/>
                <w:sz w:val="16"/>
                <w:szCs w:val="16"/>
              </w:rPr>
            </w:pPr>
            <w:r w:rsidRPr="003670E5">
              <w:rPr>
                <w:rFonts w:ascii="Times New Roman" w:hAnsi="Times New Roman"/>
                <w:color w:val="000000" w:themeColor="text1"/>
                <w:sz w:val="16"/>
                <w:szCs w:val="16"/>
              </w:rPr>
              <w:t xml:space="preserve">Energetics of Enzyme Action: Laws of thermodynamics, Energy diagram of enzyme catalyzed reaction, Enthalpy and Entropy changes in enzymatic reactions, Basic enzymatic reactions and their mechanisms. Mechanism of action of common enzymes:  Mechanism of biochemical reactions, Basic catalytic principles of enzymes, Details of the mechanism of action for Lysozyme, Chymotrypsin, Glutathione Reductase and Carbonic anhydrase, </w:t>
            </w:r>
          </w:p>
          <w:p w:rsidR="002A2E4E" w:rsidRPr="003670E5" w:rsidRDefault="002A2E4E" w:rsidP="003670E5">
            <w:pPr>
              <w:spacing w:after="0" w:line="240" w:lineRule="auto"/>
              <w:jc w:val="both"/>
              <w:rPr>
                <w:rFonts w:ascii="Times New Roman" w:hAnsi="Times New Roman"/>
                <w:b/>
                <w:color w:val="000000" w:themeColor="text1"/>
                <w:sz w:val="16"/>
                <w:szCs w:val="16"/>
              </w:rPr>
            </w:pPr>
          </w:p>
          <w:p w:rsidR="002A2E4E" w:rsidRPr="003670E5" w:rsidRDefault="002A2E4E" w:rsidP="003670E5">
            <w:pPr>
              <w:spacing w:after="0" w:line="240" w:lineRule="auto"/>
              <w:jc w:val="both"/>
              <w:rPr>
                <w:rFonts w:ascii="Times New Roman" w:hAnsi="Times New Roman"/>
                <w:color w:val="000000" w:themeColor="text1"/>
                <w:sz w:val="16"/>
                <w:szCs w:val="16"/>
              </w:rPr>
            </w:pPr>
          </w:p>
          <w:p w:rsidR="002A2E4E" w:rsidRPr="003670E5" w:rsidRDefault="002A2E4E" w:rsidP="003670E5">
            <w:pPr>
              <w:spacing w:after="0" w:line="240" w:lineRule="auto"/>
              <w:jc w:val="center"/>
              <w:rPr>
                <w:rFonts w:ascii="Times New Roman" w:hAnsi="Times New Roman"/>
                <w:b/>
                <w:sz w:val="16"/>
                <w:szCs w:val="16"/>
                <w:u w:val="single"/>
              </w:rPr>
            </w:pPr>
          </w:p>
        </w:tc>
        <w:tc>
          <w:tcPr>
            <w:tcW w:w="1775"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Laws of thermodynamics, Energy diagram of enzyme catalyzed reaction, Enthalpy and Entropy changes in enzymatic reactions</w:t>
            </w:r>
          </w:p>
        </w:tc>
        <w:tc>
          <w:tcPr>
            <w:tcW w:w="6156" w:type="dxa"/>
          </w:tcPr>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43. </w:t>
            </w:r>
            <w:hyperlink r:id="rId69" w:history="1">
              <w:r w:rsidRPr="003670E5">
                <w:rPr>
                  <w:rStyle w:val="Hyperlink"/>
                  <w:rFonts w:ascii="Times New Roman" w:hAnsi="Times New Roman"/>
                  <w:sz w:val="16"/>
                  <w:szCs w:val="16"/>
                </w:rPr>
                <w:t>https://www.youtube.com/watch?v=Vjv996ukJRE</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44. </w:t>
            </w:r>
            <w:hyperlink r:id="rId70" w:history="1">
              <w:r w:rsidRPr="003670E5">
                <w:rPr>
                  <w:rStyle w:val="Hyperlink"/>
                  <w:rFonts w:ascii="Times New Roman" w:hAnsi="Times New Roman"/>
                  <w:sz w:val="16"/>
                  <w:szCs w:val="16"/>
                </w:rPr>
                <w:t>https://www.youtube.com/watch?v=sFgvcU4rhCA</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45. </w:t>
            </w:r>
            <w:hyperlink r:id="rId71" w:history="1">
              <w:r w:rsidRPr="003670E5">
                <w:rPr>
                  <w:rStyle w:val="Hyperlink"/>
                  <w:rFonts w:ascii="Times New Roman" w:hAnsi="Times New Roman"/>
                  <w:sz w:val="16"/>
                  <w:szCs w:val="16"/>
                </w:rPr>
                <w:t>https://www.youtube.com/watch?v=ziwCDZXNRXM</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46. </w:t>
            </w:r>
            <w:hyperlink r:id="rId72" w:history="1">
              <w:r w:rsidRPr="003670E5">
                <w:rPr>
                  <w:rStyle w:val="Hyperlink"/>
                  <w:rFonts w:ascii="Times New Roman" w:hAnsi="Times New Roman"/>
                  <w:sz w:val="16"/>
                  <w:szCs w:val="16"/>
                </w:rPr>
                <w:t>https://www.youtube.com/watch?v=G0uB5pldUeo</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47. </w:t>
            </w:r>
            <w:hyperlink r:id="rId73" w:history="1">
              <w:r w:rsidRPr="003670E5">
                <w:rPr>
                  <w:rStyle w:val="Hyperlink"/>
                  <w:rFonts w:ascii="Times New Roman" w:hAnsi="Times New Roman"/>
                  <w:sz w:val="16"/>
                  <w:szCs w:val="16"/>
                </w:rPr>
                <w:t>https://www.youtube.com/watch?v=TllXoMVmCTw</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48. </w:t>
            </w:r>
            <w:hyperlink r:id="rId74" w:history="1">
              <w:r w:rsidRPr="003670E5">
                <w:rPr>
                  <w:rStyle w:val="Hyperlink"/>
                  <w:rFonts w:ascii="Times New Roman" w:hAnsi="Times New Roman"/>
                  <w:sz w:val="16"/>
                  <w:szCs w:val="16"/>
                </w:rPr>
                <w:t>https://www.youtube.com/watch?v=Z3YQP9MwpuQ</w:t>
              </w:r>
            </w:hyperlink>
          </w:p>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sz w:val="16"/>
                <w:szCs w:val="16"/>
              </w:rPr>
              <w:t xml:space="preserve">49. </w:t>
            </w:r>
            <w:hyperlink r:id="rId75" w:history="1">
              <w:r w:rsidRPr="003670E5">
                <w:rPr>
                  <w:rStyle w:val="Hyperlink"/>
                  <w:rFonts w:ascii="Times New Roman" w:hAnsi="Times New Roman"/>
                  <w:sz w:val="16"/>
                  <w:szCs w:val="16"/>
                </w:rPr>
                <w:t>https://www.youtube.com/watch?v=U1__bK42NV0</w:t>
              </w:r>
            </w:hyperlink>
          </w:p>
        </w:tc>
      </w:tr>
      <w:tr w:rsidR="002A2E4E" w:rsidRPr="003670E5" w:rsidTr="00911E58">
        <w:trPr>
          <w:trHeight w:val="539"/>
        </w:trPr>
        <w:tc>
          <w:tcPr>
            <w:tcW w:w="2779" w:type="dxa"/>
            <w:vMerge/>
          </w:tcPr>
          <w:p w:rsidR="002A2E4E" w:rsidRPr="003670E5" w:rsidRDefault="002A2E4E" w:rsidP="003670E5">
            <w:pPr>
              <w:spacing w:after="0" w:line="240" w:lineRule="auto"/>
              <w:jc w:val="center"/>
              <w:rPr>
                <w:rFonts w:ascii="Times New Roman" w:hAnsi="Times New Roman"/>
                <w:b/>
                <w:sz w:val="16"/>
                <w:szCs w:val="16"/>
                <w:u w:val="single"/>
              </w:rPr>
            </w:pPr>
          </w:p>
        </w:tc>
        <w:tc>
          <w:tcPr>
            <w:tcW w:w="1775" w:type="dxa"/>
          </w:tcPr>
          <w:p w:rsidR="002A2E4E" w:rsidRPr="003670E5" w:rsidRDefault="002A2E4E" w:rsidP="003670E5">
            <w:pPr>
              <w:spacing w:after="0" w:line="240" w:lineRule="auto"/>
              <w:jc w:val="center"/>
              <w:rPr>
                <w:rFonts w:ascii="Times New Roman" w:hAnsi="Times New Roman"/>
                <w:color w:val="000000" w:themeColor="text1"/>
                <w:sz w:val="16"/>
                <w:szCs w:val="16"/>
              </w:rPr>
            </w:pPr>
            <w:r w:rsidRPr="003670E5">
              <w:rPr>
                <w:rFonts w:ascii="Times New Roman" w:hAnsi="Times New Roman"/>
                <w:color w:val="000000" w:themeColor="text1"/>
                <w:sz w:val="16"/>
                <w:szCs w:val="16"/>
              </w:rPr>
              <w:t>Basic enzymatic reactions and their mechanisms</w:t>
            </w:r>
          </w:p>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Mechanism of biochemical reactions</w:t>
            </w:r>
          </w:p>
        </w:tc>
        <w:tc>
          <w:tcPr>
            <w:tcW w:w="6156" w:type="dxa"/>
          </w:tcPr>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50. </w:t>
            </w:r>
            <w:hyperlink r:id="rId76" w:history="1">
              <w:r w:rsidRPr="003670E5">
                <w:rPr>
                  <w:rStyle w:val="Hyperlink"/>
                  <w:rFonts w:ascii="Times New Roman" w:hAnsi="Times New Roman"/>
                  <w:sz w:val="16"/>
                  <w:szCs w:val="16"/>
                </w:rPr>
                <w:t>https://www.youtube.com/watch?v=_7oPurE1VMs</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51. </w:t>
            </w:r>
            <w:hyperlink r:id="rId77" w:history="1">
              <w:r w:rsidRPr="003670E5">
                <w:rPr>
                  <w:rStyle w:val="Hyperlink"/>
                  <w:rFonts w:ascii="Times New Roman" w:hAnsi="Times New Roman"/>
                  <w:sz w:val="16"/>
                  <w:szCs w:val="16"/>
                </w:rPr>
                <w:t>https://www.youtube.com/watch?v=NdSOenEHnRY</w:t>
              </w:r>
            </w:hyperlink>
          </w:p>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sz w:val="16"/>
                <w:szCs w:val="16"/>
              </w:rPr>
              <w:t xml:space="preserve">52. </w:t>
            </w:r>
            <w:hyperlink r:id="rId78" w:history="1">
              <w:r w:rsidRPr="003670E5">
                <w:rPr>
                  <w:rStyle w:val="Hyperlink"/>
                  <w:rFonts w:ascii="Times New Roman" w:hAnsi="Times New Roman"/>
                  <w:sz w:val="16"/>
                  <w:szCs w:val="16"/>
                </w:rPr>
                <w:t>https://www.youtube.com/watch?v=U1__bK42NV0</w:t>
              </w:r>
            </w:hyperlink>
          </w:p>
        </w:tc>
      </w:tr>
      <w:tr w:rsidR="002A2E4E" w:rsidRPr="003670E5" w:rsidTr="00911E58">
        <w:tc>
          <w:tcPr>
            <w:tcW w:w="2779" w:type="dxa"/>
            <w:vMerge/>
          </w:tcPr>
          <w:p w:rsidR="002A2E4E" w:rsidRPr="003670E5" w:rsidRDefault="002A2E4E" w:rsidP="003670E5">
            <w:pPr>
              <w:spacing w:after="0" w:line="240" w:lineRule="auto"/>
              <w:jc w:val="center"/>
              <w:rPr>
                <w:rFonts w:ascii="Times New Roman" w:hAnsi="Times New Roman"/>
                <w:b/>
                <w:sz w:val="16"/>
                <w:szCs w:val="16"/>
                <w:u w:val="single"/>
              </w:rPr>
            </w:pPr>
          </w:p>
        </w:tc>
        <w:tc>
          <w:tcPr>
            <w:tcW w:w="1775"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Details of the mechanism of action for Lysozyme,</w:t>
            </w:r>
          </w:p>
        </w:tc>
        <w:tc>
          <w:tcPr>
            <w:tcW w:w="6156" w:type="dxa"/>
          </w:tcPr>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53. </w:t>
            </w:r>
            <w:hyperlink r:id="rId79" w:history="1">
              <w:r w:rsidRPr="003670E5">
                <w:rPr>
                  <w:rStyle w:val="Hyperlink"/>
                  <w:rFonts w:ascii="Times New Roman" w:hAnsi="Times New Roman"/>
                  <w:sz w:val="16"/>
                  <w:szCs w:val="16"/>
                </w:rPr>
                <w:t>https://www.youtube.com/watch?v=PnfYrdbZ0U4</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54. </w:t>
            </w:r>
            <w:hyperlink r:id="rId80" w:history="1">
              <w:r w:rsidRPr="003670E5">
                <w:rPr>
                  <w:rStyle w:val="Hyperlink"/>
                  <w:rFonts w:ascii="Times New Roman" w:hAnsi="Times New Roman"/>
                  <w:sz w:val="16"/>
                  <w:szCs w:val="16"/>
                </w:rPr>
                <w:t>https://www.youtube.com/watch?v=Y5-JCBPap1E</w:t>
              </w:r>
            </w:hyperlink>
          </w:p>
          <w:p w:rsidR="002A2E4E" w:rsidRPr="003670E5" w:rsidRDefault="002A2E4E" w:rsidP="003670E5">
            <w:pPr>
              <w:pStyle w:val="ListParagraph"/>
              <w:spacing w:line="240" w:lineRule="auto"/>
              <w:ind w:left="18"/>
              <w:rPr>
                <w:rFonts w:ascii="Times New Roman" w:hAnsi="Times New Roman"/>
                <w:b/>
                <w:sz w:val="16"/>
                <w:szCs w:val="16"/>
                <w:u w:val="single"/>
              </w:rPr>
            </w:pPr>
            <w:r w:rsidRPr="003670E5">
              <w:rPr>
                <w:rFonts w:ascii="Times New Roman" w:hAnsi="Times New Roman"/>
                <w:sz w:val="16"/>
                <w:szCs w:val="16"/>
              </w:rPr>
              <w:t xml:space="preserve">55. </w:t>
            </w:r>
            <w:hyperlink r:id="rId81" w:history="1">
              <w:r w:rsidRPr="003670E5">
                <w:rPr>
                  <w:rStyle w:val="Hyperlink"/>
                  <w:rFonts w:ascii="Times New Roman" w:hAnsi="Times New Roman"/>
                  <w:sz w:val="16"/>
                  <w:szCs w:val="16"/>
                </w:rPr>
                <w:t>https://www.youtube.com/watch?v=GZPiH2_aAi8</w:t>
              </w:r>
            </w:hyperlink>
          </w:p>
        </w:tc>
      </w:tr>
      <w:tr w:rsidR="002A2E4E" w:rsidRPr="003670E5" w:rsidTr="00911E58">
        <w:tc>
          <w:tcPr>
            <w:tcW w:w="2779"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75"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Chymotrypsin</w:t>
            </w:r>
          </w:p>
        </w:tc>
        <w:tc>
          <w:tcPr>
            <w:tcW w:w="6156" w:type="dxa"/>
          </w:tcPr>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56. </w:t>
            </w:r>
            <w:hyperlink r:id="rId82" w:history="1">
              <w:r w:rsidRPr="003670E5">
                <w:rPr>
                  <w:rStyle w:val="Hyperlink"/>
                  <w:rFonts w:ascii="Times New Roman" w:hAnsi="Times New Roman"/>
                  <w:sz w:val="16"/>
                  <w:szCs w:val="16"/>
                </w:rPr>
                <w:t>https://www.youtube.com/watch?v=Fsayq_wlG1Y</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57. </w:t>
            </w:r>
            <w:hyperlink r:id="rId83" w:history="1">
              <w:r w:rsidRPr="003670E5">
                <w:rPr>
                  <w:rStyle w:val="Hyperlink"/>
                  <w:rFonts w:ascii="Times New Roman" w:hAnsi="Times New Roman"/>
                  <w:sz w:val="16"/>
                  <w:szCs w:val="16"/>
                </w:rPr>
                <w:t>https://www.youtube.com/watch?v=25lB-luKlk0</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58. </w:t>
            </w:r>
            <w:hyperlink r:id="rId84" w:history="1">
              <w:r w:rsidRPr="003670E5">
                <w:rPr>
                  <w:rStyle w:val="Hyperlink"/>
                  <w:rFonts w:ascii="Times New Roman" w:hAnsi="Times New Roman"/>
                  <w:sz w:val="16"/>
                  <w:szCs w:val="16"/>
                </w:rPr>
                <w:t>https://www.youtube.com/watch?v=FKj6kOkfbQM</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59. </w:t>
            </w:r>
            <w:hyperlink r:id="rId85" w:history="1">
              <w:r w:rsidRPr="003670E5">
                <w:rPr>
                  <w:rStyle w:val="Hyperlink"/>
                  <w:rFonts w:ascii="Times New Roman" w:hAnsi="Times New Roman"/>
                  <w:sz w:val="16"/>
                  <w:szCs w:val="16"/>
                </w:rPr>
                <w:t>https://www.youtube.com/watch?v=zbOCy0IU1pA</w:t>
              </w:r>
            </w:hyperlink>
          </w:p>
        </w:tc>
      </w:tr>
      <w:tr w:rsidR="002A2E4E" w:rsidRPr="003670E5" w:rsidTr="00911E58">
        <w:tc>
          <w:tcPr>
            <w:tcW w:w="2779"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75" w:type="dxa"/>
          </w:tcPr>
          <w:p w:rsidR="002A2E4E" w:rsidRPr="003670E5" w:rsidRDefault="002A2E4E" w:rsidP="003670E5">
            <w:pPr>
              <w:spacing w:line="240" w:lineRule="auto"/>
              <w:jc w:val="center"/>
              <w:rPr>
                <w:rFonts w:ascii="Times New Roman" w:hAnsi="Times New Roman"/>
                <w:b/>
                <w:sz w:val="16"/>
                <w:szCs w:val="16"/>
                <w:u w:val="single"/>
              </w:rPr>
            </w:pPr>
            <w:r w:rsidRPr="003670E5">
              <w:rPr>
                <w:rFonts w:ascii="Times New Roman" w:hAnsi="Times New Roman"/>
                <w:color w:val="000000" w:themeColor="text1"/>
                <w:sz w:val="16"/>
                <w:szCs w:val="16"/>
              </w:rPr>
              <w:t>Glutathione Reductase</w:t>
            </w:r>
          </w:p>
        </w:tc>
        <w:tc>
          <w:tcPr>
            <w:tcW w:w="6156" w:type="dxa"/>
          </w:tcPr>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60. </w:t>
            </w:r>
            <w:hyperlink r:id="rId86" w:history="1">
              <w:r w:rsidRPr="003670E5">
                <w:rPr>
                  <w:rStyle w:val="Hyperlink"/>
                  <w:rFonts w:ascii="Times New Roman" w:hAnsi="Times New Roman"/>
                  <w:sz w:val="16"/>
                  <w:szCs w:val="16"/>
                </w:rPr>
                <w:t>https://www.youtube.com/watch?v=lhnIu0UbLbg</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61. </w:t>
            </w:r>
            <w:hyperlink r:id="rId87" w:history="1">
              <w:r w:rsidRPr="003670E5">
                <w:rPr>
                  <w:rStyle w:val="Hyperlink"/>
                  <w:rFonts w:ascii="Times New Roman" w:hAnsi="Times New Roman"/>
                  <w:sz w:val="16"/>
                  <w:szCs w:val="16"/>
                </w:rPr>
                <w:t>https://www.youtube.com/watch?v=FlFftHlpWgA</w:t>
              </w:r>
            </w:hyperlink>
          </w:p>
        </w:tc>
      </w:tr>
      <w:tr w:rsidR="002A2E4E" w:rsidRPr="003670E5" w:rsidTr="00911E58">
        <w:tc>
          <w:tcPr>
            <w:tcW w:w="2779" w:type="dxa"/>
            <w:vMerge/>
          </w:tcPr>
          <w:p w:rsidR="002A2E4E" w:rsidRPr="003670E5" w:rsidRDefault="002A2E4E" w:rsidP="003670E5">
            <w:pPr>
              <w:spacing w:line="240" w:lineRule="auto"/>
              <w:jc w:val="center"/>
              <w:rPr>
                <w:rFonts w:ascii="Times New Roman" w:hAnsi="Times New Roman"/>
                <w:b/>
                <w:sz w:val="16"/>
                <w:szCs w:val="16"/>
                <w:u w:val="single"/>
              </w:rPr>
            </w:pPr>
          </w:p>
        </w:tc>
        <w:tc>
          <w:tcPr>
            <w:tcW w:w="1775" w:type="dxa"/>
          </w:tcPr>
          <w:p w:rsidR="002A2E4E" w:rsidRPr="003670E5" w:rsidRDefault="002A2E4E" w:rsidP="003670E5">
            <w:pPr>
              <w:spacing w:line="240" w:lineRule="auto"/>
              <w:jc w:val="center"/>
              <w:rPr>
                <w:rFonts w:ascii="Times New Roman" w:hAnsi="Times New Roman"/>
                <w:color w:val="000000" w:themeColor="text1"/>
                <w:sz w:val="16"/>
                <w:szCs w:val="16"/>
              </w:rPr>
            </w:pPr>
            <w:r w:rsidRPr="003670E5">
              <w:rPr>
                <w:rFonts w:ascii="Times New Roman" w:hAnsi="Times New Roman"/>
                <w:color w:val="000000" w:themeColor="text1"/>
                <w:sz w:val="16"/>
                <w:szCs w:val="16"/>
              </w:rPr>
              <w:t>Carbonic anhydrase,</w:t>
            </w:r>
          </w:p>
        </w:tc>
        <w:tc>
          <w:tcPr>
            <w:tcW w:w="6156" w:type="dxa"/>
          </w:tcPr>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62. </w:t>
            </w:r>
            <w:hyperlink r:id="rId88" w:history="1">
              <w:r w:rsidRPr="003670E5">
                <w:rPr>
                  <w:rStyle w:val="Hyperlink"/>
                  <w:rFonts w:ascii="Times New Roman" w:hAnsi="Times New Roman"/>
                  <w:sz w:val="16"/>
                  <w:szCs w:val="16"/>
                </w:rPr>
                <w:t>https://www.youtube.com/watch?v=B56fIzpl52o</w:t>
              </w:r>
            </w:hyperlink>
          </w:p>
          <w:p w:rsidR="002A2E4E" w:rsidRPr="003670E5" w:rsidRDefault="002A2E4E" w:rsidP="003670E5">
            <w:pPr>
              <w:pStyle w:val="ListParagraph"/>
              <w:spacing w:line="240" w:lineRule="auto"/>
              <w:ind w:left="18"/>
              <w:rPr>
                <w:rFonts w:ascii="Times New Roman" w:hAnsi="Times New Roman"/>
                <w:sz w:val="16"/>
                <w:szCs w:val="16"/>
              </w:rPr>
            </w:pPr>
            <w:r w:rsidRPr="003670E5">
              <w:rPr>
                <w:rFonts w:ascii="Times New Roman" w:hAnsi="Times New Roman"/>
                <w:sz w:val="16"/>
                <w:szCs w:val="16"/>
              </w:rPr>
              <w:t xml:space="preserve">63. </w:t>
            </w:r>
            <w:hyperlink r:id="rId89" w:history="1">
              <w:r w:rsidRPr="003670E5">
                <w:rPr>
                  <w:rStyle w:val="Hyperlink"/>
                  <w:rFonts w:ascii="Times New Roman" w:hAnsi="Times New Roman"/>
                  <w:sz w:val="16"/>
                  <w:szCs w:val="16"/>
                </w:rPr>
                <w:t>https://www.youtube.com/watch?v=0iz1W3lObxE</w:t>
              </w:r>
            </w:hyperlink>
          </w:p>
        </w:tc>
      </w:tr>
    </w:tbl>
    <w:p w:rsidR="002A2E4E" w:rsidRPr="003670E5" w:rsidRDefault="002A2E4E" w:rsidP="003670E5">
      <w:pPr>
        <w:spacing w:line="240" w:lineRule="auto"/>
        <w:jc w:val="center"/>
        <w:rPr>
          <w:rFonts w:ascii="Times New Roman" w:hAnsi="Times New Roman"/>
          <w:b/>
          <w:sz w:val="16"/>
          <w:szCs w:val="16"/>
          <w:u w:val="single"/>
        </w:rPr>
      </w:pPr>
    </w:p>
    <w:tbl>
      <w:tblPr>
        <w:tblStyle w:val="TableGrid"/>
        <w:tblW w:w="10710" w:type="dxa"/>
        <w:tblInd w:w="-612" w:type="dxa"/>
        <w:tblLook w:val="04A0"/>
      </w:tblPr>
      <w:tblGrid>
        <w:gridCol w:w="2779"/>
        <w:gridCol w:w="1775"/>
        <w:gridCol w:w="6156"/>
      </w:tblGrid>
      <w:tr w:rsidR="002A2E4E" w:rsidRPr="003670E5" w:rsidTr="00911E58">
        <w:tc>
          <w:tcPr>
            <w:tcW w:w="2779"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Syllabus</w:t>
            </w:r>
          </w:p>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Paper:BT404</w:t>
            </w:r>
          </w:p>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Enzymology</w:t>
            </w:r>
          </w:p>
        </w:tc>
        <w:tc>
          <w:tcPr>
            <w:tcW w:w="1775"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Portion completed in a single video/a series of related videos</w:t>
            </w:r>
          </w:p>
        </w:tc>
        <w:tc>
          <w:tcPr>
            <w:tcW w:w="6156" w:type="dxa"/>
          </w:tcPr>
          <w:p w:rsidR="002A2E4E" w:rsidRPr="003670E5" w:rsidRDefault="002A2E4E" w:rsidP="003670E5">
            <w:pPr>
              <w:spacing w:after="0" w:line="240" w:lineRule="auto"/>
              <w:jc w:val="center"/>
              <w:rPr>
                <w:rFonts w:ascii="Times New Roman" w:hAnsi="Times New Roman"/>
                <w:b/>
                <w:sz w:val="16"/>
                <w:szCs w:val="16"/>
                <w:u w:val="single"/>
              </w:rPr>
            </w:pPr>
            <w:r w:rsidRPr="003670E5">
              <w:rPr>
                <w:rFonts w:ascii="Times New Roman" w:hAnsi="Times New Roman"/>
                <w:b/>
                <w:sz w:val="16"/>
                <w:szCs w:val="16"/>
                <w:u w:val="single"/>
              </w:rPr>
              <w:t>Teaching videos made available (Link)</w:t>
            </w:r>
          </w:p>
        </w:tc>
      </w:tr>
      <w:tr w:rsidR="002A2E4E" w:rsidRPr="003670E5" w:rsidTr="00911E58">
        <w:trPr>
          <w:trHeight w:val="1484"/>
        </w:trPr>
        <w:tc>
          <w:tcPr>
            <w:tcW w:w="2779" w:type="dxa"/>
            <w:vMerge w:val="restart"/>
            <w:vAlign w:val="center"/>
          </w:tcPr>
          <w:p w:rsidR="002A2E4E" w:rsidRPr="003670E5" w:rsidRDefault="002A2E4E" w:rsidP="003670E5">
            <w:pPr>
              <w:spacing w:after="0" w:line="240" w:lineRule="auto"/>
              <w:rPr>
                <w:rFonts w:ascii="Times New Roman" w:hAnsi="Times New Roman"/>
                <w:b/>
                <w:color w:val="000000" w:themeColor="text1"/>
                <w:sz w:val="16"/>
                <w:szCs w:val="16"/>
              </w:rPr>
            </w:pPr>
            <w:r w:rsidRPr="003670E5">
              <w:rPr>
                <w:rFonts w:ascii="Times New Roman" w:hAnsi="Times New Roman"/>
                <w:b/>
                <w:color w:val="000000" w:themeColor="text1"/>
                <w:sz w:val="16"/>
                <w:szCs w:val="16"/>
              </w:rPr>
              <w:lastRenderedPageBreak/>
              <w:t>Unit 4</w:t>
            </w:r>
          </w:p>
          <w:p w:rsidR="002A2E4E" w:rsidRPr="003670E5" w:rsidRDefault="002A2E4E" w:rsidP="003670E5">
            <w:pPr>
              <w:spacing w:after="0" w:line="240" w:lineRule="auto"/>
              <w:rPr>
                <w:rFonts w:ascii="Times New Roman" w:hAnsi="Times New Roman"/>
                <w:b/>
                <w:color w:val="000000" w:themeColor="text1"/>
                <w:sz w:val="16"/>
                <w:szCs w:val="16"/>
              </w:rPr>
            </w:pPr>
            <w:r w:rsidRPr="003670E5">
              <w:rPr>
                <w:rFonts w:ascii="Times New Roman" w:hAnsi="Times New Roman"/>
                <w:color w:val="000000" w:themeColor="text1"/>
                <w:sz w:val="16"/>
                <w:szCs w:val="16"/>
              </w:rPr>
              <w:t>Regulation of enzymes and Enzyme related disorders: Allosteric regulation of enzymes: characteristics of allosteric regulation (regulation of aspartate transcarbamoylase), Covalent modification of enzymes (regulation of protein phosphatase and protein kinase A), Regulation by proteolytic cleavage (chymotrypsinogen), Disorders of enzyme deficiency in human</w:t>
            </w:r>
          </w:p>
          <w:p w:rsidR="002A2E4E" w:rsidRPr="003670E5" w:rsidRDefault="002A2E4E" w:rsidP="003670E5">
            <w:pPr>
              <w:spacing w:after="0" w:line="240" w:lineRule="auto"/>
              <w:rPr>
                <w:rFonts w:ascii="Times New Roman" w:hAnsi="Times New Roman"/>
                <w:b/>
                <w:sz w:val="16"/>
                <w:szCs w:val="16"/>
                <w:u w:val="single"/>
              </w:rPr>
            </w:pPr>
          </w:p>
        </w:tc>
        <w:tc>
          <w:tcPr>
            <w:tcW w:w="1775" w:type="dxa"/>
            <w:vAlign w:val="center"/>
          </w:tcPr>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color w:val="000000" w:themeColor="text1"/>
                <w:sz w:val="16"/>
                <w:szCs w:val="16"/>
              </w:rPr>
              <w:t>Allosteric regulation of enzymes: characteristics of allosteric regulation (regulation of aspartate transcarbamoylase</w:t>
            </w:r>
          </w:p>
        </w:tc>
        <w:tc>
          <w:tcPr>
            <w:tcW w:w="6156" w:type="dxa"/>
            <w:vAlign w:val="center"/>
          </w:tcPr>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64. </w:t>
            </w:r>
            <w:hyperlink r:id="rId90" w:history="1">
              <w:r w:rsidRPr="003670E5">
                <w:rPr>
                  <w:rStyle w:val="Hyperlink"/>
                  <w:rFonts w:ascii="Times New Roman" w:hAnsi="Times New Roman"/>
                  <w:sz w:val="16"/>
                  <w:szCs w:val="16"/>
                </w:rPr>
                <w:t>https://www.youtube.com/watch?v=YghX1jQXheg</w:t>
              </w:r>
            </w:hyperlink>
          </w:p>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sz w:val="16"/>
                <w:szCs w:val="16"/>
              </w:rPr>
              <w:t xml:space="preserve">65. </w:t>
            </w:r>
            <w:hyperlink r:id="rId91" w:history="1">
              <w:r w:rsidRPr="003670E5">
                <w:rPr>
                  <w:rStyle w:val="Hyperlink"/>
                  <w:rFonts w:ascii="Times New Roman" w:hAnsi="Times New Roman"/>
                  <w:sz w:val="16"/>
                  <w:szCs w:val="16"/>
                </w:rPr>
                <w:t>https://www.youtube.com/watch?v=YwL6Npnpq2U</w:t>
              </w:r>
            </w:hyperlink>
          </w:p>
        </w:tc>
      </w:tr>
      <w:tr w:rsidR="002A2E4E" w:rsidRPr="003670E5" w:rsidTr="00911E58">
        <w:trPr>
          <w:trHeight w:val="539"/>
        </w:trPr>
        <w:tc>
          <w:tcPr>
            <w:tcW w:w="2779" w:type="dxa"/>
            <w:vMerge/>
            <w:vAlign w:val="center"/>
          </w:tcPr>
          <w:p w:rsidR="002A2E4E" w:rsidRPr="003670E5" w:rsidRDefault="002A2E4E" w:rsidP="003670E5">
            <w:pPr>
              <w:spacing w:after="0" w:line="240" w:lineRule="auto"/>
              <w:rPr>
                <w:rFonts w:ascii="Times New Roman" w:hAnsi="Times New Roman"/>
                <w:b/>
                <w:sz w:val="16"/>
                <w:szCs w:val="16"/>
                <w:u w:val="single"/>
              </w:rPr>
            </w:pPr>
          </w:p>
        </w:tc>
        <w:tc>
          <w:tcPr>
            <w:tcW w:w="1775" w:type="dxa"/>
            <w:vAlign w:val="center"/>
          </w:tcPr>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color w:val="000000" w:themeColor="text1"/>
                <w:sz w:val="16"/>
                <w:szCs w:val="16"/>
              </w:rPr>
              <w:t>Covalent modification of enzymes (regulation of protein phosphatase and protein kinase A</w:t>
            </w:r>
          </w:p>
        </w:tc>
        <w:tc>
          <w:tcPr>
            <w:tcW w:w="6156" w:type="dxa"/>
            <w:vAlign w:val="center"/>
          </w:tcPr>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66. </w:t>
            </w:r>
            <w:hyperlink r:id="rId92" w:history="1">
              <w:r w:rsidRPr="003670E5">
                <w:rPr>
                  <w:rStyle w:val="Hyperlink"/>
                  <w:rFonts w:ascii="Times New Roman" w:hAnsi="Times New Roman"/>
                  <w:sz w:val="16"/>
                  <w:szCs w:val="16"/>
                </w:rPr>
                <w:t>https://www.youtube.com/watch?v=gxhqKi3cAjk</w:t>
              </w:r>
            </w:hyperlink>
          </w:p>
          <w:p w:rsidR="002A2E4E" w:rsidRPr="003670E5" w:rsidRDefault="002A2E4E" w:rsidP="003670E5">
            <w:pPr>
              <w:spacing w:after="0" w:line="240" w:lineRule="auto"/>
              <w:rPr>
                <w:rFonts w:ascii="Times New Roman" w:hAnsi="Times New Roman"/>
                <w:sz w:val="16"/>
                <w:szCs w:val="16"/>
              </w:rPr>
            </w:pPr>
            <w:r w:rsidRPr="003670E5">
              <w:rPr>
                <w:rFonts w:ascii="Times New Roman" w:hAnsi="Times New Roman"/>
                <w:sz w:val="16"/>
                <w:szCs w:val="16"/>
              </w:rPr>
              <w:t xml:space="preserve">67. </w:t>
            </w:r>
            <w:hyperlink r:id="rId93" w:history="1">
              <w:r w:rsidRPr="003670E5">
                <w:rPr>
                  <w:rStyle w:val="Hyperlink"/>
                  <w:rFonts w:ascii="Times New Roman" w:hAnsi="Times New Roman"/>
                  <w:sz w:val="16"/>
                  <w:szCs w:val="16"/>
                </w:rPr>
                <w:t>https://www.youtube.com/watch?v=il8zdoRLgow</w:t>
              </w:r>
            </w:hyperlink>
          </w:p>
        </w:tc>
      </w:tr>
      <w:tr w:rsidR="002A2E4E" w:rsidRPr="003670E5" w:rsidTr="00911E58">
        <w:trPr>
          <w:trHeight w:val="213"/>
        </w:trPr>
        <w:tc>
          <w:tcPr>
            <w:tcW w:w="2779" w:type="dxa"/>
            <w:vMerge/>
            <w:vAlign w:val="center"/>
          </w:tcPr>
          <w:p w:rsidR="002A2E4E" w:rsidRPr="003670E5" w:rsidRDefault="002A2E4E" w:rsidP="003670E5">
            <w:pPr>
              <w:spacing w:after="0" w:line="240" w:lineRule="auto"/>
              <w:rPr>
                <w:rFonts w:ascii="Times New Roman" w:hAnsi="Times New Roman"/>
                <w:b/>
                <w:sz w:val="16"/>
                <w:szCs w:val="16"/>
                <w:u w:val="single"/>
              </w:rPr>
            </w:pPr>
          </w:p>
        </w:tc>
        <w:tc>
          <w:tcPr>
            <w:tcW w:w="1775" w:type="dxa"/>
            <w:vAlign w:val="center"/>
          </w:tcPr>
          <w:p w:rsidR="002A2E4E" w:rsidRPr="003670E5" w:rsidRDefault="002A2E4E" w:rsidP="003670E5">
            <w:pPr>
              <w:spacing w:after="0" w:line="240" w:lineRule="auto"/>
              <w:rPr>
                <w:rFonts w:ascii="Times New Roman" w:hAnsi="Times New Roman"/>
                <w:b/>
                <w:sz w:val="16"/>
                <w:szCs w:val="16"/>
                <w:u w:val="single"/>
              </w:rPr>
            </w:pPr>
            <w:r w:rsidRPr="003670E5">
              <w:rPr>
                <w:rFonts w:ascii="Times New Roman" w:hAnsi="Times New Roman"/>
                <w:color w:val="000000" w:themeColor="text1"/>
                <w:sz w:val="16"/>
                <w:szCs w:val="16"/>
              </w:rPr>
              <w:t>Regulation by proteolytic cleavage (chymotrypsinogen)</w:t>
            </w:r>
          </w:p>
        </w:tc>
        <w:tc>
          <w:tcPr>
            <w:tcW w:w="6156" w:type="dxa"/>
            <w:vAlign w:val="center"/>
          </w:tcPr>
          <w:p w:rsidR="002A2E4E" w:rsidRPr="003670E5" w:rsidRDefault="002A2E4E" w:rsidP="003670E5">
            <w:pPr>
              <w:pStyle w:val="ListParagraph"/>
              <w:spacing w:after="0" w:line="240" w:lineRule="auto"/>
              <w:ind w:left="18"/>
              <w:rPr>
                <w:rFonts w:ascii="Times New Roman" w:hAnsi="Times New Roman"/>
                <w:b/>
                <w:sz w:val="16"/>
                <w:szCs w:val="16"/>
                <w:u w:val="single"/>
              </w:rPr>
            </w:pPr>
            <w:r w:rsidRPr="003670E5">
              <w:rPr>
                <w:rFonts w:ascii="Times New Roman" w:hAnsi="Times New Roman"/>
                <w:sz w:val="16"/>
                <w:szCs w:val="16"/>
              </w:rPr>
              <w:t xml:space="preserve">68. </w:t>
            </w:r>
            <w:hyperlink r:id="rId94" w:history="1">
              <w:r w:rsidRPr="003670E5">
                <w:rPr>
                  <w:rStyle w:val="Hyperlink"/>
                  <w:rFonts w:ascii="Times New Roman" w:hAnsi="Times New Roman"/>
                  <w:sz w:val="16"/>
                  <w:szCs w:val="16"/>
                </w:rPr>
                <w:t>https://www.youtube.com/watch?v=-WyOPWcO5JY</w:t>
              </w:r>
            </w:hyperlink>
          </w:p>
        </w:tc>
      </w:tr>
      <w:tr w:rsidR="002A2E4E" w:rsidRPr="003670E5" w:rsidTr="00911E58">
        <w:trPr>
          <w:trHeight w:val="386"/>
        </w:trPr>
        <w:tc>
          <w:tcPr>
            <w:tcW w:w="2779" w:type="dxa"/>
            <w:vMerge/>
            <w:vAlign w:val="center"/>
          </w:tcPr>
          <w:p w:rsidR="002A2E4E" w:rsidRPr="003670E5" w:rsidRDefault="002A2E4E" w:rsidP="003670E5">
            <w:pPr>
              <w:spacing w:after="0" w:line="240" w:lineRule="auto"/>
              <w:rPr>
                <w:rFonts w:ascii="Times New Roman" w:hAnsi="Times New Roman"/>
                <w:b/>
                <w:sz w:val="16"/>
                <w:szCs w:val="16"/>
                <w:u w:val="single"/>
              </w:rPr>
            </w:pPr>
          </w:p>
        </w:tc>
        <w:tc>
          <w:tcPr>
            <w:tcW w:w="1775" w:type="dxa"/>
            <w:vAlign w:val="center"/>
          </w:tcPr>
          <w:p w:rsidR="002A2E4E" w:rsidRPr="003670E5" w:rsidRDefault="002A2E4E" w:rsidP="003670E5">
            <w:pPr>
              <w:spacing w:after="0" w:line="240" w:lineRule="auto"/>
              <w:rPr>
                <w:rFonts w:ascii="Times New Roman" w:hAnsi="Times New Roman"/>
                <w:color w:val="000000" w:themeColor="text1"/>
                <w:sz w:val="16"/>
                <w:szCs w:val="16"/>
              </w:rPr>
            </w:pPr>
            <w:r w:rsidRPr="003670E5">
              <w:rPr>
                <w:rFonts w:ascii="Times New Roman" w:hAnsi="Times New Roman"/>
                <w:color w:val="000000" w:themeColor="text1"/>
                <w:sz w:val="16"/>
                <w:szCs w:val="16"/>
              </w:rPr>
              <w:t>Regulation by isoenzymes</w:t>
            </w:r>
          </w:p>
        </w:tc>
        <w:tc>
          <w:tcPr>
            <w:tcW w:w="6156" w:type="dxa"/>
            <w:vAlign w:val="center"/>
          </w:tcPr>
          <w:p w:rsidR="002A2E4E" w:rsidRPr="003670E5" w:rsidRDefault="002A2E4E" w:rsidP="003670E5">
            <w:pPr>
              <w:pStyle w:val="ListParagraph"/>
              <w:spacing w:after="0" w:line="240" w:lineRule="auto"/>
              <w:ind w:left="18"/>
              <w:rPr>
                <w:rFonts w:ascii="Times New Roman" w:hAnsi="Times New Roman"/>
                <w:b/>
                <w:sz w:val="16"/>
                <w:szCs w:val="16"/>
                <w:u w:val="single"/>
              </w:rPr>
            </w:pPr>
            <w:r w:rsidRPr="003670E5">
              <w:rPr>
                <w:rFonts w:ascii="Times New Roman" w:hAnsi="Times New Roman"/>
                <w:sz w:val="16"/>
                <w:szCs w:val="16"/>
              </w:rPr>
              <w:t xml:space="preserve">69. </w:t>
            </w:r>
            <w:hyperlink r:id="rId95" w:history="1">
              <w:r w:rsidRPr="003670E5">
                <w:rPr>
                  <w:rStyle w:val="Hyperlink"/>
                  <w:rFonts w:ascii="Times New Roman" w:hAnsi="Times New Roman"/>
                  <w:sz w:val="16"/>
                  <w:szCs w:val="16"/>
                </w:rPr>
                <w:t>https://www.youtube.com/watch?v=fkfRBeqeSa0</w:t>
              </w:r>
            </w:hyperlink>
          </w:p>
        </w:tc>
      </w:tr>
    </w:tbl>
    <w:p w:rsidR="002A2E4E" w:rsidRPr="003670E5" w:rsidRDefault="002A2E4E" w:rsidP="003670E5">
      <w:pPr>
        <w:spacing w:after="0" w:line="240" w:lineRule="auto"/>
        <w:rPr>
          <w:rFonts w:ascii="Times New Roman" w:hAnsi="Times New Roman"/>
          <w:sz w:val="16"/>
          <w:szCs w:val="16"/>
        </w:rPr>
      </w:pPr>
    </w:p>
    <w:p w:rsidR="008348C3" w:rsidRPr="003670E5" w:rsidRDefault="00A514CF" w:rsidP="003670E5">
      <w:pPr>
        <w:pStyle w:val="Default"/>
        <w:spacing w:line="276" w:lineRule="auto"/>
        <w:ind w:left="-360"/>
        <w:jc w:val="both"/>
        <w:rPr>
          <w:b/>
          <w:color w:val="auto"/>
          <w:u w:val="single"/>
        </w:rPr>
      </w:pPr>
      <w:r w:rsidRPr="003670E5">
        <w:rPr>
          <w:b/>
          <w:color w:val="auto"/>
          <w:u w:val="single"/>
        </w:rPr>
        <w:t xml:space="preserve">MEMBER IN PROFESSIONAL BODIES </w:t>
      </w:r>
    </w:p>
    <w:p w:rsidR="00A514CF" w:rsidRPr="003670E5" w:rsidRDefault="00A514CF" w:rsidP="003670E5">
      <w:pPr>
        <w:pStyle w:val="Default"/>
        <w:spacing w:line="276" w:lineRule="auto"/>
        <w:jc w:val="both"/>
        <w:rPr>
          <w:b/>
          <w:color w:val="auto"/>
          <w:u w:val="single"/>
        </w:rPr>
      </w:pPr>
    </w:p>
    <w:tbl>
      <w:tblPr>
        <w:tblStyle w:val="TableGrid"/>
        <w:tblW w:w="10800" w:type="dxa"/>
        <w:tblInd w:w="-612" w:type="dxa"/>
        <w:tblLook w:val="04A0"/>
      </w:tblPr>
      <w:tblGrid>
        <w:gridCol w:w="1003"/>
        <w:gridCol w:w="3240"/>
        <w:gridCol w:w="3204"/>
        <w:gridCol w:w="3353"/>
      </w:tblGrid>
      <w:tr w:rsidR="00A514CF" w:rsidRPr="003670E5" w:rsidTr="00894182">
        <w:tc>
          <w:tcPr>
            <w:tcW w:w="1003" w:type="dxa"/>
          </w:tcPr>
          <w:p w:rsidR="00A514CF" w:rsidRPr="003670E5" w:rsidRDefault="00A514CF" w:rsidP="003670E5">
            <w:pPr>
              <w:pStyle w:val="Default"/>
              <w:spacing w:line="276" w:lineRule="auto"/>
              <w:jc w:val="both"/>
              <w:rPr>
                <w:b/>
                <w:color w:val="auto"/>
              </w:rPr>
            </w:pPr>
            <w:r w:rsidRPr="003670E5">
              <w:rPr>
                <w:b/>
                <w:color w:val="auto"/>
              </w:rPr>
              <w:t>S.N.</w:t>
            </w:r>
          </w:p>
        </w:tc>
        <w:tc>
          <w:tcPr>
            <w:tcW w:w="3240" w:type="dxa"/>
          </w:tcPr>
          <w:p w:rsidR="00A514CF" w:rsidRPr="003670E5" w:rsidRDefault="00A514CF" w:rsidP="003670E5">
            <w:pPr>
              <w:pStyle w:val="Default"/>
              <w:spacing w:line="276" w:lineRule="auto"/>
              <w:jc w:val="both"/>
              <w:rPr>
                <w:b/>
                <w:color w:val="auto"/>
              </w:rPr>
            </w:pPr>
            <w:r w:rsidRPr="003670E5">
              <w:rPr>
                <w:b/>
                <w:color w:val="auto"/>
              </w:rPr>
              <w:t>Professional body</w:t>
            </w:r>
          </w:p>
        </w:tc>
        <w:tc>
          <w:tcPr>
            <w:tcW w:w="3204" w:type="dxa"/>
          </w:tcPr>
          <w:p w:rsidR="00A514CF" w:rsidRPr="003670E5" w:rsidRDefault="00A514CF" w:rsidP="003670E5">
            <w:pPr>
              <w:pStyle w:val="Default"/>
              <w:spacing w:line="276" w:lineRule="auto"/>
              <w:jc w:val="both"/>
              <w:rPr>
                <w:b/>
                <w:color w:val="auto"/>
              </w:rPr>
            </w:pPr>
            <w:r w:rsidRPr="003670E5">
              <w:rPr>
                <w:b/>
                <w:color w:val="auto"/>
              </w:rPr>
              <w:t>Member</w:t>
            </w:r>
          </w:p>
        </w:tc>
        <w:tc>
          <w:tcPr>
            <w:tcW w:w="3353" w:type="dxa"/>
          </w:tcPr>
          <w:p w:rsidR="00A514CF" w:rsidRPr="003670E5" w:rsidRDefault="005310E5" w:rsidP="003670E5">
            <w:pPr>
              <w:pStyle w:val="Default"/>
              <w:spacing w:line="276" w:lineRule="auto"/>
              <w:jc w:val="both"/>
              <w:rPr>
                <w:b/>
                <w:color w:val="auto"/>
              </w:rPr>
            </w:pPr>
            <w:r w:rsidRPr="003670E5">
              <w:rPr>
                <w:b/>
                <w:color w:val="auto"/>
              </w:rPr>
              <w:t>Duration</w:t>
            </w:r>
          </w:p>
        </w:tc>
      </w:tr>
      <w:tr w:rsidR="00A514CF" w:rsidRPr="003670E5" w:rsidTr="00894182">
        <w:tc>
          <w:tcPr>
            <w:tcW w:w="1003" w:type="dxa"/>
          </w:tcPr>
          <w:p w:rsidR="00A514CF" w:rsidRPr="003670E5" w:rsidRDefault="00031D86" w:rsidP="003670E5">
            <w:pPr>
              <w:pStyle w:val="Default"/>
              <w:spacing w:line="276" w:lineRule="auto"/>
              <w:jc w:val="both"/>
              <w:rPr>
                <w:color w:val="auto"/>
                <w:sz w:val="22"/>
                <w:szCs w:val="22"/>
              </w:rPr>
            </w:pPr>
            <w:r w:rsidRPr="003670E5">
              <w:rPr>
                <w:color w:val="auto"/>
                <w:sz w:val="22"/>
                <w:szCs w:val="22"/>
              </w:rPr>
              <w:t>1</w:t>
            </w:r>
          </w:p>
        </w:tc>
        <w:tc>
          <w:tcPr>
            <w:tcW w:w="3240" w:type="dxa"/>
          </w:tcPr>
          <w:p w:rsidR="00A514CF" w:rsidRPr="003670E5" w:rsidRDefault="00031D86" w:rsidP="003670E5">
            <w:pPr>
              <w:pStyle w:val="Default"/>
              <w:spacing w:line="276" w:lineRule="auto"/>
              <w:jc w:val="both"/>
              <w:rPr>
                <w:color w:val="auto"/>
                <w:sz w:val="22"/>
                <w:szCs w:val="22"/>
              </w:rPr>
            </w:pPr>
            <w:r w:rsidRPr="003670E5">
              <w:rPr>
                <w:color w:val="auto"/>
                <w:sz w:val="22"/>
                <w:szCs w:val="22"/>
              </w:rPr>
              <w:t>Proteomics Society of India</w:t>
            </w:r>
          </w:p>
        </w:tc>
        <w:tc>
          <w:tcPr>
            <w:tcW w:w="3204" w:type="dxa"/>
          </w:tcPr>
          <w:p w:rsidR="00A514CF" w:rsidRPr="003670E5" w:rsidRDefault="00031D86" w:rsidP="003670E5">
            <w:pPr>
              <w:pStyle w:val="Default"/>
              <w:spacing w:line="276" w:lineRule="auto"/>
              <w:jc w:val="both"/>
              <w:rPr>
                <w:color w:val="auto"/>
                <w:sz w:val="22"/>
                <w:szCs w:val="22"/>
              </w:rPr>
            </w:pPr>
            <w:r w:rsidRPr="003670E5">
              <w:rPr>
                <w:color w:val="auto"/>
                <w:sz w:val="22"/>
                <w:szCs w:val="22"/>
              </w:rPr>
              <w:t>Life member</w:t>
            </w:r>
            <w:r w:rsidR="00D33D1C" w:rsidRPr="003670E5">
              <w:rPr>
                <w:color w:val="auto"/>
                <w:sz w:val="22"/>
                <w:szCs w:val="22"/>
              </w:rPr>
              <w:t xml:space="preserve"> (Regd No.</w:t>
            </w:r>
            <w:r w:rsidR="00D33D1C" w:rsidRPr="003670E5">
              <w:rPr>
                <w:b/>
                <w:color w:val="auto"/>
              </w:rPr>
              <w:t xml:space="preserve"> </w:t>
            </w:r>
            <w:r w:rsidR="00D33D1C" w:rsidRPr="003670E5">
              <w:rPr>
                <w:b/>
                <w:color w:val="272727"/>
                <w:shd w:val="clear" w:color="auto" w:fill="FFFFFF"/>
              </w:rPr>
              <w:t>326)</w:t>
            </w:r>
          </w:p>
        </w:tc>
        <w:tc>
          <w:tcPr>
            <w:tcW w:w="3353" w:type="dxa"/>
          </w:tcPr>
          <w:p w:rsidR="00A514CF" w:rsidRPr="003670E5" w:rsidRDefault="00D83A6B" w:rsidP="003670E5">
            <w:pPr>
              <w:pStyle w:val="Default"/>
              <w:spacing w:line="276" w:lineRule="auto"/>
              <w:jc w:val="both"/>
              <w:rPr>
                <w:color w:val="auto"/>
                <w:sz w:val="22"/>
                <w:szCs w:val="22"/>
              </w:rPr>
            </w:pPr>
            <w:r w:rsidRPr="003670E5">
              <w:rPr>
                <w:color w:val="auto"/>
                <w:sz w:val="22"/>
                <w:szCs w:val="22"/>
              </w:rPr>
              <w:t>15/03/2016</w:t>
            </w:r>
            <w:r w:rsidR="005310E5" w:rsidRPr="003670E5">
              <w:rPr>
                <w:color w:val="auto"/>
                <w:sz w:val="22"/>
                <w:szCs w:val="22"/>
              </w:rPr>
              <w:t xml:space="preserve"> to present</w:t>
            </w:r>
          </w:p>
        </w:tc>
      </w:tr>
      <w:tr w:rsidR="00330CA0" w:rsidRPr="003670E5" w:rsidTr="00894182">
        <w:tc>
          <w:tcPr>
            <w:tcW w:w="1003" w:type="dxa"/>
          </w:tcPr>
          <w:p w:rsidR="00330CA0" w:rsidRPr="003670E5" w:rsidRDefault="00330CA0" w:rsidP="003670E5">
            <w:pPr>
              <w:pStyle w:val="Default"/>
              <w:spacing w:line="276" w:lineRule="auto"/>
              <w:jc w:val="both"/>
              <w:rPr>
                <w:color w:val="auto"/>
                <w:sz w:val="22"/>
                <w:szCs w:val="22"/>
              </w:rPr>
            </w:pPr>
            <w:r w:rsidRPr="003670E5">
              <w:rPr>
                <w:color w:val="auto"/>
                <w:sz w:val="22"/>
                <w:szCs w:val="22"/>
              </w:rPr>
              <w:t>2</w:t>
            </w:r>
          </w:p>
        </w:tc>
        <w:tc>
          <w:tcPr>
            <w:tcW w:w="3240" w:type="dxa"/>
          </w:tcPr>
          <w:p w:rsidR="00330CA0" w:rsidRPr="003670E5" w:rsidRDefault="00330CA0" w:rsidP="003670E5">
            <w:pPr>
              <w:pStyle w:val="Default"/>
              <w:spacing w:line="276" w:lineRule="auto"/>
              <w:jc w:val="both"/>
              <w:rPr>
                <w:color w:val="auto"/>
                <w:sz w:val="22"/>
                <w:szCs w:val="22"/>
              </w:rPr>
            </w:pPr>
            <w:r w:rsidRPr="003670E5">
              <w:rPr>
                <w:color w:val="auto"/>
                <w:sz w:val="22"/>
                <w:szCs w:val="22"/>
              </w:rPr>
              <w:t>Zoological Society of Orissa</w:t>
            </w:r>
          </w:p>
        </w:tc>
        <w:tc>
          <w:tcPr>
            <w:tcW w:w="3204" w:type="dxa"/>
          </w:tcPr>
          <w:p w:rsidR="00330CA0" w:rsidRPr="003670E5" w:rsidRDefault="00330CA0" w:rsidP="003670E5">
            <w:pPr>
              <w:pStyle w:val="Default"/>
              <w:spacing w:line="276" w:lineRule="auto"/>
              <w:jc w:val="both"/>
              <w:rPr>
                <w:color w:val="auto"/>
                <w:sz w:val="22"/>
                <w:szCs w:val="22"/>
              </w:rPr>
            </w:pPr>
            <w:r w:rsidRPr="003670E5">
              <w:rPr>
                <w:color w:val="auto"/>
                <w:sz w:val="22"/>
                <w:szCs w:val="22"/>
              </w:rPr>
              <w:t xml:space="preserve">Life member </w:t>
            </w:r>
            <w:r w:rsidRPr="003670E5">
              <w:rPr>
                <w:b/>
                <w:color w:val="auto"/>
                <w:sz w:val="22"/>
                <w:szCs w:val="22"/>
              </w:rPr>
              <w:t>(No. 230)</w:t>
            </w:r>
          </w:p>
        </w:tc>
        <w:tc>
          <w:tcPr>
            <w:tcW w:w="3353" w:type="dxa"/>
          </w:tcPr>
          <w:p w:rsidR="00330CA0" w:rsidRPr="003670E5" w:rsidRDefault="00330CA0" w:rsidP="003670E5">
            <w:pPr>
              <w:pStyle w:val="Default"/>
              <w:spacing w:line="276" w:lineRule="auto"/>
              <w:jc w:val="both"/>
              <w:rPr>
                <w:color w:val="auto"/>
                <w:sz w:val="22"/>
                <w:szCs w:val="22"/>
              </w:rPr>
            </w:pPr>
            <w:r w:rsidRPr="003670E5">
              <w:rPr>
                <w:color w:val="auto"/>
                <w:sz w:val="22"/>
                <w:szCs w:val="22"/>
              </w:rPr>
              <w:t>30/03/2022 to present</w:t>
            </w:r>
          </w:p>
        </w:tc>
      </w:tr>
    </w:tbl>
    <w:p w:rsidR="00330CA0" w:rsidRPr="003670E5" w:rsidRDefault="00330CA0" w:rsidP="003670E5">
      <w:pPr>
        <w:pStyle w:val="Default"/>
        <w:spacing w:line="276" w:lineRule="auto"/>
        <w:ind w:left="-360"/>
        <w:jc w:val="both"/>
        <w:rPr>
          <w:b/>
          <w:color w:val="auto"/>
          <w:u w:val="single"/>
        </w:rPr>
      </w:pPr>
    </w:p>
    <w:p w:rsidR="00711167" w:rsidRPr="003670E5" w:rsidRDefault="00711167" w:rsidP="003670E5">
      <w:pPr>
        <w:pStyle w:val="Default"/>
        <w:spacing w:line="276" w:lineRule="auto"/>
        <w:ind w:left="-360"/>
        <w:jc w:val="both"/>
        <w:rPr>
          <w:b/>
          <w:color w:val="auto"/>
          <w:u w:val="single"/>
        </w:rPr>
      </w:pPr>
      <w:r w:rsidRPr="003670E5">
        <w:rPr>
          <w:b/>
          <w:color w:val="auto"/>
          <w:u w:val="single"/>
        </w:rPr>
        <w:t>SEMINAR/CONFERENCES ORGANIZED</w:t>
      </w:r>
    </w:p>
    <w:p w:rsidR="00711167" w:rsidRPr="003670E5" w:rsidRDefault="00711167" w:rsidP="003670E5">
      <w:pPr>
        <w:pStyle w:val="Default"/>
        <w:spacing w:line="276" w:lineRule="auto"/>
        <w:ind w:left="-360"/>
        <w:jc w:val="both"/>
        <w:rPr>
          <w:b/>
          <w:color w:val="auto"/>
          <w:u w:val="single"/>
        </w:rPr>
      </w:pPr>
    </w:p>
    <w:tbl>
      <w:tblPr>
        <w:tblStyle w:val="TableGrid"/>
        <w:tblW w:w="10800" w:type="dxa"/>
        <w:tblInd w:w="-612" w:type="dxa"/>
        <w:tblLook w:val="04A0"/>
      </w:tblPr>
      <w:tblGrid>
        <w:gridCol w:w="1003"/>
        <w:gridCol w:w="3240"/>
        <w:gridCol w:w="1427"/>
        <w:gridCol w:w="3420"/>
        <w:gridCol w:w="1710"/>
      </w:tblGrid>
      <w:tr w:rsidR="00711167" w:rsidRPr="003670E5" w:rsidTr="00894182">
        <w:tc>
          <w:tcPr>
            <w:tcW w:w="1003"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S.N.</w:t>
            </w:r>
          </w:p>
        </w:tc>
        <w:tc>
          <w:tcPr>
            <w:tcW w:w="3240"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Title</w:t>
            </w:r>
          </w:p>
        </w:tc>
        <w:tc>
          <w:tcPr>
            <w:tcW w:w="1427"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Assignment</w:t>
            </w:r>
          </w:p>
        </w:tc>
        <w:tc>
          <w:tcPr>
            <w:tcW w:w="3420"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Venue</w:t>
            </w:r>
          </w:p>
        </w:tc>
        <w:tc>
          <w:tcPr>
            <w:tcW w:w="1710"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Duration</w:t>
            </w:r>
          </w:p>
        </w:tc>
      </w:tr>
      <w:tr w:rsidR="00711167" w:rsidRPr="003670E5" w:rsidTr="00894182">
        <w:tc>
          <w:tcPr>
            <w:tcW w:w="1003"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1</w:t>
            </w:r>
          </w:p>
        </w:tc>
        <w:tc>
          <w:tcPr>
            <w:tcW w:w="3240" w:type="dxa"/>
          </w:tcPr>
          <w:p w:rsidR="00711167" w:rsidRPr="003670E5" w:rsidRDefault="00E31BBF" w:rsidP="003670E5">
            <w:pPr>
              <w:pStyle w:val="Default"/>
              <w:spacing w:line="276" w:lineRule="auto"/>
              <w:jc w:val="both"/>
              <w:rPr>
                <w:color w:val="auto"/>
                <w:sz w:val="22"/>
                <w:szCs w:val="22"/>
              </w:rPr>
            </w:pPr>
            <w:r w:rsidRPr="003670E5">
              <w:rPr>
                <w:color w:val="auto"/>
                <w:sz w:val="22"/>
                <w:szCs w:val="22"/>
              </w:rPr>
              <w:t>Biotechnology for S</w:t>
            </w:r>
            <w:r w:rsidR="00711167" w:rsidRPr="003670E5">
              <w:rPr>
                <w:color w:val="auto"/>
                <w:sz w:val="22"/>
                <w:szCs w:val="22"/>
              </w:rPr>
              <w:t xml:space="preserve">ustainable </w:t>
            </w:r>
            <w:r w:rsidRPr="003670E5">
              <w:rPr>
                <w:color w:val="auto"/>
                <w:sz w:val="22"/>
                <w:szCs w:val="22"/>
              </w:rPr>
              <w:t>U</w:t>
            </w:r>
            <w:r w:rsidR="00D1439E" w:rsidRPr="003670E5">
              <w:rPr>
                <w:color w:val="auto"/>
                <w:sz w:val="22"/>
                <w:szCs w:val="22"/>
              </w:rPr>
              <w:t>tilization of B</w:t>
            </w:r>
            <w:r w:rsidR="00711167" w:rsidRPr="003670E5">
              <w:rPr>
                <w:color w:val="auto"/>
                <w:sz w:val="22"/>
                <w:szCs w:val="22"/>
              </w:rPr>
              <w:t>ioresources</w:t>
            </w:r>
          </w:p>
        </w:tc>
        <w:tc>
          <w:tcPr>
            <w:tcW w:w="1427"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Co-organizer</w:t>
            </w:r>
          </w:p>
        </w:tc>
        <w:tc>
          <w:tcPr>
            <w:tcW w:w="3420"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Department of Biotechnology, North Orissa University</w:t>
            </w:r>
          </w:p>
        </w:tc>
        <w:tc>
          <w:tcPr>
            <w:tcW w:w="1710" w:type="dxa"/>
          </w:tcPr>
          <w:p w:rsidR="00711167" w:rsidRPr="003670E5" w:rsidRDefault="00711167" w:rsidP="003670E5">
            <w:pPr>
              <w:pStyle w:val="Default"/>
              <w:spacing w:line="276" w:lineRule="auto"/>
              <w:jc w:val="both"/>
              <w:rPr>
                <w:color w:val="auto"/>
                <w:sz w:val="22"/>
                <w:szCs w:val="22"/>
              </w:rPr>
            </w:pPr>
            <w:r w:rsidRPr="003670E5">
              <w:rPr>
                <w:color w:val="auto"/>
                <w:sz w:val="22"/>
                <w:szCs w:val="22"/>
              </w:rPr>
              <w:t>17-19/02/2017</w:t>
            </w:r>
          </w:p>
        </w:tc>
      </w:tr>
      <w:tr w:rsidR="001D4292" w:rsidRPr="003670E5" w:rsidTr="00894182">
        <w:tc>
          <w:tcPr>
            <w:tcW w:w="1003" w:type="dxa"/>
            <w:shd w:val="clear" w:color="auto" w:fill="auto"/>
          </w:tcPr>
          <w:p w:rsidR="001D4292" w:rsidRPr="003670E5" w:rsidRDefault="001D4292" w:rsidP="003670E5">
            <w:pPr>
              <w:pStyle w:val="Default"/>
              <w:spacing w:line="276" w:lineRule="auto"/>
              <w:jc w:val="both"/>
              <w:rPr>
                <w:color w:val="auto"/>
                <w:sz w:val="22"/>
                <w:szCs w:val="22"/>
              </w:rPr>
            </w:pPr>
            <w:r w:rsidRPr="003670E5">
              <w:rPr>
                <w:color w:val="auto"/>
                <w:sz w:val="22"/>
                <w:szCs w:val="22"/>
              </w:rPr>
              <w:t>2</w:t>
            </w:r>
          </w:p>
        </w:tc>
        <w:tc>
          <w:tcPr>
            <w:tcW w:w="3240" w:type="dxa"/>
            <w:shd w:val="clear" w:color="auto" w:fill="auto"/>
          </w:tcPr>
          <w:p w:rsidR="008579F9" w:rsidRPr="003670E5" w:rsidRDefault="008579F9" w:rsidP="003670E5">
            <w:pPr>
              <w:pStyle w:val="Default"/>
              <w:spacing w:line="276" w:lineRule="auto"/>
              <w:jc w:val="both"/>
              <w:rPr>
                <w:sz w:val="22"/>
                <w:szCs w:val="22"/>
              </w:rPr>
            </w:pPr>
            <w:r w:rsidRPr="003670E5">
              <w:rPr>
                <w:bCs/>
                <w:sz w:val="22"/>
                <w:szCs w:val="22"/>
              </w:rPr>
              <w:t>International Webinar (in Blended Mode on</w:t>
            </w:r>
            <w:r w:rsidRPr="003670E5">
              <w:rPr>
                <w:sz w:val="22"/>
                <w:szCs w:val="22"/>
              </w:rPr>
              <w:t xml:space="preserve"> “</w:t>
            </w:r>
            <w:r w:rsidRPr="003670E5">
              <w:rPr>
                <w:bCs/>
                <w:sz w:val="22"/>
                <w:szCs w:val="22"/>
              </w:rPr>
              <w:t>Biotechnological Innovations in 21</w:t>
            </w:r>
            <w:r w:rsidRPr="003670E5">
              <w:rPr>
                <w:bCs/>
                <w:sz w:val="22"/>
                <w:szCs w:val="22"/>
                <w:vertAlign w:val="superscript"/>
              </w:rPr>
              <w:t>st</w:t>
            </w:r>
            <w:r w:rsidRPr="003670E5">
              <w:rPr>
                <w:bCs/>
                <w:sz w:val="22"/>
                <w:szCs w:val="22"/>
              </w:rPr>
              <w:t xml:space="preserve"> Century”</w:t>
            </w:r>
          </w:p>
          <w:p w:rsidR="001D4292" w:rsidRPr="003670E5" w:rsidRDefault="001D4292" w:rsidP="003670E5">
            <w:pPr>
              <w:pStyle w:val="Default"/>
              <w:spacing w:line="276" w:lineRule="auto"/>
              <w:jc w:val="both"/>
              <w:rPr>
                <w:color w:val="auto"/>
                <w:sz w:val="22"/>
                <w:szCs w:val="22"/>
              </w:rPr>
            </w:pPr>
          </w:p>
        </w:tc>
        <w:tc>
          <w:tcPr>
            <w:tcW w:w="1427" w:type="dxa"/>
            <w:shd w:val="clear" w:color="auto" w:fill="auto"/>
          </w:tcPr>
          <w:p w:rsidR="001D4292" w:rsidRPr="003670E5" w:rsidRDefault="001D4292" w:rsidP="003670E5">
            <w:pPr>
              <w:pStyle w:val="Default"/>
              <w:spacing w:line="276" w:lineRule="auto"/>
              <w:jc w:val="both"/>
              <w:rPr>
                <w:color w:val="auto"/>
                <w:sz w:val="22"/>
                <w:szCs w:val="22"/>
              </w:rPr>
            </w:pPr>
            <w:r w:rsidRPr="003670E5">
              <w:rPr>
                <w:color w:val="auto"/>
                <w:sz w:val="22"/>
                <w:szCs w:val="22"/>
              </w:rPr>
              <w:t>Organizing secretary</w:t>
            </w:r>
          </w:p>
        </w:tc>
        <w:tc>
          <w:tcPr>
            <w:tcW w:w="3420" w:type="dxa"/>
            <w:shd w:val="clear" w:color="auto" w:fill="auto"/>
          </w:tcPr>
          <w:p w:rsidR="008579F9" w:rsidRPr="003670E5" w:rsidRDefault="008579F9" w:rsidP="003670E5">
            <w:pPr>
              <w:pStyle w:val="Default"/>
              <w:spacing w:line="276" w:lineRule="auto"/>
              <w:jc w:val="both"/>
              <w:rPr>
                <w:sz w:val="22"/>
                <w:szCs w:val="22"/>
              </w:rPr>
            </w:pPr>
            <w:r w:rsidRPr="003670E5">
              <w:rPr>
                <w:bCs/>
                <w:sz w:val="22"/>
                <w:szCs w:val="22"/>
              </w:rPr>
              <w:t>Department of Biotechnology</w:t>
            </w:r>
          </w:p>
          <w:p w:rsidR="008579F9" w:rsidRPr="003670E5" w:rsidRDefault="008579F9" w:rsidP="003670E5">
            <w:pPr>
              <w:pStyle w:val="Default"/>
              <w:spacing w:line="276" w:lineRule="auto"/>
              <w:jc w:val="both"/>
              <w:rPr>
                <w:sz w:val="22"/>
                <w:szCs w:val="22"/>
              </w:rPr>
            </w:pPr>
            <w:r w:rsidRPr="003670E5">
              <w:rPr>
                <w:bCs/>
                <w:sz w:val="22"/>
                <w:szCs w:val="22"/>
              </w:rPr>
              <w:t>Maharaja Sriram Chandra Bhanja Deo University</w:t>
            </w:r>
          </w:p>
          <w:p w:rsidR="008579F9" w:rsidRPr="003670E5" w:rsidRDefault="008579F9" w:rsidP="003670E5">
            <w:pPr>
              <w:pStyle w:val="Default"/>
              <w:spacing w:line="276" w:lineRule="auto"/>
              <w:jc w:val="both"/>
              <w:rPr>
                <w:sz w:val="22"/>
                <w:szCs w:val="22"/>
              </w:rPr>
            </w:pPr>
            <w:r w:rsidRPr="003670E5">
              <w:rPr>
                <w:bCs/>
                <w:sz w:val="22"/>
                <w:szCs w:val="22"/>
              </w:rPr>
              <w:t>(Erstwhile North Orissa University)</w:t>
            </w:r>
          </w:p>
          <w:p w:rsidR="001D4292" w:rsidRPr="003670E5" w:rsidRDefault="008579F9" w:rsidP="003670E5">
            <w:pPr>
              <w:pStyle w:val="Default"/>
              <w:spacing w:line="276" w:lineRule="auto"/>
              <w:jc w:val="both"/>
              <w:rPr>
                <w:color w:val="auto"/>
                <w:sz w:val="22"/>
                <w:szCs w:val="22"/>
              </w:rPr>
            </w:pPr>
            <w:r w:rsidRPr="003670E5">
              <w:rPr>
                <w:bCs/>
                <w:color w:val="auto"/>
                <w:sz w:val="22"/>
                <w:szCs w:val="22"/>
              </w:rPr>
              <w:t>Takatpur, Baripada, Odisha</w:t>
            </w:r>
          </w:p>
        </w:tc>
        <w:tc>
          <w:tcPr>
            <w:tcW w:w="1710" w:type="dxa"/>
            <w:shd w:val="clear" w:color="auto" w:fill="auto"/>
          </w:tcPr>
          <w:p w:rsidR="008579F9" w:rsidRPr="003670E5" w:rsidRDefault="008579F9" w:rsidP="003670E5">
            <w:pPr>
              <w:pStyle w:val="Default"/>
              <w:spacing w:line="276" w:lineRule="auto"/>
              <w:jc w:val="both"/>
              <w:rPr>
                <w:sz w:val="22"/>
                <w:szCs w:val="22"/>
              </w:rPr>
            </w:pPr>
            <w:r w:rsidRPr="003670E5">
              <w:rPr>
                <w:bCs/>
                <w:sz w:val="22"/>
                <w:szCs w:val="22"/>
              </w:rPr>
              <w:t xml:space="preserve">19-20/03/2021 </w:t>
            </w:r>
          </w:p>
          <w:p w:rsidR="001D4292" w:rsidRPr="003670E5" w:rsidRDefault="001D4292" w:rsidP="003670E5">
            <w:pPr>
              <w:pStyle w:val="Default"/>
              <w:spacing w:line="276" w:lineRule="auto"/>
              <w:jc w:val="both"/>
              <w:rPr>
                <w:color w:val="auto"/>
                <w:sz w:val="22"/>
                <w:szCs w:val="22"/>
              </w:rPr>
            </w:pPr>
          </w:p>
        </w:tc>
      </w:tr>
      <w:tr w:rsidR="00443389" w:rsidRPr="003670E5" w:rsidTr="00894182">
        <w:tc>
          <w:tcPr>
            <w:tcW w:w="1003" w:type="dxa"/>
            <w:shd w:val="clear" w:color="auto" w:fill="EEECE1" w:themeFill="background2"/>
          </w:tcPr>
          <w:p w:rsidR="00443389" w:rsidRPr="003670E5" w:rsidRDefault="00443389" w:rsidP="003670E5">
            <w:pPr>
              <w:pStyle w:val="Default"/>
              <w:spacing w:line="276" w:lineRule="auto"/>
              <w:jc w:val="both"/>
              <w:rPr>
                <w:color w:val="auto"/>
                <w:sz w:val="22"/>
                <w:szCs w:val="22"/>
              </w:rPr>
            </w:pPr>
            <w:r w:rsidRPr="003670E5">
              <w:rPr>
                <w:color w:val="auto"/>
                <w:sz w:val="22"/>
                <w:szCs w:val="22"/>
              </w:rPr>
              <w:t>3</w:t>
            </w:r>
          </w:p>
        </w:tc>
        <w:tc>
          <w:tcPr>
            <w:tcW w:w="3240" w:type="dxa"/>
            <w:shd w:val="clear" w:color="auto" w:fill="EEECE1" w:themeFill="background2"/>
          </w:tcPr>
          <w:p w:rsidR="00443389" w:rsidRPr="003670E5" w:rsidRDefault="00443389" w:rsidP="003670E5">
            <w:pPr>
              <w:pStyle w:val="Default"/>
              <w:spacing w:line="276" w:lineRule="auto"/>
              <w:jc w:val="both"/>
              <w:rPr>
                <w:bCs/>
                <w:sz w:val="22"/>
                <w:szCs w:val="22"/>
              </w:rPr>
            </w:pPr>
            <w:r w:rsidRPr="003670E5">
              <w:rPr>
                <w:bCs/>
                <w:sz w:val="22"/>
                <w:szCs w:val="22"/>
              </w:rPr>
              <w:t>IDP-OHEPEE Sponsored National Seminar “Ecological Sustainability and Natural Product Development”</w:t>
            </w:r>
          </w:p>
        </w:tc>
        <w:tc>
          <w:tcPr>
            <w:tcW w:w="1427" w:type="dxa"/>
            <w:shd w:val="clear" w:color="auto" w:fill="EEECE1" w:themeFill="background2"/>
          </w:tcPr>
          <w:p w:rsidR="00443389" w:rsidRPr="003670E5" w:rsidRDefault="00443389" w:rsidP="003670E5">
            <w:pPr>
              <w:pStyle w:val="Default"/>
              <w:spacing w:line="276" w:lineRule="auto"/>
              <w:jc w:val="both"/>
              <w:rPr>
                <w:color w:val="auto"/>
                <w:sz w:val="22"/>
                <w:szCs w:val="22"/>
              </w:rPr>
            </w:pPr>
            <w:r w:rsidRPr="003670E5">
              <w:rPr>
                <w:color w:val="auto"/>
                <w:sz w:val="22"/>
                <w:szCs w:val="22"/>
              </w:rPr>
              <w:t>Organizing secretary</w:t>
            </w:r>
          </w:p>
        </w:tc>
        <w:tc>
          <w:tcPr>
            <w:tcW w:w="3420" w:type="dxa"/>
            <w:shd w:val="clear" w:color="auto" w:fill="EEECE1" w:themeFill="background2"/>
          </w:tcPr>
          <w:p w:rsidR="00443389" w:rsidRPr="003670E5" w:rsidRDefault="00443389" w:rsidP="003670E5">
            <w:pPr>
              <w:pStyle w:val="Default"/>
              <w:spacing w:line="276" w:lineRule="auto"/>
              <w:jc w:val="both"/>
              <w:rPr>
                <w:sz w:val="22"/>
                <w:szCs w:val="22"/>
              </w:rPr>
            </w:pPr>
            <w:r w:rsidRPr="003670E5">
              <w:rPr>
                <w:bCs/>
                <w:sz w:val="22"/>
                <w:szCs w:val="22"/>
              </w:rPr>
              <w:t>Department of Biotechnology</w:t>
            </w:r>
          </w:p>
          <w:p w:rsidR="00443389" w:rsidRPr="003670E5" w:rsidRDefault="00443389" w:rsidP="003670E5">
            <w:pPr>
              <w:pStyle w:val="Default"/>
              <w:spacing w:line="276" w:lineRule="auto"/>
              <w:jc w:val="both"/>
              <w:rPr>
                <w:sz w:val="22"/>
                <w:szCs w:val="22"/>
              </w:rPr>
            </w:pPr>
            <w:r w:rsidRPr="003670E5">
              <w:rPr>
                <w:bCs/>
                <w:sz w:val="22"/>
                <w:szCs w:val="22"/>
              </w:rPr>
              <w:t>Maharaja Sriram Chandra Bhanja Deo University</w:t>
            </w:r>
          </w:p>
          <w:p w:rsidR="00443389" w:rsidRPr="003670E5" w:rsidRDefault="00443389" w:rsidP="003670E5">
            <w:pPr>
              <w:pStyle w:val="Default"/>
              <w:spacing w:line="276" w:lineRule="auto"/>
              <w:jc w:val="both"/>
              <w:rPr>
                <w:sz w:val="22"/>
                <w:szCs w:val="22"/>
              </w:rPr>
            </w:pPr>
            <w:r w:rsidRPr="003670E5">
              <w:rPr>
                <w:bCs/>
                <w:sz w:val="22"/>
                <w:szCs w:val="22"/>
              </w:rPr>
              <w:t>(Erstwhile North Orissa University)</w:t>
            </w:r>
          </w:p>
          <w:p w:rsidR="00443389" w:rsidRPr="003670E5" w:rsidRDefault="00443389" w:rsidP="003670E5">
            <w:pPr>
              <w:pStyle w:val="Default"/>
              <w:spacing w:line="276" w:lineRule="auto"/>
              <w:jc w:val="both"/>
              <w:rPr>
                <w:bCs/>
                <w:sz w:val="22"/>
                <w:szCs w:val="22"/>
              </w:rPr>
            </w:pPr>
            <w:r w:rsidRPr="003670E5">
              <w:rPr>
                <w:bCs/>
                <w:color w:val="auto"/>
                <w:sz w:val="22"/>
                <w:szCs w:val="22"/>
              </w:rPr>
              <w:t>Takatpur, Baripada, Odisha</w:t>
            </w:r>
          </w:p>
        </w:tc>
        <w:tc>
          <w:tcPr>
            <w:tcW w:w="1710" w:type="dxa"/>
            <w:shd w:val="clear" w:color="auto" w:fill="EEECE1" w:themeFill="background2"/>
          </w:tcPr>
          <w:p w:rsidR="00443389" w:rsidRPr="003670E5" w:rsidRDefault="00443389" w:rsidP="003670E5">
            <w:pPr>
              <w:pStyle w:val="Default"/>
              <w:spacing w:line="276" w:lineRule="auto"/>
              <w:jc w:val="both"/>
              <w:rPr>
                <w:bCs/>
                <w:sz w:val="22"/>
                <w:szCs w:val="22"/>
              </w:rPr>
            </w:pPr>
            <w:r w:rsidRPr="003670E5">
              <w:rPr>
                <w:bCs/>
                <w:sz w:val="22"/>
                <w:szCs w:val="22"/>
              </w:rPr>
              <w:t>14-15/07/2023</w:t>
            </w:r>
          </w:p>
        </w:tc>
      </w:tr>
      <w:tr w:rsidR="00DE5307" w:rsidRPr="003670E5" w:rsidTr="00894182">
        <w:tc>
          <w:tcPr>
            <w:tcW w:w="1003" w:type="dxa"/>
            <w:shd w:val="clear" w:color="auto" w:fill="EEECE1" w:themeFill="background2"/>
          </w:tcPr>
          <w:p w:rsidR="00DE5307" w:rsidRPr="003670E5" w:rsidRDefault="00DE5307" w:rsidP="003670E5">
            <w:pPr>
              <w:pStyle w:val="Default"/>
              <w:spacing w:line="276" w:lineRule="auto"/>
              <w:jc w:val="both"/>
              <w:rPr>
                <w:color w:val="auto"/>
                <w:sz w:val="22"/>
                <w:szCs w:val="22"/>
              </w:rPr>
            </w:pPr>
            <w:r>
              <w:rPr>
                <w:color w:val="auto"/>
                <w:sz w:val="22"/>
                <w:szCs w:val="22"/>
              </w:rPr>
              <w:t>4</w:t>
            </w:r>
          </w:p>
        </w:tc>
        <w:tc>
          <w:tcPr>
            <w:tcW w:w="3240" w:type="dxa"/>
            <w:shd w:val="clear" w:color="auto" w:fill="EEECE1" w:themeFill="background2"/>
          </w:tcPr>
          <w:p w:rsidR="00DE5307" w:rsidRPr="003670E5" w:rsidRDefault="00DE5307" w:rsidP="003670E5">
            <w:pPr>
              <w:pStyle w:val="Default"/>
              <w:spacing w:line="276" w:lineRule="auto"/>
              <w:jc w:val="both"/>
              <w:rPr>
                <w:bCs/>
                <w:sz w:val="22"/>
                <w:szCs w:val="22"/>
              </w:rPr>
            </w:pPr>
            <w:r>
              <w:rPr>
                <w:bCs/>
                <w:sz w:val="22"/>
                <w:szCs w:val="22"/>
              </w:rPr>
              <w:t>International Seminar on “Recent Trends in Biotechnology for Better Tomorrow (RTBT4BT)</w:t>
            </w:r>
          </w:p>
        </w:tc>
        <w:tc>
          <w:tcPr>
            <w:tcW w:w="1427" w:type="dxa"/>
            <w:shd w:val="clear" w:color="auto" w:fill="EEECE1" w:themeFill="background2"/>
          </w:tcPr>
          <w:p w:rsidR="00DE5307" w:rsidRPr="003670E5" w:rsidRDefault="00DE5307" w:rsidP="003670E5">
            <w:pPr>
              <w:pStyle w:val="Default"/>
              <w:spacing w:line="276" w:lineRule="auto"/>
              <w:jc w:val="both"/>
              <w:rPr>
                <w:color w:val="auto"/>
                <w:sz w:val="22"/>
                <w:szCs w:val="22"/>
              </w:rPr>
            </w:pPr>
            <w:r>
              <w:rPr>
                <w:color w:val="auto"/>
                <w:sz w:val="22"/>
                <w:szCs w:val="22"/>
              </w:rPr>
              <w:t>Treasurer</w:t>
            </w:r>
          </w:p>
        </w:tc>
        <w:tc>
          <w:tcPr>
            <w:tcW w:w="3420" w:type="dxa"/>
            <w:shd w:val="clear" w:color="auto" w:fill="EEECE1" w:themeFill="background2"/>
          </w:tcPr>
          <w:p w:rsidR="00DE5307" w:rsidRPr="003670E5" w:rsidRDefault="00DE5307" w:rsidP="00DE5307">
            <w:pPr>
              <w:pStyle w:val="Default"/>
              <w:spacing w:line="276" w:lineRule="auto"/>
              <w:jc w:val="both"/>
              <w:rPr>
                <w:sz w:val="22"/>
                <w:szCs w:val="22"/>
              </w:rPr>
            </w:pPr>
            <w:r w:rsidRPr="003670E5">
              <w:rPr>
                <w:bCs/>
                <w:sz w:val="22"/>
                <w:szCs w:val="22"/>
              </w:rPr>
              <w:t>Department of Biotechnology</w:t>
            </w:r>
          </w:p>
          <w:p w:rsidR="00DE5307" w:rsidRPr="003670E5" w:rsidRDefault="00DE5307" w:rsidP="00DE5307">
            <w:pPr>
              <w:pStyle w:val="Default"/>
              <w:spacing w:line="276" w:lineRule="auto"/>
              <w:jc w:val="both"/>
              <w:rPr>
                <w:sz w:val="22"/>
                <w:szCs w:val="22"/>
              </w:rPr>
            </w:pPr>
            <w:r w:rsidRPr="003670E5">
              <w:rPr>
                <w:bCs/>
                <w:sz w:val="22"/>
                <w:szCs w:val="22"/>
              </w:rPr>
              <w:t>Maharaja Sriram Chandra Bhanja Deo University</w:t>
            </w:r>
          </w:p>
          <w:p w:rsidR="00DE5307" w:rsidRPr="003670E5" w:rsidRDefault="00DE5307" w:rsidP="00DE5307">
            <w:pPr>
              <w:pStyle w:val="Default"/>
              <w:spacing w:line="276" w:lineRule="auto"/>
              <w:jc w:val="both"/>
              <w:rPr>
                <w:sz w:val="22"/>
                <w:szCs w:val="22"/>
              </w:rPr>
            </w:pPr>
            <w:r w:rsidRPr="003670E5">
              <w:rPr>
                <w:bCs/>
                <w:sz w:val="22"/>
                <w:szCs w:val="22"/>
              </w:rPr>
              <w:t>(Erstwhile North Orissa University)</w:t>
            </w:r>
          </w:p>
          <w:p w:rsidR="00DE5307" w:rsidRPr="003670E5" w:rsidRDefault="00DE5307" w:rsidP="00DE5307">
            <w:pPr>
              <w:pStyle w:val="Default"/>
              <w:spacing w:line="276" w:lineRule="auto"/>
              <w:jc w:val="both"/>
              <w:rPr>
                <w:bCs/>
                <w:sz w:val="22"/>
                <w:szCs w:val="22"/>
              </w:rPr>
            </w:pPr>
            <w:r w:rsidRPr="003670E5">
              <w:rPr>
                <w:bCs/>
                <w:color w:val="auto"/>
                <w:sz w:val="22"/>
                <w:szCs w:val="22"/>
              </w:rPr>
              <w:t>Takatpur, Baripada, Odisha</w:t>
            </w:r>
          </w:p>
        </w:tc>
        <w:tc>
          <w:tcPr>
            <w:tcW w:w="1710" w:type="dxa"/>
            <w:shd w:val="clear" w:color="auto" w:fill="EEECE1" w:themeFill="background2"/>
          </w:tcPr>
          <w:p w:rsidR="00DE5307" w:rsidRPr="003670E5" w:rsidRDefault="00DE5307" w:rsidP="003670E5">
            <w:pPr>
              <w:pStyle w:val="Default"/>
              <w:spacing w:line="276" w:lineRule="auto"/>
              <w:jc w:val="both"/>
              <w:rPr>
                <w:bCs/>
                <w:sz w:val="22"/>
                <w:szCs w:val="22"/>
              </w:rPr>
            </w:pPr>
            <w:r>
              <w:rPr>
                <w:bCs/>
                <w:sz w:val="22"/>
                <w:szCs w:val="22"/>
              </w:rPr>
              <w:t>25-26/03/2025</w:t>
            </w:r>
          </w:p>
        </w:tc>
      </w:tr>
    </w:tbl>
    <w:p w:rsidR="00364AB6" w:rsidRPr="003670E5" w:rsidRDefault="00364AB6" w:rsidP="003670E5">
      <w:pPr>
        <w:pStyle w:val="Default"/>
        <w:spacing w:line="276" w:lineRule="auto"/>
        <w:ind w:left="-360"/>
        <w:jc w:val="both"/>
        <w:rPr>
          <w:b/>
          <w:color w:val="auto"/>
          <w:u w:val="single"/>
        </w:rPr>
      </w:pPr>
    </w:p>
    <w:p w:rsidR="007079A4" w:rsidRPr="003670E5" w:rsidRDefault="007079A4" w:rsidP="003670E5">
      <w:pPr>
        <w:pStyle w:val="Default"/>
        <w:spacing w:line="276" w:lineRule="auto"/>
        <w:ind w:left="-360"/>
        <w:jc w:val="both"/>
        <w:rPr>
          <w:b/>
          <w:color w:val="auto"/>
          <w:u w:val="single"/>
        </w:rPr>
      </w:pPr>
      <w:r w:rsidRPr="003670E5">
        <w:rPr>
          <w:b/>
          <w:color w:val="auto"/>
          <w:u w:val="single"/>
        </w:rPr>
        <w:t>ONGOING/COMPLETE PROJECT</w:t>
      </w:r>
    </w:p>
    <w:p w:rsidR="00364AB6" w:rsidRPr="003670E5" w:rsidRDefault="00364AB6" w:rsidP="003670E5">
      <w:pPr>
        <w:pStyle w:val="Default"/>
        <w:spacing w:line="276" w:lineRule="auto"/>
        <w:ind w:left="-360"/>
        <w:jc w:val="both"/>
        <w:rPr>
          <w:b/>
          <w:color w:val="auto"/>
          <w:u w:val="single"/>
        </w:rPr>
      </w:pPr>
    </w:p>
    <w:tbl>
      <w:tblPr>
        <w:tblStyle w:val="TableGrid"/>
        <w:tblW w:w="10800" w:type="dxa"/>
        <w:tblInd w:w="-612" w:type="dxa"/>
        <w:tblLayout w:type="fixed"/>
        <w:tblLook w:val="04A0"/>
      </w:tblPr>
      <w:tblGrid>
        <w:gridCol w:w="720"/>
        <w:gridCol w:w="3690"/>
        <w:gridCol w:w="1350"/>
        <w:gridCol w:w="2430"/>
        <w:gridCol w:w="1170"/>
        <w:gridCol w:w="1440"/>
      </w:tblGrid>
      <w:tr w:rsidR="00752770" w:rsidRPr="003670E5" w:rsidTr="008F1D79">
        <w:tc>
          <w:tcPr>
            <w:tcW w:w="720" w:type="dxa"/>
          </w:tcPr>
          <w:p w:rsidR="00752770" w:rsidRPr="003670E5" w:rsidRDefault="00752770" w:rsidP="003670E5">
            <w:pPr>
              <w:pStyle w:val="Default"/>
              <w:spacing w:line="276" w:lineRule="auto"/>
              <w:jc w:val="both"/>
              <w:rPr>
                <w:b/>
                <w:color w:val="auto"/>
              </w:rPr>
            </w:pPr>
            <w:r w:rsidRPr="003670E5">
              <w:rPr>
                <w:b/>
                <w:color w:val="auto"/>
              </w:rPr>
              <w:t>S.N.</w:t>
            </w:r>
          </w:p>
        </w:tc>
        <w:tc>
          <w:tcPr>
            <w:tcW w:w="3690" w:type="dxa"/>
          </w:tcPr>
          <w:p w:rsidR="00752770" w:rsidRPr="003670E5" w:rsidRDefault="00752770" w:rsidP="003670E5">
            <w:pPr>
              <w:pStyle w:val="Default"/>
              <w:spacing w:line="276" w:lineRule="auto"/>
              <w:jc w:val="both"/>
              <w:rPr>
                <w:b/>
                <w:color w:val="auto"/>
              </w:rPr>
            </w:pPr>
            <w:r w:rsidRPr="003670E5">
              <w:rPr>
                <w:b/>
                <w:color w:val="auto"/>
              </w:rPr>
              <w:t>Title</w:t>
            </w:r>
            <w:r w:rsidR="004C72C6" w:rsidRPr="003670E5">
              <w:rPr>
                <w:b/>
                <w:color w:val="auto"/>
              </w:rPr>
              <w:t xml:space="preserve"> of the project</w:t>
            </w:r>
          </w:p>
        </w:tc>
        <w:tc>
          <w:tcPr>
            <w:tcW w:w="1350" w:type="dxa"/>
          </w:tcPr>
          <w:p w:rsidR="00752770" w:rsidRPr="003670E5" w:rsidRDefault="00752770" w:rsidP="003670E5">
            <w:pPr>
              <w:pStyle w:val="Default"/>
              <w:spacing w:line="276" w:lineRule="auto"/>
              <w:jc w:val="both"/>
              <w:rPr>
                <w:b/>
                <w:color w:val="auto"/>
              </w:rPr>
            </w:pPr>
            <w:r w:rsidRPr="003670E5">
              <w:rPr>
                <w:b/>
                <w:color w:val="auto"/>
              </w:rPr>
              <w:t>Funding Agency</w:t>
            </w:r>
          </w:p>
        </w:tc>
        <w:tc>
          <w:tcPr>
            <w:tcW w:w="2430" w:type="dxa"/>
          </w:tcPr>
          <w:p w:rsidR="00752770" w:rsidRPr="003670E5" w:rsidRDefault="00752770" w:rsidP="003670E5">
            <w:pPr>
              <w:pStyle w:val="Default"/>
              <w:spacing w:line="276" w:lineRule="auto"/>
              <w:jc w:val="center"/>
              <w:rPr>
                <w:b/>
                <w:color w:val="auto"/>
              </w:rPr>
            </w:pPr>
            <w:r w:rsidRPr="003670E5">
              <w:rPr>
                <w:b/>
                <w:color w:val="auto"/>
              </w:rPr>
              <w:t>Sanction letter Number &amp; Date</w:t>
            </w:r>
          </w:p>
        </w:tc>
        <w:tc>
          <w:tcPr>
            <w:tcW w:w="1170" w:type="dxa"/>
          </w:tcPr>
          <w:p w:rsidR="00752770" w:rsidRPr="003670E5" w:rsidRDefault="00752770" w:rsidP="003670E5">
            <w:pPr>
              <w:pStyle w:val="Default"/>
              <w:spacing w:line="276" w:lineRule="auto"/>
              <w:jc w:val="both"/>
              <w:rPr>
                <w:b/>
                <w:color w:val="auto"/>
              </w:rPr>
            </w:pPr>
            <w:r w:rsidRPr="003670E5">
              <w:rPr>
                <w:b/>
                <w:color w:val="auto"/>
              </w:rPr>
              <w:t>Duration</w:t>
            </w:r>
          </w:p>
        </w:tc>
        <w:tc>
          <w:tcPr>
            <w:tcW w:w="1440" w:type="dxa"/>
          </w:tcPr>
          <w:p w:rsidR="00752770" w:rsidRPr="003670E5" w:rsidRDefault="00752770" w:rsidP="003670E5">
            <w:pPr>
              <w:pStyle w:val="Default"/>
              <w:spacing w:line="276" w:lineRule="auto"/>
              <w:jc w:val="both"/>
              <w:rPr>
                <w:b/>
                <w:color w:val="auto"/>
              </w:rPr>
            </w:pPr>
            <w:r w:rsidRPr="003670E5">
              <w:rPr>
                <w:b/>
                <w:color w:val="auto"/>
              </w:rPr>
              <w:t>Amount</w:t>
            </w:r>
          </w:p>
        </w:tc>
      </w:tr>
      <w:tr w:rsidR="00752770" w:rsidRPr="003670E5" w:rsidTr="008F1D79">
        <w:tc>
          <w:tcPr>
            <w:tcW w:w="720" w:type="dxa"/>
          </w:tcPr>
          <w:p w:rsidR="00752770" w:rsidRPr="003670E5" w:rsidRDefault="00752770" w:rsidP="003670E5">
            <w:pPr>
              <w:pStyle w:val="Default"/>
              <w:spacing w:line="276" w:lineRule="auto"/>
              <w:jc w:val="both"/>
              <w:rPr>
                <w:color w:val="auto"/>
                <w:sz w:val="22"/>
                <w:szCs w:val="22"/>
              </w:rPr>
            </w:pPr>
            <w:r w:rsidRPr="003670E5">
              <w:rPr>
                <w:color w:val="auto"/>
                <w:sz w:val="22"/>
                <w:szCs w:val="22"/>
              </w:rPr>
              <w:lastRenderedPageBreak/>
              <w:t>1</w:t>
            </w:r>
          </w:p>
        </w:tc>
        <w:tc>
          <w:tcPr>
            <w:tcW w:w="3690" w:type="dxa"/>
          </w:tcPr>
          <w:p w:rsidR="00752770" w:rsidRPr="003670E5" w:rsidRDefault="00752770" w:rsidP="003670E5">
            <w:pPr>
              <w:pStyle w:val="Default"/>
              <w:spacing w:line="276" w:lineRule="auto"/>
              <w:jc w:val="both"/>
              <w:rPr>
                <w:color w:val="auto"/>
                <w:sz w:val="22"/>
                <w:szCs w:val="22"/>
              </w:rPr>
            </w:pPr>
            <w:r w:rsidRPr="003670E5">
              <w:rPr>
                <w:color w:val="auto"/>
                <w:sz w:val="22"/>
                <w:szCs w:val="22"/>
              </w:rPr>
              <w:t>Purification and Characterization of mercuric reductase (Mer A) from highly mercury resistant, biofilm forming bacterial strains isolated from mercury-enriched industrial waste</w:t>
            </w:r>
            <w:r w:rsidR="003109E6" w:rsidRPr="003670E5">
              <w:rPr>
                <w:color w:val="auto"/>
                <w:sz w:val="22"/>
                <w:szCs w:val="22"/>
              </w:rPr>
              <w:t>s</w:t>
            </w:r>
            <w:r w:rsidRPr="003670E5">
              <w:rPr>
                <w:color w:val="auto"/>
                <w:sz w:val="22"/>
                <w:szCs w:val="22"/>
              </w:rPr>
              <w:t xml:space="preserve"> of Odisha </w:t>
            </w:r>
          </w:p>
        </w:tc>
        <w:tc>
          <w:tcPr>
            <w:tcW w:w="1350" w:type="dxa"/>
          </w:tcPr>
          <w:p w:rsidR="00752770" w:rsidRPr="003670E5" w:rsidRDefault="00752770" w:rsidP="003670E5">
            <w:pPr>
              <w:pStyle w:val="Default"/>
              <w:spacing w:line="276" w:lineRule="auto"/>
              <w:jc w:val="center"/>
              <w:rPr>
                <w:color w:val="auto"/>
                <w:sz w:val="22"/>
                <w:szCs w:val="22"/>
              </w:rPr>
            </w:pPr>
            <w:r w:rsidRPr="003670E5">
              <w:rPr>
                <w:color w:val="auto"/>
                <w:sz w:val="22"/>
                <w:szCs w:val="22"/>
              </w:rPr>
              <w:t>DST, Govt. of Odisha</w:t>
            </w:r>
          </w:p>
        </w:tc>
        <w:tc>
          <w:tcPr>
            <w:tcW w:w="2430" w:type="dxa"/>
          </w:tcPr>
          <w:p w:rsidR="005724D2" w:rsidRPr="003670E5" w:rsidRDefault="00752770" w:rsidP="003670E5">
            <w:pPr>
              <w:pStyle w:val="Default"/>
              <w:spacing w:line="276" w:lineRule="auto"/>
              <w:jc w:val="both"/>
              <w:rPr>
                <w:color w:val="auto"/>
                <w:sz w:val="22"/>
                <w:szCs w:val="22"/>
              </w:rPr>
            </w:pPr>
            <w:r w:rsidRPr="003670E5">
              <w:rPr>
                <w:color w:val="auto"/>
                <w:sz w:val="22"/>
                <w:szCs w:val="22"/>
              </w:rPr>
              <w:t>1191/ST-(Bio)-02/2017</w:t>
            </w:r>
          </w:p>
          <w:p w:rsidR="00752770" w:rsidRPr="003670E5" w:rsidRDefault="00752770" w:rsidP="003670E5">
            <w:pPr>
              <w:pStyle w:val="Default"/>
              <w:spacing w:line="276" w:lineRule="auto"/>
              <w:jc w:val="both"/>
              <w:rPr>
                <w:color w:val="auto"/>
                <w:sz w:val="22"/>
                <w:szCs w:val="22"/>
              </w:rPr>
            </w:pPr>
            <w:r w:rsidRPr="003670E5">
              <w:rPr>
                <w:color w:val="auto"/>
                <w:sz w:val="22"/>
                <w:szCs w:val="22"/>
              </w:rPr>
              <w:t>Dated</w:t>
            </w:r>
            <w:r w:rsidR="005724D2" w:rsidRPr="003670E5">
              <w:rPr>
                <w:color w:val="auto"/>
                <w:sz w:val="22"/>
                <w:szCs w:val="22"/>
              </w:rPr>
              <w:t>:</w:t>
            </w:r>
            <w:r w:rsidRPr="003670E5">
              <w:rPr>
                <w:color w:val="auto"/>
                <w:sz w:val="22"/>
                <w:szCs w:val="22"/>
              </w:rPr>
              <w:t xml:space="preserve"> 01/03/2017</w:t>
            </w:r>
          </w:p>
          <w:p w:rsidR="00FD5883" w:rsidRPr="003670E5" w:rsidRDefault="00FD5883" w:rsidP="003670E5">
            <w:pPr>
              <w:pStyle w:val="Default"/>
              <w:spacing w:line="276" w:lineRule="auto"/>
              <w:jc w:val="both"/>
              <w:rPr>
                <w:color w:val="auto"/>
                <w:sz w:val="22"/>
                <w:szCs w:val="22"/>
              </w:rPr>
            </w:pPr>
            <w:r w:rsidRPr="003670E5">
              <w:rPr>
                <w:color w:val="auto"/>
                <w:sz w:val="22"/>
                <w:szCs w:val="22"/>
              </w:rPr>
              <w:t>(1</w:t>
            </w:r>
            <w:r w:rsidRPr="003670E5">
              <w:rPr>
                <w:color w:val="auto"/>
                <w:sz w:val="22"/>
                <w:szCs w:val="22"/>
                <w:vertAlign w:val="superscript"/>
              </w:rPr>
              <w:t>st</w:t>
            </w:r>
            <w:r w:rsidRPr="003670E5">
              <w:rPr>
                <w:color w:val="auto"/>
                <w:sz w:val="22"/>
                <w:szCs w:val="22"/>
              </w:rPr>
              <w:t xml:space="preserve"> year Grant only)</w:t>
            </w:r>
          </w:p>
        </w:tc>
        <w:tc>
          <w:tcPr>
            <w:tcW w:w="1170" w:type="dxa"/>
          </w:tcPr>
          <w:p w:rsidR="00752770" w:rsidRPr="003670E5" w:rsidRDefault="00752770" w:rsidP="003670E5">
            <w:pPr>
              <w:pStyle w:val="Default"/>
              <w:spacing w:line="276" w:lineRule="auto"/>
              <w:jc w:val="both"/>
              <w:rPr>
                <w:color w:val="auto"/>
                <w:sz w:val="22"/>
                <w:szCs w:val="22"/>
              </w:rPr>
            </w:pPr>
            <w:r w:rsidRPr="003670E5">
              <w:rPr>
                <w:color w:val="auto"/>
                <w:sz w:val="22"/>
                <w:szCs w:val="22"/>
              </w:rPr>
              <w:t>3 years</w:t>
            </w:r>
          </w:p>
        </w:tc>
        <w:tc>
          <w:tcPr>
            <w:tcW w:w="1440" w:type="dxa"/>
          </w:tcPr>
          <w:p w:rsidR="00752770" w:rsidRPr="003670E5" w:rsidRDefault="00752770" w:rsidP="003670E5">
            <w:pPr>
              <w:pStyle w:val="Default"/>
              <w:spacing w:line="276" w:lineRule="auto"/>
              <w:jc w:val="both"/>
              <w:rPr>
                <w:color w:val="auto"/>
                <w:sz w:val="22"/>
                <w:szCs w:val="22"/>
              </w:rPr>
            </w:pPr>
            <w:r w:rsidRPr="003670E5">
              <w:rPr>
                <w:color w:val="auto"/>
                <w:sz w:val="22"/>
                <w:szCs w:val="22"/>
              </w:rPr>
              <w:t>8.51 Lakhs</w:t>
            </w:r>
          </w:p>
        </w:tc>
      </w:tr>
      <w:tr w:rsidR="00FD5883" w:rsidRPr="003670E5" w:rsidTr="008F1D79">
        <w:tc>
          <w:tcPr>
            <w:tcW w:w="720" w:type="dxa"/>
            <w:shd w:val="clear" w:color="auto" w:fill="auto"/>
          </w:tcPr>
          <w:p w:rsidR="00FD5883" w:rsidRPr="003670E5" w:rsidRDefault="00FD5883" w:rsidP="003670E5">
            <w:pPr>
              <w:pStyle w:val="Default"/>
              <w:spacing w:line="276" w:lineRule="auto"/>
              <w:jc w:val="both"/>
              <w:rPr>
                <w:color w:val="auto"/>
                <w:sz w:val="22"/>
                <w:szCs w:val="22"/>
              </w:rPr>
            </w:pPr>
            <w:r w:rsidRPr="003670E5">
              <w:rPr>
                <w:color w:val="auto"/>
                <w:sz w:val="22"/>
                <w:szCs w:val="22"/>
              </w:rPr>
              <w:t>2</w:t>
            </w:r>
          </w:p>
        </w:tc>
        <w:tc>
          <w:tcPr>
            <w:tcW w:w="3690" w:type="dxa"/>
            <w:shd w:val="clear" w:color="auto" w:fill="auto"/>
          </w:tcPr>
          <w:p w:rsidR="00FD5883" w:rsidRPr="003670E5" w:rsidRDefault="00FD5883" w:rsidP="003670E5">
            <w:pPr>
              <w:pStyle w:val="Default"/>
              <w:spacing w:line="276" w:lineRule="auto"/>
              <w:jc w:val="both"/>
              <w:rPr>
                <w:color w:val="auto"/>
                <w:sz w:val="22"/>
                <w:szCs w:val="22"/>
              </w:rPr>
            </w:pPr>
            <w:r w:rsidRPr="003670E5">
              <w:rPr>
                <w:lang w:val="en-IN"/>
              </w:rPr>
              <w:t xml:space="preserve">Synthesis of Novel Therapeutic Phyto-conjugates against Multi-drug Resistant </w:t>
            </w:r>
            <w:r w:rsidRPr="003670E5">
              <w:rPr>
                <w:i/>
                <w:lang w:val="en-IN"/>
              </w:rPr>
              <w:t>S. aureus</w:t>
            </w:r>
            <w:r w:rsidRPr="003670E5">
              <w:rPr>
                <w:lang w:val="en-IN"/>
              </w:rPr>
              <w:t xml:space="preserve"> from flippase inducing Phytochemicals of </w:t>
            </w:r>
            <w:r w:rsidRPr="003670E5">
              <w:rPr>
                <w:i/>
                <w:lang w:val="en-IN"/>
              </w:rPr>
              <w:t>Gymnema Sylvestre</w:t>
            </w:r>
            <w:r w:rsidRPr="003670E5">
              <w:rPr>
                <w:lang w:val="en-IN"/>
              </w:rPr>
              <w:t xml:space="preserve"> and natural anti-</w:t>
            </w:r>
            <w:r w:rsidRPr="003670E5">
              <w:rPr>
                <w:i/>
                <w:lang w:val="en-IN"/>
              </w:rPr>
              <w:t>S. aureus</w:t>
            </w:r>
            <w:r w:rsidRPr="003670E5">
              <w:rPr>
                <w:lang w:val="en-IN"/>
              </w:rPr>
              <w:t xml:space="preserve"> prodrugs”</w:t>
            </w:r>
          </w:p>
        </w:tc>
        <w:tc>
          <w:tcPr>
            <w:tcW w:w="1350" w:type="dxa"/>
            <w:shd w:val="clear" w:color="auto" w:fill="auto"/>
          </w:tcPr>
          <w:p w:rsidR="00FD5883" w:rsidRPr="003670E5" w:rsidRDefault="00FD5883" w:rsidP="003670E5">
            <w:pPr>
              <w:pStyle w:val="Default"/>
              <w:spacing w:line="276" w:lineRule="auto"/>
              <w:jc w:val="center"/>
              <w:rPr>
                <w:color w:val="auto"/>
                <w:sz w:val="22"/>
                <w:szCs w:val="22"/>
              </w:rPr>
            </w:pPr>
            <w:r w:rsidRPr="003670E5">
              <w:rPr>
                <w:color w:val="auto"/>
                <w:sz w:val="22"/>
                <w:szCs w:val="22"/>
              </w:rPr>
              <w:t>DST, Govt. of Odisha</w:t>
            </w:r>
          </w:p>
        </w:tc>
        <w:tc>
          <w:tcPr>
            <w:tcW w:w="2430" w:type="dxa"/>
            <w:shd w:val="clear" w:color="auto" w:fill="auto"/>
          </w:tcPr>
          <w:p w:rsidR="00FD5883" w:rsidRPr="003670E5" w:rsidRDefault="00FD5883" w:rsidP="003670E5">
            <w:pPr>
              <w:pStyle w:val="Default"/>
              <w:spacing w:line="276" w:lineRule="auto"/>
              <w:jc w:val="both"/>
              <w:rPr>
                <w:color w:val="auto"/>
                <w:sz w:val="22"/>
                <w:szCs w:val="22"/>
              </w:rPr>
            </w:pPr>
            <w:r w:rsidRPr="003670E5">
              <w:rPr>
                <w:color w:val="auto"/>
                <w:sz w:val="22"/>
                <w:szCs w:val="22"/>
              </w:rPr>
              <w:t>ST-BT-MISC-0008-2020-245, dated: 01/04/2022</w:t>
            </w:r>
          </w:p>
        </w:tc>
        <w:tc>
          <w:tcPr>
            <w:tcW w:w="1170" w:type="dxa"/>
            <w:shd w:val="clear" w:color="auto" w:fill="auto"/>
          </w:tcPr>
          <w:p w:rsidR="00FD5883" w:rsidRPr="003670E5" w:rsidRDefault="00FD5883" w:rsidP="003670E5">
            <w:pPr>
              <w:pStyle w:val="Default"/>
              <w:spacing w:line="276" w:lineRule="auto"/>
              <w:jc w:val="both"/>
              <w:rPr>
                <w:color w:val="auto"/>
                <w:sz w:val="22"/>
                <w:szCs w:val="22"/>
              </w:rPr>
            </w:pPr>
            <w:r w:rsidRPr="003670E5">
              <w:rPr>
                <w:color w:val="auto"/>
                <w:sz w:val="22"/>
                <w:szCs w:val="22"/>
              </w:rPr>
              <w:t>3 years</w:t>
            </w:r>
          </w:p>
        </w:tc>
        <w:tc>
          <w:tcPr>
            <w:tcW w:w="1440" w:type="dxa"/>
            <w:shd w:val="clear" w:color="auto" w:fill="auto"/>
          </w:tcPr>
          <w:p w:rsidR="00FD5883" w:rsidRPr="003670E5" w:rsidRDefault="00FD5883" w:rsidP="003670E5">
            <w:pPr>
              <w:pStyle w:val="Default"/>
              <w:spacing w:line="276" w:lineRule="auto"/>
              <w:jc w:val="both"/>
              <w:rPr>
                <w:color w:val="auto"/>
                <w:sz w:val="22"/>
                <w:szCs w:val="22"/>
              </w:rPr>
            </w:pPr>
            <w:r w:rsidRPr="003670E5">
              <w:rPr>
                <w:color w:val="auto"/>
                <w:sz w:val="22"/>
                <w:szCs w:val="22"/>
              </w:rPr>
              <w:t>4.44 (year I)</w:t>
            </w:r>
          </w:p>
        </w:tc>
      </w:tr>
      <w:tr w:rsidR="000F4254" w:rsidRPr="003670E5" w:rsidTr="008F1D79">
        <w:tc>
          <w:tcPr>
            <w:tcW w:w="720" w:type="dxa"/>
            <w:shd w:val="clear" w:color="auto" w:fill="auto"/>
          </w:tcPr>
          <w:p w:rsidR="000F4254" w:rsidRPr="003670E5" w:rsidRDefault="000F4254" w:rsidP="003670E5">
            <w:pPr>
              <w:pStyle w:val="Default"/>
              <w:spacing w:line="276" w:lineRule="auto"/>
              <w:jc w:val="both"/>
              <w:rPr>
                <w:color w:val="auto"/>
              </w:rPr>
            </w:pPr>
            <w:r w:rsidRPr="003670E5">
              <w:rPr>
                <w:color w:val="auto"/>
              </w:rPr>
              <w:t>3</w:t>
            </w:r>
          </w:p>
        </w:tc>
        <w:tc>
          <w:tcPr>
            <w:tcW w:w="3690" w:type="dxa"/>
            <w:shd w:val="clear" w:color="auto" w:fill="auto"/>
          </w:tcPr>
          <w:p w:rsidR="000F4254" w:rsidRPr="003670E5" w:rsidRDefault="000F4254" w:rsidP="003670E5">
            <w:pPr>
              <w:pStyle w:val="Default"/>
              <w:spacing w:line="276" w:lineRule="auto"/>
              <w:jc w:val="both"/>
              <w:rPr>
                <w:lang w:val="en-IN"/>
              </w:rPr>
            </w:pPr>
            <w:r w:rsidRPr="003670E5">
              <w:rPr>
                <w:color w:val="222222"/>
                <w:shd w:val="clear" w:color="auto" w:fill="FBFBFF"/>
              </w:rPr>
              <w:t xml:space="preserve">Purification and characterization of the resistance factor from </w:t>
            </w:r>
            <w:r w:rsidRPr="003670E5">
              <w:rPr>
                <w:i/>
                <w:color w:val="222222"/>
                <w:shd w:val="clear" w:color="auto" w:fill="FBFBFF"/>
              </w:rPr>
              <w:t>Nyctanthes arbortristis</w:t>
            </w:r>
            <w:r w:rsidRPr="003670E5">
              <w:rPr>
                <w:color w:val="222222"/>
                <w:shd w:val="clear" w:color="auto" w:fill="FBFBFF"/>
              </w:rPr>
              <w:t xml:space="preserve"> that stimulates membrane lipid modification-induced drug resistance in S. aureus</w:t>
            </w:r>
          </w:p>
        </w:tc>
        <w:tc>
          <w:tcPr>
            <w:tcW w:w="1350" w:type="dxa"/>
            <w:shd w:val="clear" w:color="auto" w:fill="auto"/>
          </w:tcPr>
          <w:p w:rsidR="000F4254" w:rsidRPr="003670E5" w:rsidRDefault="000F4254" w:rsidP="003670E5">
            <w:pPr>
              <w:pStyle w:val="Default"/>
              <w:spacing w:line="276" w:lineRule="auto"/>
              <w:jc w:val="center"/>
              <w:rPr>
                <w:color w:val="auto"/>
              </w:rPr>
            </w:pPr>
            <w:r w:rsidRPr="003670E5">
              <w:rPr>
                <w:color w:val="auto"/>
              </w:rPr>
              <w:t>DST, Govt. of India</w:t>
            </w:r>
          </w:p>
        </w:tc>
        <w:tc>
          <w:tcPr>
            <w:tcW w:w="2430" w:type="dxa"/>
            <w:shd w:val="clear" w:color="auto" w:fill="auto"/>
          </w:tcPr>
          <w:p w:rsidR="000F4254" w:rsidRPr="003670E5" w:rsidRDefault="000F4254" w:rsidP="003670E5">
            <w:pPr>
              <w:pStyle w:val="Default"/>
              <w:spacing w:line="276" w:lineRule="auto"/>
              <w:rPr>
                <w:color w:val="auto"/>
              </w:rPr>
            </w:pPr>
            <w:r w:rsidRPr="003670E5">
              <w:rPr>
                <w:color w:val="222222"/>
                <w:shd w:val="clear" w:color="auto" w:fill="FBFBFF"/>
              </w:rPr>
              <w:t xml:space="preserve">File Number: SUR/2022/001627, </w:t>
            </w:r>
            <w:r w:rsidRPr="003670E5">
              <w:rPr>
                <w:color w:val="auto"/>
              </w:rPr>
              <w:t>dated: 17/05/2023</w:t>
            </w:r>
          </w:p>
        </w:tc>
        <w:tc>
          <w:tcPr>
            <w:tcW w:w="1170" w:type="dxa"/>
            <w:shd w:val="clear" w:color="auto" w:fill="auto"/>
          </w:tcPr>
          <w:p w:rsidR="000F4254" w:rsidRPr="003670E5" w:rsidRDefault="000F4254" w:rsidP="003670E5">
            <w:pPr>
              <w:pStyle w:val="Default"/>
              <w:spacing w:line="276" w:lineRule="auto"/>
              <w:jc w:val="both"/>
              <w:rPr>
                <w:color w:val="auto"/>
              </w:rPr>
            </w:pPr>
            <w:r w:rsidRPr="003670E5">
              <w:rPr>
                <w:color w:val="auto"/>
              </w:rPr>
              <w:t>3years</w:t>
            </w:r>
          </w:p>
        </w:tc>
        <w:tc>
          <w:tcPr>
            <w:tcW w:w="1440" w:type="dxa"/>
            <w:shd w:val="clear" w:color="auto" w:fill="auto"/>
          </w:tcPr>
          <w:p w:rsidR="000F4254" w:rsidRPr="003670E5" w:rsidRDefault="000F4254" w:rsidP="003670E5">
            <w:pPr>
              <w:pStyle w:val="Default"/>
              <w:spacing w:line="276" w:lineRule="auto"/>
              <w:jc w:val="both"/>
              <w:rPr>
                <w:color w:val="auto"/>
              </w:rPr>
            </w:pPr>
            <w:r w:rsidRPr="003670E5">
              <w:rPr>
                <w:color w:val="auto"/>
              </w:rPr>
              <w:t>30 Lakh</w:t>
            </w:r>
          </w:p>
        </w:tc>
      </w:tr>
    </w:tbl>
    <w:p w:rsidR="00370996" w:rsidRPr="003670E5" w:rsidRDefault="00370996" w:rsidP="003670E5">
      <w:pPr>
        <w:pStyle w:val="Default"/>
        <w:ind w:left="-360"/>
        <w:rPr>
          <w:b/>
          <w:color w:val="auto"/>
          <w:u w:val="single"/>
        </w:rPr>
      </w:pPr>
      <w:r w:rsidRPr="003670E5">
        <w:rPr>
          <w:b/>
          <w:color w:val="auto"/>
          <w:u w:val="single"/>
        </w:rPr>
        <w:t>SALIENT FEATURES OF Ph.D. WORK</w:t>
      </w:r>
    </w:p>
    <w:p w:rsidR="00370996" w:rsidRPr="003670E5" w:rsidRDefault="00370996" w:rsidP="003670E5">
      <w:pPr>
        <w:pStyle w:val="Default"/>
        <w:ind w:left="-360"/>
        <w:rPr>
          <w:b/>
          <w:color w:val="auto"/>
          <w:u w:val="single"/>
        </w:rPr>
      </w:pPr>
    </w:p>
    <w:p w:rsidR="00370996" w:rsidRPr="003670E5" w:rsidRDefault="00370996" w:rsidP="003670E5">
      <w:pPr>
        <w:pStyle w:val="Default"/>
        <w:ind w:left="-360"/>
        <w:jc w:val="both"/>
        <w:rPr>
          <w:b/>
          <w:color w:val="auto"/>
          <w:u w:val="single"/>
        </w:rPr>
      </w:pPr>
      <w:r w:rsidRPr="003670E5">
        <w:rPr>
          <w:color w:val="auto"/>
        </w:rPr>
        <w:t xml:space="preserve">For the first time </w:t>
      </w:r>
      <w:r w:rsidR="00367714" w:rsidRPr="003670E5">
        <w:rPr>
          <w:color w:val="auto"/>
        </w:rPr>
        <w:t xml:space="preserve">we </w:t>
      </w:r>
      <w:r w:rsidRPr="003670E5">
        <w:rPr>
          <w:color w:val="auto"/>
        </w:rPr>
        <w:t xml:space="preserve">proved the presence of biogenic membrane </w:t>
      </w:r>
      <w:r w:rsidR="00367714" w:rsidRPr="003670E5">
        <w:rPr>
          <w:color w:val="auto"/>
        </w:rPr>
        <w:t xml:space="preserve">phospholipid </w:t>
      </w:r>
      <w:r w:rsidRPr="003670E5">
        <w:rPr>
          <w:color w:val="auto"/>
        </w:rPr>
        <w:t>flippase</w:t>
      </w:r>
      <w:r w:rsidR="00367714" w:rsidRPr="003670E5">
        <w:rPr>
          <w:color w:val="auto"/>
        </w:rPr>
        <w:t xml:space="preserve"> (PLF)</w:t>
      </w:r>
      <w:r w:rsidRPr="003670E5">
        <w:rPr>
          <w:color w:val="auto"/>
        </w:rPr>
        <w:t xml:space="preserve"> activity in plant.</w:t>
      </w:r>
      <w:r w:rsidR="00367714" w:rsidRPr="003670E5">
        <w:rPr>
          <w:color w:val="auto"/>
        </w:rPr>
        <w:t xml:space="preserve"> Our biochemical studies revealed that PLFs are evolutionary conserved proteins with essential role in membrane biogenesis from bacteria to higher plants and animals. Further, our bioinformatic analysis revealed that human phospholipid scramblase1 (hPLSCR1) is an essential protein with high significance in cell survival and diseases. We</w:t>
      </w:r>
      <w:r w:rsidRPr="003670E5">
        <w:rPr>
          <w:color w:val="auto"/>
        </w:rPr>
        <w:t xml:space="preserve"> </w:t>
      </w:r>
      <w:r w:rsidR="00367714" w:rsidRPr="003670E5">
        <w:rPr>
          <w:color w:val="auto"/>
        </w:rPr>
        <w:t>c</w:t>
      </w:r>
      <w:r w:rsidRPr="003670E5">
        <w:rPr>
          <w:color w:val="auto"/>
        </w:rPr>
        <w:t xml:space="preserve">loned human phospholipid scramblase (hPLSCR1) gene, over expressed and purified hPLSCR1 protein using recombinant DNA technology. </w:t>
      </w:r>
      <w:r w:rsidR="00367714" w:rsidRPr="003670E5">
        <w:rPr>
          <w:color w:val="auto"/>
        </w:rPr>
        <w:t>Further, we b</w:t>
      </w:r>
      <w:r w:rsidRPr="003670E5">
        <w:rPr>
          <w:color w:val="auto"/>
        </w:rPr>
        <w:t>iochemically characterized human phospholipid scramblase activity</w:t>
      </w:r>
      <w:r w:rsidR="00367714" w:rsidRPr="003670E5">
        <w:rPr>
          <w:color w:val="auto"/>
        </w:rPr>
        <w:t xml:space="preserve"> </w:t>
      </w:r>
      <w:r w:rsidR="00367714" w:rsidRPr="003670E5">
        <w:rPr>
          <w:i/>
          <w:color w:val="auto"/>
        </w:rPr>
        <w:t>in vitro</w:t>
      </w:r>
      <w:r w:rsidRPr="003670E5">
        <w:rPr>
          <w:color w:val="auto"/>
        </w:rPr>
        <w:t>, it’s mechanism of activation, and cellular significance</w:t>
      </w:r>
      <w:r w:rsidRPr="003670E5">
        <w:rPr>
          <w:b/>
          <w:color w:val="auto"/>
          <w:u w:val="single"/>
        </w:rPr>
        <w:t xml:space="preserve"> </w:t>
      </w:r>
    </w:p>
    <w:p w:rsidR="00370996" w:rsidRPr="003670E5" w:rsidRDefault="00370996" w:rsidP="003670E5">
      <w:pPr>
        <w:pStyle w:val="Default"/>
        <w:ind w:left="-360"/>
        <w:rPr>
          <w:b/>
          <w:color w:val="auto"/>
          <w:u w:val="single"/>
        </w:rPr>
      </w:pPr>
    </w:p>
    <w:p w:rsidR="00094065" w:rsidRPr="003670E5" w:rsidRDefault="00094065" w:rsidP="003670E5">
      <w:pPr>
        <w:pStyle w:val="Default"/>
        <w:ind w:left="-360"/>
        <w:rPr>
          <w:b/>
          <w:color w:val="auto"/>
          <w:u w:val="single"/>
        </w:rPr>
      </w:pPr>
      <w:r w:rsidRPr="003670E5">
        <w:rPr>
          <w:b/>
          <w:color w:val="auto"/>
          <w:u w:val="single"/>
        </w:rPr>
        <w:t>POSTDOCTORAL RESEARCH EXPERIENCE AT WEILL CORNELL MEDIAL COLLEGE, NEW</w:t>
      </w:r>
      <w:r w:rsidR="008630B8" w:rsidRPr="003670E5">
        <w:rPr>
          <w:b/>
          <w:color w:val="auto"/>
          <w:u w:val="single"/>
        </w:rPr>
        <w:t xml:space="preserve"> </w:t>
      </w:r>
      <w:r w:rsidRPr="003670E5">
        <w:rPr>
          <w:b/>
          <w:color w:val="auto"/>
          <w:u w:val="single"/>
        </w:rPr>
        <w:t>YORK</w:t>
      </w:r>
    </w:p>
    <w:p w:rsidR="00C63381" w:rsidRPr="003670E5" w:rsidRDefault="00C63381" w:rsidP="003670E5">
      <w:pPr>
        <w:pStyle w:val="Default"/>
        <w:jc w:val="both"/>
        <w:rPr>
          <w:b/>
          <w:color w:val="auto"/>
          <w:sz w:val="23"/>
          <w:szCs w:val="23"/>
        </w:rPr>
      </w:pPr>
    </w:p>
    <w:p w:rsidR="00FC7FC4" w:rsidRPr="003670E5" w:rsidRDefault="00816DD0" w:rsidP="003670E5">
      <w:pPr>
        <w:pStyle w:val="Default"/>
        <w:numPr>
          <w:ilvl w:val="0"/>
          <w:numId w:val="2"/>
        </w:numPr>
        <w:ind w:left="0"/>
        <w:jc w:val="both"/>
        <w:rPr>
          <w:color w:val="auto"/>
          <w:sz w:val="22"/>
          <w:szCs w:val="22"/>
        </w:rPr>
      </w:pPr>
      <w:r w:rsidRPr="003670E5">
        <w:rPr>
          <w:color w:val="auto"/>
          <w:sz w:val="22"/>
          <w:szCs w:val="22"/>
        </w:rPr>
        <w:t>Reproduced and standardized the glycolipid [M</w:t>
      </w:r>
      <w:r w:rsidRPr="003670E5">
        <w:rPr>
          <w:color w:val="auto"/>
          <w:sz w:val="22"/>
          <w:szCs w:val="22"/>
          <w:vertAlign w:val="subscript"/>
        </w:rPr>
        <w:t>5</w:t>
      </w:r>
      <w:r w:rsidRPr="003670E5">
        <w:rPr>
          <w:color w:val="auto"/>
          <w:sz w:val="22"/>
          <w:szCs w:val="22"/>
        </w:rPr>
        <w:t xml:space="preserve">-DLO] flippase activity </w:t>
      </w:r>
      <w:r w:rsidR="00EE13D8" w:rsidRPr="003670E5">
        <w:rPr>
          <w:color w:val="auto"/>
          <w:sz w:val="22"/>
          <w:szCs w:val="22"/>
        </w:rPr>
        <w:t xml:space="preserve">present in the yeast microsomes </w:t>
      </w:r>
      <w:r w:rsidRPr="003670E5">
        <w:rPr>
          <w:color w:val="auto"/>
          <w:sz w:val="22"/>
          <w:szCs w:val="22"/>
        </w:rPr>
        <w:t xml:space="preserve">using radioactive </w:t>
      </w:r>
      <w:r w:rsidR="00C704E3" w:rsidRPr="003670E5">
        <w:rPr>
          <w:color w:val="auto"/>
          <w:sz w:val="22"/>
          <w:szCs w:val="22"/>
        </w:rPr>
        <w:t>mannose</w:t>
      </w:r>
      <w:r w:rsidR="00E9646E" w:rsidRPr="003670E5">
        <w:rPr>
          <w:color w:val="auto"/>
          <w:sz w:val="22"/>
          <w:szCs w:val="22"/>
        </w:rPr>
        <w:t>.</w:t>
      </w:r>
    </w:p>
    <w:p w:rsidR="00C704E3" w:rsidRPr="003670E5" w:rsidRDefault="00C704E3" w:rsidP="003670E5">
      <w:pPr>
        <w:pStyle w:val="Default"/>
        <w:numPr>
          <w:ilvl w:val="0"/>
          <w:numId w:val="2"/>
        </w:numPr>
        <w:ind w:left="0"/>
        <w:jc w:val="both"/>
        <w:rPr>
          <w:color w:val="auto"/>
          <w:sz w:val="22"/>
          <w:szCs w:val="22"/>
        </w:rPr>
      </w:pPr>
      <w:r w:rsidRPr="003670E5">
        <w:rPr>
          <w:color w:val="auto"/>
          <w:sz w:val="22"/>
          <w:szCs w:val="22"/>
        </w:rPr>
        <w:t>Made clones of Archeal and Yeast ALG7 genes and attempted their over expression in bacteria</w:t>
      </w:r>
      <w:r w:rsidR="00E9646E" w:rsidRPr="003670E5">
        <w:rPr>
          <w:color w:val="auto"/>
          <w:sz w:val="22"/>
          <w:szCs w:val="22"/>
        </w:rPr>
        <w:t>.</w:t>
      </w:r>
    </w:p>
    <w:p w:rsidR="00EE13D8" w:rsidRPr="003670E5" w:rsidRDefault="00C704E3" w:rsidP="003670E5">
      <w:pPr>
        <w:pStyle w:val="Default"/>
        <w:numPr>
          <w:ilvl w:val="0"/>
          <w:numId w:val="2"/>
        </w:numPr>
        <w:ind w:left="0"/>
        <w:jc w:val="both"/>
        <w:rPr>
          <w:b/>
        </w:rPr>
      </w:pPr>
      <w:r w:rsidRPr="003670E5">
        <w:rPr>
          <w:color w:val="auto"/>
          <w:sz w:val="22"/>
          <w:szCs w:val="22"/>
        </w:rPr>
        <w:t>Collected all essential and non essential genes from yeast those express the membrane protein</w:t>
      </w:r>
      <w:r w:rsidR="00FD45D5" w:rsidRPr="003670E5">
        <w:rPr>
          <w:color w:val="auto"/>
          <w:sz w:val="22"/>
          <w:szCs w:val="22"/>
        </w:rPr>
        <w:t>s</w:t>
      </w:r>
      <w:r w:rsidRPr="003670E5">
        <w:rPr>
          <w:color w:val="auto"/>
          <w:sz w:val="22"/>
          <w:szCs w:val="22"/>
        </w:rPr>
        <w:t xml:space="preserve"> and selected all the </w:t>
      </w:r>
      <w:r w:rsidR="00FD45D5" w:rsidRPr="003670E5">
        <w:rPr>
          <w:color w:val="auto"/>
          <w:sz w:val="22"/>
          <w:szCs w:val="22"/>
        </w:rPr>
        <w:t>single span me</w:t>
      </w:r>
      <w:r w:rsidR="004B33B8" w:rsidRPr="003670E5">
        <w:rPr>
          <w:color w:val="auto"/>
          <w:sz w:val="22"/>
          <w:szCs w:val="22"/>
        </w:rPr>
        <w:t xml:space="preserve">mbrane proteins to </w:t>
      </w:r>
      <w:r w:rsidRPr="003670E5">
        <w:rPr>
          <w:color w:val="auto"/>
          <w:sz w:val="22"/>
          <w:szCs w:val="22"/>
        </w:rPr>
        <w:t xml:space="preserve">purify </w:t>
      </w:r>
      <w:r w:rsidR="004B33B8" w:rsidRPr="003670E5">
        <w:rPr>
          <w:color w:val="auto"/>
          <w:sz w:val="22"/>
          <w:szCs w:val="22"/>
        </w:rPr>
        <w:t xml:space="preserve">them </w:t>
      </w:r>
      <w:r w:rsidRPr="003670E5">
        <w:rPr>
          <w:color w:val="auto"/>
          <w:sz w:val="22"/>
          <w:szCs w:val="22"/>
        </w:rPr>
        <w:t xml:space="preserve">from yeast </w:t>
      </w:r>
      <w:r w:rsidR="00243141" w:rsidRPr="003670E5">
        <w:rPr>
          <w:color w:val="auto"/>
          <w:sz w:val="22"/>
          <w:szCs w:val="22"/>
        </w:rPr>
        <w:t>endogenously expressed as</w:t>
      </w:r>
      <w:r w:rsidRPr="003670E5">
        <w:rPr>
          <w:color w:val="auto"/>
          <w:sz w:val="22"/>
          <w:szCs w:val="22"/>
        </w:rPr>
        <w:t xml:space="preserve"> TAP-tag</w:t>
      </w:r>
      <w:r w:rsidR="00B27955" w:rsidRPr="003670E5">
        <w:rPr>
          <w:color w:val="auto"/>
          <w:sz w:val="22"/>
          <w:szCs w:val="22"/>
        </w:rPr>
        <w:t>. I confirmed the strains</w:t>
      </w:r>
      <w:r w:rsidR="004B33B8" w:rsidRPr="003670E5">
        <w:rPr>
          <w:color w:val="auto"/>
          <w:sz w:val="22"/>
          <w:szCs w:val="22"/>
        </w:rPr>
        <w:t xml:space="preserve"> (expressing specific TAP-tagged proteins)</w:t>
      </w:r>
      <w:r w:rsidR="00B27955" w:rsidRPr="003670E5">
        <w:rPr>
          <w:color w:val="auto"/>
          <w:sz w:val="22"/>
          <w:szCs w:val="22"/>
        </w:rPr>
        <w:t xml:space="preserve"> by PCR</w:t>
      </w:r>
      <w:r w:rsidR="00770D06" w:rsidRPr="003670E5">
        <w:rPr>
          <w:color w:val="auto"/>
          <w:sz w:val="22"/>
          <w:szCs w:val="22"/>
        </w:rPr>
        <w:t>.</w:t>
      </w:r>
    </w:p>
    <w:p w:rsidR="007650D9" w:rsidRPr="003670E5" w:rsidRDefault="006A07C9" w:rsidP="003670E5">
      <w:pPr>
        <w:pStyle w:val="Default"/>
        <w:ind w:left="-360"/>
        <w:rPr>
          <w:b/>
          <w:color w:val="auto"/>
          <w:u w:val="single"/>
        </w:rPr>
      </w:pPr>
      <w:r w:rsidRPr="003670E5">
        <w:rPr>
          <w:b/>
          <w:color w:val="auto"/>
          <w:u w:val="single"/>
        </w:rPr>
        <w:t>POSTDOCTORAL RESEARCH EXPERIENCE AT CENTRE FOR CELLULAR AND MOLECULAR BIOLOGY (CCMB), HYDERABAD</w:t>
      </w:r>
    </w:p>
    <w:p w:rsidR="007650D9" w:rsidRPr="003670E5" w:rsidRDefault="007650D9" w:rsidP="003670E5">
      <w:pPr>
        <w:pStyle w:val="Default"/>
        <w:ind w:left="-360"/>
        <w:jc w:val="both"/>
        <w:rPr>
          <w:b/>
          <w:color w:val="auto"/>
          <w:u w:val="single"/>
        </w:rPr>
      </w:pPr>
    </w:p>
    <w:p w:rsidR="00EE13D8" w:rsidRPr="003670E5" w:rsidRDefault="00806DB0" w:rsidP="003670E5">
      <w:pPr>
        <w:pStyle w:val="Default"/>
        <w:numPr>
          <w:ilvl w:val="0"/>
          <w:numId w:val="6"/>
        </w:numPr>
        <w:ind w:left="180" w:hanging="540"/>
        <w:jc w:val="both"/>
        <w:rPr>
          <w:b/>
          <w:color w:val="auto"/>
          <w:u w:val="single"/>
        </w:rPr>
      </w:pPr>
      <w:r w:rsidRPr="003670E5">
        <w:rPr>
          <w:color w:val="auto"/>
          <w:sz w:val="22"/>
          <w:szCs w:val="22"/>
        </w:rPr>
        <w:t>Purified the detergent resistant membrane</w:t>
      </w:r>
      <w:r w:rsidR="00340BE9" w:rsidRPr="003670E5">
        <w:rPr>
          <w:color w:val="auto"/>
          <w:sz w:val="22"/>
          <w:szCs w:val="22"/>
        </w:rPr>
        <w:t xml:space="preserve"> (DRM)</w:t>
      </w:r>
      <w:r w:rsidRPr="003670E5">
        <w:rPr>
          <w:color w:val="auto"/>
          <w:sz w:val="22"/>
          <w:szCs w:val="22"/>
        </w:rPr>
        <w:t xml:space="preserve"> from the total ce</w:t>
      </w:r>
      <w:r w:rsidR="00EE13D8" w:rsidRPr="003670E5">
        <w:rPr>
          <w:color w:val="auto"/>
          <w:sz w:val="22"/>
          <w:szCs w:val="22"/>
        </w:rPr>
        <w:t>ll membrane by density gradient</w:t>
      </w:r>
    </w:p>
    <w:p w:rsidR="007650D9" w:rsidRPr="003670E5" w:rsidRDefault="007650D9" w:rsidP="003670E5">
      <w:pPr>
        <w:pStyle w:val="Default"/>
        <w:ind w:left="180"/>
        <w:jc w:val="both"/>
        <w:rPr>
          <w:color w:val="auto"/>
          <w:sz w:val="22"/>
          <w:szCs w:val="22"/>
        </w:rPr>
      </w:pPr>
      <w:r w:rsidRPr="003670E5">
        <w:rPr>
          <w:color w:val="auto"/>
          <w:sz w:val="22"/>
          <w:szCs w:val="22"/>
        </w:rPr>
        <w:t>C</w:t>
      </w:r>
      <w:r w:rsidR="00806DB0" w:rsidRPr="003670E5">
        <w:rPr>
          <w:color w:val="auto"/>
          <w:sz w:val="22"/>
          <w:szCs w:val="22"/>
        </w:rPr>
        <w:t>entrifugation</w:t>
      </w:r>
    </w:p>
    <w:p w:rsidR="00EE13D8" w:rsidRPr="003670E5" w:rsidRDefault="00806DB0" w:rsidP="003670E5">
      <w:pPr>
        <w:pStyle w:val="Default"/>
        <w:numPr>
          <w:ilvl w:val="0"/>
          <w:numId w:val="6"/>
        </w:numPr>
        <w:ind w:left="180" w:hanging="540"/>
        <w:jc w:val="both"/>
        <w:rPr>
          <w:color w:val="auto"/>
          <w:sz w:val="22"/>
          <w:szCs w:val="22"/>
        </w:rPr>
      </w:pPr>
      <w:r w:rsidRPr="003670E5">
        <w:rPr>
          <w:color w:val="auto"/>
          <w:sz w:val="22"/>
          <w:szCs w:val="22"/>
        </w:rPr>
        <w:t xml:space="preserve">Characterized the detergent resistant membrane membranes by the marker proteins </w:t>
      </w:r>
      <w:r w:rsidRPr="003670E5">
        <w:rPr>
          <w:b/>
          <w:color w:val="auto"/>
          <w:sz w:val="22"/>
          <w:szCs w:val="22"/>
        </w:rPr>
        <w:t>Flotillin-1</w:t>
      </w:r>
      <w:r w:rsidRPr="003670E5">
        <w:rPr>
          <w:color w:val="auto"/>
          <w:sz w:val="22"/>
          <w:szCs w:val="22"/>
        </w:rPr>
        <w:t xml:space="preserve"> and</w:t>
      </w:r>
    </w:p>
    <w:p w:rsidR="007650D9" w:rsidRPr="003670E5" w:rsidRDefault="00806DB0" w:rsidP="003670E5">
      <w:pPr>
        <w:pStyle w:val="Default"/>
        <w:ind w:left="180"/>
        <w:jc w:val="both"/>
        <w:rPr>
          <w:b/>
          <w:color w:val="auto"/>
          <w:sz w:val="22"/>
          <w:szCs w:val="22"/>
        </w:rPr>
      </w:pPr>
      <w:r w:rsidRPr="003670E5">
        <w:rPr>
          <w:b/>
          <w:color w:val="auto"/>
          <w:sz w:val="22"/>
          <w:szCs w:val="22"/>
        </w:rPr>
        <w:t>Caveolin-1</w:t>
      </w:r>
    </w:p>
    <w:p w:rsidR="00414177" w:rsidRPr="003670E5" w:rsidRDefault="00806DB0" w:rsidP="003670E5">
      <w:pPr>
        <w:pStyle w:val="Default"/>
        <w:numPr>
          <w:ilvl w:val="0"/>
          <w:numId w:val="6"/>
        </w:numPr>
        <w:ind w:left="180" w:hanging="540"/>
        <w:jc w:val="both"/>
        <w:rPr>
          <w:b/>
          <w:color w:val="auto"/>
          <w:sz w:val="22"/>
          <w:szCs w:val="22"/>
        </w:rPr>
      </w:pPr>
      <w:r w:rsidRPr="003670E5">
        <w:rPr>
          <w:color w:val="auto"/>
          <w:sz w:val="22"/>
          <w:szCs w:val="22"/>
        </w:rPr>
        <w:lastRenderedPageBreak/>
        <w:t xml:space="preserve">Determined that about </w:t>
      </w:r>
      <w:r w:rsidRPr="003670E5">
        <w:rPr>
          <w:b/>
          <w:color w:val="auto"/>
          <w:sz w:val="22"/>
          <w:szCs w:val="22"/>
        </w:rPr>
        <w:t>30% of Serotin</w:t>
      </w:r>
      <w:r w:rsidR="008E0BA1" w:rsidRPr="003670E5">
        <w:rPr>
          <w:b/>
          <w:color w:val="auto"/>
          <w:sz w:val="22"/>
          <w:szCs w:val="22"/>
          <w:vertAlign w:val="subscript"/>
        </w:rPr>
        <w:t>1A</w:t>
      </w:r>
      <w:r w:rsidRPr="003670E5">
        <w:rPr>
          <w:b/>
          <w:color w:val="auto"/>
          <w:sz w:val="22"/>
          <w:szCs w:val="22"/>
        </w:rPr>
        <w:t xml:space="preserve"> receptor (a model GPCR)</w:t>
      </w:r>
      <w:r w:rsidR="008E0BA1" w:rsidRPr="003670E5">
        <w:rPr>
          <w:color w:val="auto"/>
          <w:sz w:val="22"/>
          <w:szCs w:val="22"/>
        </w:rPr>
        <w:t xml:space="preserve"> is located to</w:t>
      </w:r>
      <w:r w:rsidRPr="003670E5">
        <w:rPr>
          <w:color w:val="auto"/>
          <w:sz w:val="22"/>
          <w:szCs w:val="22"/>
        </w:rPr>
        <w:t xml:space="preserve"> DRM </w:t>
      </w:r>
      <w:r w:rsidR="00414177" w:rsidRPr="003670E5">
        <w:rPr>
          <w:color w:val="auto"/>
          <w:sz w:val="22"/>
          <w:szCs w:val="22"/>
        </w:rPr>
        <w:t>fraction of the</w:t>
      </w:r>
    </w:p>
    <w:p w:rsidR="00BA07CE" w:rsidRPr="003670E5" w:rsidRDefault="00243141" w:rsidP="003670E5">
      <w:pPr>
        <w:pStyle w:val="Default"/>
        <w:ind w:left="180"/>
        <w:jc w:val="both"/>
        <w:rPr>
          <w:color w:val="auto"/>
          <w:sz w:val="22"/>
          <w:szCs w:val="22"/>
        </w:rPr>
      </w:pPr>
      <w:r w:rsidRPr="003670E5">
        <w:rPr>
          <w:color w:val="auto"/>
          <w:sz w:val="22"/>
          <w:szCs w:val="22"/>
        </w:rPr>
        <w:t>Membrane.</w:t>
      </w:r>
    </w:p>
    <w:p w:rsidR="00C7249E" w:rsidRPr="003670E5" w:rsidRDefault="008E0BA1" w:rsidP="003670E5">
      <w:pPr>
        <w:pStyle w:val="Default"/>
        <w:numPr>
          <w:ilvl w:val="0"/>
          <w:numId w:val="6"/>
        </w:numPr>
        <w:ind w:left="180" w:hanging="540"/>
        <w:jc w:val="both"/>
        <w:rPr>
          <w:color w:val="auto"/>
          <w:sz w:val="22"/>
          <w:szCs w:val="22"/>
        </w:rPr>
      </w:pPr>
      <w:r w:rsidRPr="003670E5">
        <w:rPr>
          <w:color w:val="auto"/>
          <w:sz w:val="22"/>
          <w:szCs w:val="22"/>
        </w:rPr>
        <w:t xml:space="preserve">Cholesterol depletion leads to a decrease in localization of </w:t>
      </w:r>
      <w:r w:rsidRPr="003670E5">
        <w:rPr>
          <w:b/>
          <w:color w:val="auto"/>
          <w:sz w:val="22"/>
          <w:szCs w:val="22"/>
        </w:rPr>
        <w:t>Serotin</w:t>
      </w:r>
      <w:r w:rsidRPr="003670E5">
        <w:rPr>
          <w:b/>
          <w:color w:val="auto"/>
          <w:sz w:val="22"/>
          <w:szCs w:val="22"/>
          <w:vertAlign w:val="subscript"/>
        </w:rPr>
        <w:t>1A</w:t>
      </w:r>
      <w:r w:rsidRPr="003670E5">
        <w:rPr>
          <w:b/>
          <w:color w:val="auto"/>
          <w:sz w:val="22"/>
          <w:szCs w:val="22"/>
        </w:rPr>
        <w:t xml:space="preserve"> receptor to </w:t>
      </w:r>
      <w:r w:rsidRPr="003670E5">
        <w:rPr>
          <w:color w:val="auto"/>
          <w:sz w:val="22"/>
          <w:szCs w:val="22"/>
        </w:rPr>
        <w:t>DRM</w:t>
      </w:r>
      <w:r w:rsidRPr="003670E5">
        <w:rPr>
          <w:b/>
          <w:color w:val="auto"/>
          <w:sz w:val="22"/>
          <w:szCs w:val="22"/>
        </w:rPr>
        <w:t xml:space="preserve"> </w:t>
      </w:r>
    </w:p>
    <w:p w:rsidR="005D110E" w:rsidRPr="003670E5" w:rsidRDefault="005D110E" w:rsidP="003670E5">
      <w:pPr>
        <w:pStyle w:val="Default"/>
        <w:ind w:left="180"/>
        <w:jc w:val="both"/>
        <w:rPr>
          <w:b/>
          <w:color w:val="auto"/>
          <w:sz w:val="22"/>
          <w:szCs w:val="22"/>
        </w:rPr>
      </w:pPr>
    </w:p>
    <w:p w:rsidR="00440A02" w:rsidRPr="003670E5" w:rsidRDefault="00440A02" w:rsidP="003670E5">
      <w:pPr>
        <w:pStyle w:val="Default"/>
        <w:ind w:left="180"/>
        <w:jc w:val="both"/>
        <w:rPr>
          <w:b/>
          <w:color w:val="auto"/>
          <w:sz w:val="22"/>
          <w:szCs w:val="22"/>
        </w:rPr>
      </w:pPr>
    </w:p>
    <w:p w:rsidR="005D110E" w:rsidRPr="003670E5" w:rsidRDefault="005D110E" w:rsidP="003670E5">
      <w:pPr>
        <w:pStyle w:val="Default"/>
        <w:ind w:left="-810"/>
        <w:jc w:val="both"/>
        <w:rPr>
          <w:color w:val="auto"/>
          <w:sz w:val="22"/>
          <w:szCs w:val="22"/>
        </w:rPr>
      </w:pPr>
      <w:r w:rsidRPr="003670E5">
        <w:rPr>
          <w:b/>
          <w:color w:val="auto"/>
          <w:sz w:val="22"/>
          <w:szCs w:val="22"/>
        </w:rPr>
        <w:t>P.G. DISSERTATIONS GUIDED</w:t>
      </w:r>
    </w:p>
    <w:p w:rsidR="00726E9E" w:rsidRPr="003670E5" w:rsidRDefault="00726E9E" w:rsidP="003670E5">
      <w:pPr>
        <w:pStyle w:val="Default"/>
        <w:ind w:right="-120" w:firstLine="720"/>
        <w:rPr>
          <w:b/>
          <w:bCs/>
          <w:color w:val="auto"/>
          <w:u w:val="single"/>
        </w:rPr>
      </w:pPr>
    </w:p>
    <w:tbl>
      <w:tblPr>
        <w:tblStyle w:val="TableGrid0"/>
        <w:tblW w:w="11254" w:type="dxa"/>
        <w:tblInd w:w="-762" w:type="dxa"/>
        <w:tblCellMar>
          <w:top w:w="7" w:type="dxa"/>
          <w:left w:w="77" w:type="dxa"/>
        </w:tblCellMar>
        <w:tblLook w:val="04A0"/>
      </w:tblPr>
      <w:tblGrid>
        <w:gridCol w:w="617"/>
        <w:gridCol w:w="2742"/>
        <w:gridCol w:w="5490"/>
        <w:gridCol w:w="1440"/>
        <w:gridCol w:w="965"/>
      </w:tblGrid>
      <w:tr w:rsidR="005D110E"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D110E" w:rsidRPr="003670E5" w:rsidRDefault="005119FA" w:rsidP="003670E5">
            <w:pPr>
              <w:spacing w:after="0" w:line="240" w:lineRule="auto"/>
              <w:ind w:left="31"/>
              <w:rPr>
                <w:rFonts w:ascii="Times New Roman" w:hAnsi="Times New Roman" w:cs="Times New Roman"/>
                <w:b/>
                <w:sz w:val="16"/>
                <w:szCs w:val="16"/>
              </w:rPr>
            </w:pPr>
            <w:r w:rsidRPr="003670E5">
              <w:rPr>
                <w:rFonts w:ascii="Times New Roman" w:hAnsi="Times New Roman" w:cs="Times New Roman"/>
                <w:b/>
                <w:sz w:val="16"/>
                <w:szCs w:val="16"/>
              </w:rPr>
              <w:t>S.N.</w:t>
            </w:r>
          </w:p>
        </w:tc>
        <w:tc>
          <w:tcPr>
            <w:tcW w:w="2742" w:type="dxa"/>
            <w:tcBorders>
              <w:top w:val="single" w:sz="4" w:space="0" w:color="000000"/>
              <w:left w:val="single" w:sz="4" w:space="0" w:color="000000"/>
              <w:bottom w:val="single" w:sz="4" w:space="0" w:color="000000"/>
              <w:right w:val="single" w:sz="4" w:space="0" w:color="000000"/>
            </w:tcBorders>
          </w:tcPr>
          <w:p w:rsidR="005D110E" w:rsidRPr="003670E5" w:rsidRDefault="005119FA" w:rsidP="003670E5">
            <w:pPr>
              <w:spacing w:after="0" w:line="240" w:lineRule="auto"/>
              <w:rPr>
                <w:rFonts w:ascii="Times New Roman" w:hAnsi="Times New Roman" w:cs="Times New Roman"/>
                <w:b/>
                <w:sz w:val="16"/>
                <w:szCs w:val="16"/>
              </w:rPr>
            </w:pPr>
            <w:r w:rsidRPr="003670E5">
              <w:rPr>
                <w:rFonts w:ascii="Times New Roman" w:hAnsi="Times New Roman" w:cs="Times New Roman"/>
                <w:b/>
                <w:sz w:val="16"/>
                <w:szCs w:val="16"/>
              </w:rPr>
              <w:t>STUDENT NAME/ROLL NO</w:t>
            </w:r>
          </w:p>
        </w:tc>
        <w:tc>
          <w:tcPr>
            <w:tcW w:w="5490" w:type="dxa"/>
            <w:tcBorders>
              <w:top w:val="single" w:sz="4" w:space="0" w:color="000000"/>
              <w:left w:val="single" w:sz="4" w:space="0" w:color="000000"/>
              <w:bottom w:val="single" w:sz="4" w:space="0" w:color="000000"/>
              <w:right w:val="single" w:sz="4" w:space="0" w:color="000000"/>
            </w:tcBorders>
          </w:tcPr>
          <w:p w:rsidR="005D110E" w:rsidRPr="003670E5" w:rsidRDefault="005119FA" w:rsidP="003670E5">
            <w:pPr>
              <w:spacing w:after="0" w:line="240" w:lineRule="auto"/>
              <w:ind w:left="29"/>
              <w:rPr>
                <w:rFonts w:ascii="Times New Roman" w:hAnsi="Times New Roman" w:cs="Times New Roman"/>
                <w:b/>
                <w:bCs/>
                <w:sz w:val="16"/>
                <w:szCs w:val="16"/>
              </w:rPr>
            </w:pPr>
            <w:r w:rsidRPr="003670E5">
              <w:rPr>
                <w:rFonts w:ascii="Times New Roman" w:hAnsi="Times New Roman" w:cs="Times New Roman"/>
                <w:b/>
                <w:bCs/>
                <w:sz w:val="16"/>
                <w:szCs w:val="16"/>
              </w:rPr>
              <w:t>THESIS TITLE</w:t>
            </w:r>
          </w:p>
        </w:tc>
        <w:tc>
          <w:tcPr>
            <w:tcW w:w="1440" w:type="dxa"/>
            <w:tcBorders>
              <w:top w:val="single" w:sz="4" w:space="0" w:color="000000"/>
              <w:left w:val="single" w:sz="4" w:space="0" w:color="000000"/>
              <w:bottom w:val="single" w:sz="4" w:space="0" w:color="000000"/>
              <w:right w:val="single" w:sz="4" w:space="0" w:color="000000"/>
            </w:tcBorders>
          </w:tcPr>
          <w:p w:rsidR="005D110E" w:rsidRPr="003670E5" w:rsidRDefault="005119FA" w:rsidP="003670E5">
            <w:pPr>
              <w:spacing w:after="0" w:line="240" w:lineRule="auto"/>
              <w:ind w:left="31"/>
              <w:rPr>
                <w:rFonts w:ascii="Times New Roman" w:hAnsi="Times New Roman" w:cs="Times New Roman"/>
                <w:b/>
                <w:sz w:val="16"/>
                <w:szCs w:val="16"/>
              </w:rPr>
            </w:pPr>
            <w:r w:rsidRPr="003670E5">
              <w:rPr>
                <w:rFonts w:ascii="Times New Roman" w:hAnsi="Times New Roman" w:cs="Times New Roman"/>
                <w:b/>
                <w:sz w:val="16"/>
                <w:szCs w:val="16"/>
              </w:rPr>
              <w:t>UNIVERSITY</w:t>
            </w:r>
          </w:p>
        </w:tc>
        <w:tc>
          <w:tcPr>
            <w:tcW w:w="965" w:type="dxa"/>
            <w:tcBorders>
              <w:top w:val="single" w:sz="4" w:space="0" w:color="000000"/>
              <w:left w:val="single" w:sz="4" w:space="0" w:color="000000"/>
              <w:bottom w:val="single" w:sz="4" w:space="0" w:color="000000"/>
              <w:right w:val="single" w:sz="4" w:space="0" w:color="000000"/>
            </w:tcBorders>
          </w:tcPr>
          <w:p w:rsidR="005D110E" w:rsidRPr="003670E5" w:rsidRDefault="005119FA" w:rsidP="003670E5">
            <w:pPr>
              <w:spacing w:after="0" w:line="240" w:lineRule="auto"/>
              <w:ind w:right="16"/>
              <w:jc w:val="center"/>
              <w:rPr>
                <w:rFonts w:ascii="Times New Roman" w:hAnsi="Times New Roman" w:cs="Times New Roman"/>
                <w:b/>
                <w:sz w:val="16"/>
                <w:szCs w:val="16"/>
              </w:rPr>
            </w:pPr>
            <w:r w:rsidRPr="003670E5">
              <w:rPr>
                <w:rFonts w:ascii="Times New Roman" w:hAnsi="Times New Roman" w:cs="Times New Roman"/>
                <w:b/>
                <w:sz w:val="16"/>
                <w:szCs w:val="16"/>
              </w:rPr>
              <w:t>YEAR</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Shibani 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16101N114013</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DNA fingerprinting of new plant-type rice (NPT) (</w:t>
            </w:r>
            <w:r w:rsidRPr="003670E5">
              <w:rPr>
                <w:rFonts w:ascii="Times New Roman" w:hAnsi="Times New Roman" w:cs="Times New Roman"/>
                <w:bCs/>
                <w:i/>
                <w:sz w:val="16"/>
                <w:szCs w:val="16"/>
              </w:rPr>
              <w:t>Oryza sativa</w:t>
            </w:r>
            <w:r w:rsidRPr="003670E5">
              <w:rPr>
                <w:rFonts w:ascii="Times New Roman" w:hAnsi="Times New Roman" w:cs="Times New Roman"/>
                <w:bCs/>
                <w:sz w:val="16"/>
                <w:szCs w:val="16"/>
              </w:rPr>
              <w:t>) using SSR microsatellite marker</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Jyotirupa Das</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16101N114005</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high Fe</w:t>
            </w:r>
            <w:r w:rsidRPr="003670E5">
              <w:rPr>
                <w:rFonts w:ascii="Times New Roman" w:hAnsi="Times New Roman" w:cs="Times New Roman"/>
                <w:bCs/>
                <w:sz w:val="16"/>
                <w:szCs w:val="16"/>
                <w:vertAlign w:val="superscript"/>
              </w:rPr>
              <w:t>3+</w:t>
            </w:r>
            <w:r w:rsidRPr="003670E5">
              <w:rPr>
                <w:rFonts w:ascii="Times New Roman" w:hAnsi="Times New Roman" w:cs="Times New Roman"/>
                <w:bCs/>
                <w:sz w:val="16"/>
                <w:szCs w:val="16"/>
              </w:rPr>
              <w:t xml:space="preserve"> on Mn</w:t>
            </w:r>
            <w:r w:rsidRPr="003670E5">
              <w:rPr>
                <w:rFonts w:ascii="Times New Roman" w:hAnsi="Times New Roman" w:cs="Times New Roman"/>
                <w:bCs/>
                <w:sz w:val="16"/>
                <w:szCs w:val="16"/>
                <w:vertAlign w:val="superscript"/>
              </w:rPr>
              <w:t>2+</w:t>
            </w:r>
            <w:r w:rsidRPr="003670E5">
              <w:rPr>
                <w:rFonts w:ascii="Times New Roman" w:hAnsi="Times New Roman" w:cs="Times New Roman"/>
                <w:bCs/>
                <w:sz w:val="16"/>
                <w:szCs w:val="16"/>
              </w:rPr>
              <w:t xml:space="preserve"> sensitivity of a </w:t>
            </w:r>
            <w:r w:rsidRPr="003670E5">
              <w:rPr>
                <w:rFonts w:ascii="Times New Roman" w:hAnsi="Times New Roman" w:cs="Times New Roman"/>
                <w:bCs/>
                <w:i/>
                <w:sz w:val="16"/>
                <w:szCs w:val="16"/>
              </w:rPr>
              <w:t>Pseudomonas</w:t>
            </w:r>
            <w:r w:rsidRPr="003670E5">
              <w:rPr>
                <w:rFonts w:ascii="Times New Roman" w:hAnsi="Times New Roman" w:cs="Times New Roman"/>
                <w:bCs/>
                <w:sz w:val="16"/>
                <w:szCs w:val="16"/>
              </w:rPr>
              <w:t xml:space="preserve"> sp </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Subhada P. Mohanty </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16101N114012</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high iron concentration on membrane phospholipids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4</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Sutapa Dandapat</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16101N114004</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Effect of high iron concentration on total phospholipid content of a </w:t>
            </w:r>
            <w:r w:rsidRPr="003670E5">
              <w:rPr>
                <w:rFonts w:ascii="Times New Roman" w:hAnsi="Times New Roman" w:cs="Times New Roman"/>
                <w:bCs/>
                <w:i/>
                <w:sz w:val="16"/>
                <w:szCs w:val="16"/>
              </w:rPr>
              <w:t>Pseudomonas</w:t>
            </w:r>
            <w:r w:rsidRPr="003670E5">
              <w:rPr>
                <w:rFonts w:ascii="Times New Roman" w:hAnsi="Times New Roman" w:cs="Times New Roman"/>
                <w:bCs/>
                <w:sz w:val="16"/>
                <w:szCs w:val="16"/>
              </w:rPr>
              <w:t xml:space="preserve"> sp. Isolated from iron-rich industrial effluent</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5</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Chandan Hembram</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16101N114007</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Production of siderophores by </w:t>
            </w:r>
            <w:r w:rsidRPr="003670E5">
              <w:rPr>
                <w:rFonts w:ascii="Times New Roman" w:hAnsi="Times New Roman" w:cs="Times New Roman"/>
                <w:bCs/>
                <w:i/>
                <w:sz w:val="16"/>
                <w:szCs w:val="16"/>
              </w:rPr>
              <w:t>Pseudomonas</w:t>
            </w:r>
            <w:r w:rsidRPr="003670E5">
              <w:rPr>
                <w:rFonts w:ascii="Times New Roman" w:hAnsi="Times New Roman" w:cs="Times New Roman"/>
                <w:bCs/>
                <w:sz w:val="16"/>
                <w:szCs w:val="16"/>
              </w:rPr>
              <w:t xml:space="preserve"> sp</w:t>
            </w:r>
            <w:r w:rsidR="00DF141C" w:rsidRPr="003670E5">
              <w:rPr>
                <w:rFonts w:ascii="Times New Roman" w:hAnsi="Times New Roman" w:cs="Times New Roman"/>
                <w:bCs/>
                <w:sz w:val="16"/>
                <w:szCs w:val="16"/>
              </w:rPr>
              <w:t>.</w:t>
            </w:r>
            <w:r w:rsidRPr="003670E5">
              <w:rPr>
                <w:rFonts w:ascii="Times New Roman" w:hAnsi="Times New Roman" w:cs="Times New Roman"/>
                <w:bCs/>
                <w:sz w:val="16"/>
                <w:szCs w:val="16"/>
              </w:rPr>
              <w:t xml:space="preserve"> in iron-stressed medium</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6</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Subhasmita Saho</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16101N114020</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high Fe</w:t>
            </w:r>
            <w:r w:rsidRPr="003670E5">
              <w:rPr>
                <w:rFonts w:ascii="Times New Roman" w:hAnsi="Times New Roman" w:cs="Times New Roman"/>
                <w:bCs/>
                <w:sz w:val="16"/>
                <w:szCs w:val="16"/>
                <w:vertAlign w:val="superscript"/>
              </w:rPr>
              <w:t>3+</w:t>
            </w:r>
            <w:r w:rsidRPr="003670E5">
              <w:rPr>
                <w:rFonts w:ascii="Times New Roman" w:hAnsi="Times New Roman" w:cs="Times New Roman"/>
                <w:bCs/>
                <w:sz w:val="16"/>
                <w:szCs w:val="16"/>
              </w:rPr>
              <w:t xml:space="preserve"> on H</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O</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 xml:space="preserve">-sensitivity of </w:t>
            </w:r>
            <w:r w:rsidRPr="003670E5">
              <w:rPr>
                <w:rFonts w:ascii="Times New Roman" w:hAnsi="Times New Roman" w:cs="Times New Roman"/>
                <w:bCs/>
                <w:i/>
                <w:sz w:val="16"/>
                <w:szCs w:val="16"/>
              </w:rPr>
              <w:t xml:space="preserve">Pseudomonas </w:t>
            </w:r>
            <w:r w:rsidRPr="003670E5">
              <w:rPr>
                <w:rFonts w:ascii="Times New Roman" w:hAnsi="Times New Roman" w:cs="Times New Roman"/>
                <w:bCs/>
                <w:sz w:val="16"/>
                <w:szCs w:val="16"/>
              </w:rPr>
              <w:t>species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7</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Barsha Karmakar</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16101N114338</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Effect of High iron concentration on regulation of intracellular iron in </w:t>
            </w:r>
            <w:r w:rsidRPr="003670E5">
              <w:rPr>
                <w:rFonts w:ascii="Times New Roman" w:hAnsi="Times New Roman" w:cs="Times New Roman"/>
                <w:bCs/>
                <w:i/>
                <w:sz w:val="16"/>
                <w:szCs w:val="16"/>
              </w:rPr>
              <w:t>Pseudomonas</w:t>
            </w:r>
            <w:r w:rsidRPr="003670E5">
              <w:rPr>
                <w:rFonts w:ascii="Times New Roman" w:hAnsi="Times New Roman" w:cs="Times New Roman"/>
                <w:bCs/>
                <w:sz w:val="16"/>
                <w:szCs w:val="16"/>
              </w:rPr>
              <w:t xml:space="preserve"> sp</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2013</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8</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Himadri Gourav Behuria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16101N124003</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Mechanism of phospholipid-mediated signalling in </w:t>
            </w:r>
            <w:r w:rsidRPr="003670E5">
              <w:rPr>
                <w:rFonts w:ascii="Times New Roman" w:hAnsi="Times New Roman" w:cs="Times New Roman"/>
                <w:bCs/>
                <w:i/>
                <w:sz w:val="16"/>
                <w:szCs w:val="16"/>
              </w:rPr>
              <w:t>E. coli</w:t>
            </w:r>
            <w:r w:rsidRPr="003670E5">
              <w:rPr>
                <w:rFonts w:ascii="Times New Roman" w:hAnsi="Times New Roman" w:cs="Times New Roman"/>
                <w:bCs/>
                <w:sz w:val="16"/>
                <w:szCs w:val="16"/>
              </w:rPr>
              <w:t xml:space="preserve"> (DH5α) to survive oxidative stress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2014</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9</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Smruti Ranjan Behera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16101N124002</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Modulation of Phosholipid content in three different soil bacteria in response to oxidative stress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2014</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10</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Sasmita 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16101N124015</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Regulation of iron homeostasis in three different soil bacteria</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2014</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11</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Priranki Nayak</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1610N12406</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Overexpression of proteins in response to oxidative stress in three different</w:t>
            </w:r>
            <w:r w:rsidR="007F5EC0" w:rsidRPr="003670E5">
              <w:rPr>
                <w:rFonts w:ascii="Times New Roman" w:hAnsi="Times New Roman" w:cs="Times New Roman"/>
                <w:bCs/>
                <w:sz w:val="16"/>
                <w:szCs w:val="16"/>
              </w:rPr>
              <w:t xml:space="preserve"> bacteria isolated from Barbil i</w:t>
            </w:r>
            <w:r w:rsidRPr="003670E5">
              <w:rPr>
                <w:rFonts w:ascii="Times New Roman" w:hAnsi="Times New Roman" w:cs="Times New Roman"/>
                <w:bCs/>
                <w:sz w:val="16"/>
                <w:szCs w:val="16"/>
              </w:rPr>
              <w:t>ron mines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2014</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12</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Neha Dewangan</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16101N124006</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Moderate iron protects against oxidative stress in a bacterium isolated from iron-rich soil</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2014</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13</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Susmita Sahoo</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16101N134016</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Mechanism of H</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O</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 xml:space="preserve">-induced toxicity in </w:t>
            </w:r>
            <w:r w:rsidRPr="003670E5">
              <w:rPr>
                <w:rFonts w:ascii="Times New Roman" w:hAnsi="Times New Roman" w:cs="Times New Roman"/>
                <w:bCs/>
                <w:i/>
                <w:sz w:val="16"/>
                <w:szCs w:val="16"/>
              </w:rPr>
              <w:t>E. coli</w:t>
            </w:r>
            <w:r w:rsidRPr="003670E5">
              <w:rPr>
                <w:rFonts w:ascii="Times New Roman" w:hAnsi="Times New Roman" w:cs="Times New Roman"/>
                <w:bCs/>
                <w:sz w:val="16"/>
                <w:szCs w:val="16"/>
              </w:rPr>
              <w:t xml:space="preserve"> (DH5α): Biochemical characterization of lipid-mediated cytotoxicity in bacteria</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2015</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14</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Subhasmita Padhi</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16101N134011</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Cu</w:t>
            </w:r>
            <w:r w:rsidRPr="003670E5">
              <w:rPr>
                <w:rFonts w:ascii="Times New Roman" w:hAnsi="Times New Roman" w:cs="Times New Roman"/>
                <w:bCs/>
                <w:sz w:val="16"/>
                <w:szCs w:val="16"/>
                <w:vertAlign w:val="superscript"/>
              </w:rPr>
              <w:t>2+</w:t>
            </w:r>
            <w:r w:rsidRPr="003670E5">
              <w:rPr>
                <w:rFonts w:ascii="Times New Roman" w:hAnsi="Times New Roman" w:cs="Times New Roman"/>
                <w:bCs/>
                <w:sz w:val="16"/>
                <w:szCs w:val="16"/>
              </w:rPr>
              <w:t xml:space="preserve"> on H</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O</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 xml:space="preserve">-induced toxicity in </w:t>
            </w:r>
            <w:r w:rsidRPr="003670E5">
              <w:rPr>
                <w:rFonts w:ascii="Times New Roman" w:hAnsi="Times New Roman" w:cs="Times New Roman"/>
                <w:bCs/>
                <w:i/>
                <w:sz w:val="16"/>
                <w:szCs w:val="16"/>
              </w:rPr>
              <w:t>E. coli</w:t>
            </w:r>
            <w:r w:rsidRPr="003670E5">
              <w:rPr>
                <w:rFonts w:ascii="Times New Roman" w:hAnsi="Times New Roman" w:cs="Times New Roman"/>
                <w:bCs/>
                <w:sz w:val="16"/>
                <w:szCs w:val="16"/>
              </w:rPr>
              <w:t xml:space="preserve"> (DH5 α): a biochemical study</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2015</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15</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Debendra Parida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16101N134012</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CoCl</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 xml:space="preserve"> n oxidative modification of lipids in </w:t>
            </w:r>
            <w:r w:rsidRPr="003670E5">
              <w:rPr>
                <w:rFonts w:ascii="Times New Roman" w:hAnsi="Times New Roman" w:cs="Times New Roman"/>
                <w:bCs/>
                <w:i/>
                <w:sz w:val="16"/>
                <w:szCs w:val="16"/>
              </w:rPr>
              <w:t>E. coli</w:t>
            </w:r>
            <w:r w:rsidRPr="003670E5">
              <w:rPr>
                <w:rFonts w:ascii="Times New Roman" w:hAnsi="Times New Roman" w:cs="Times New Roman"/>
                <w:bCs/>
                <w:sz w:val="16"/>
                <w:szCs w:val="16"/>
              </w:rPr>
              <w:t xml:space="preserve"> (DH5 α): mechanism of Co-mediated toxicity in bacteria</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2015</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16</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Simarani Ghosh</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16101N134005</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Effect of iron on H</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O</w:t>
            </w:r>
            <w:r w:rsidRPr="003670E5">
              <w:rPr>
                <w:rFonts w:ascii="Times New Roman" w:hAnsi="Times New Roman" w:cs="Times New Roman"/>
                <w:bCs/>
                <w:sz w:val="16"/>
                <w:szCs w:val="16"/>
                <w:vertAlign w:val="subscript"/>
              </w:rPr>
              <w:t>2</w:t>
            </w:r>
            <w:r w:rsidRPr="003670E5">
              <w:rPr>
                <w:rFonts w:ascii="Times New Roman" w:hAnsi="Times New Roman" w:cs="Times New Roman"/>
                <w:bCs/>
                <w:sz w:val="16"/>
                <w:szCs w:val="16"/>
              </w:rPr>
              <w:t xml:space="preserve">-induced oxidative stress in </w:t>
            </w:r>
            <w:r w:rsidRPr="003670E5">
              <w:rPr>
                <w:rFonts w:ascii="Times New Roman" w:hAnsi="Times New Roman" w:cs="Times New Roman"/>
                <w:bCs/>
                <w:i/>
                <w:sz w:val="16"/>
                <w:szCs w:val="16"/>
              </w:rPr>
              <w:t>E. coli</w:t>
            </w:r>
            <w:r w:rsidRPr="003670E5">
              <w:rPr>
                <w:rFonts w:ascii="Times New Roman" w:hAnsi="Times New Roman" w:cs="Times New Roman"/>
                <w:bCs/>
                <w:sz w:val="16"/>
                <w:szCs w:val="16"/>
              </w:rPr>
              <w:t xml:space="preserve"> (DH5α): Biochemical studies on mechanism of lipid-mediated oxidative stress in bacteria</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2015</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17</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Pankaj Ranjan 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16101N144010</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Alteration of plasma membrane organi</w:t>
            </w:r>
            <w:r w:rsidR="007F5EC0" w:rsidRPr="003670E5">
              <w:rPr>
                <w:rFonts w:ascii="Times New Roman" w:hAnsi="Times New Roman" w:cs="Times New Roman"/>
                <w:bCs/>
                <w:sz w:val="16"/>
                <w:szCs w:val="16"/>
              </w:rPr>
              <w:t>s</w:t>
            </w:r>
            <w:r w:rsidRPr="003670E5">
              <w:rPr>
                <w:rFonts w:ascii="Times New Roman" w:hAnsi="Times New Roman" w:cs="Times New Roman"/>
                <w:bCs/>
                <w:sz w:val="16"/>
                <w:szCs w:val="16"/>
              </w:rPr>
              <w:t>ation in bacteria induced by mercury toxicity</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2016</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18</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Rakesh kumar Sahoo</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16101N144019</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Isolation and Biochemical characterization of </w:t>
            </w:r>
            <w:r w:rsidR="00F76412" w:rsidRPr="003670E5">
              <w:rPr>
                <w:rFonts w:ascii="Times New Roman" w:hAnsi="Times New Roman" w:cs="Times New Roman"/>
                <w:bCs/>
                <w:sz w:val="16"/>
                <w:szCs w:val="16"/>
              </w:rPr>
              <w:t>m</w:t>
            </w:r>
            <w:r w:rsidRPr="003670E5">
              <w:rPr>
                <w:rFonts w:ascii="Times New Roman" w:hAnsi="Times New Roman" w:cs="Times New Roman"/>
                <w:bCs/>
                <w:sz w:val="16"/>
                <w:szCs w:val="16"/>
              </w:rPr>
              <w:t>ercury-resistant bacteria isolated from mercury-rich industrial effluents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2016</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19</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Balaram Naik</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16101N144012</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Alkaline phosphat</w:t>
            </w:r>
            <w:r w:rsidR="00F76412" w:rsidRPr="003670E5">
              <w:rPr>
                <w:rFonts w:ascii="Times New Roman" w:hAnsi="Times New Roman" w:cs="Times New Roman"/>
                <w:bCs/>
                <w:sz w:val="16"/>
                <w:szCs w:val="16"/>
              </w:rPr>
              <w:t>a</w:t>
            </w:r>
            <w:r w:rsidRPr="003670E5">
              <w:rPr>
                <w:rFonts w:ascii="Times New Roman" w:hAnsi="Times New Roman" w:cs="Times New Roman"/>
                <w:bCs/>
                <w:sz w:val="16"/>
                <w:szCs w:val="16"/>
              </w:rPr>
              <w:t xml:space="preserve">se activity in some mercury resistant bacterial strain isolated from industrial effluents  </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2016</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20</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Asish Kumar Rout</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16101N144016</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Mechanism of oxidative stress resistance in some mercury tolerant bacteria isolated from industrial effluents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2016</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21</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Sonali Prava Dasmohapatra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16101N154004</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Screening of mercury tolerant bacterial strains from heavy metal-enriched soil in water samples and char</w:t>
            </w:r>
            <w:r w:rsidR="00DF141C" w:rsidRPr="003670E5">
              <w:rPr>
                <w:rFonts w:ascii="Times New Roman" w:hAnsi="Times New Roman" w:cs="Times New Roman"/>
                <w:bCs/>
                <w:sz w:val="16"/>
                <w:szCs w:val="16"/>
              </w:rPr>
              <w:t>ac</w:t>
            </w:r>
            <w:r w:rsidRPr="003670E5">
              <w:rPr>
                <w:rFonts w:ascii="Times New Roman" w:hAnsi="Times New Roman" w:cs="Times New Roman"/>
                <w:bCs/>
                <w:sz w:val="16"/>
                <w:szCs w:val="16"/>
              </w:rPr>
              <w:t>t</w:t>
            </w:r>
            <w:r w:rsidR="00DF141C" w:rsidRPr="003670E5">
              <w:rPr>
                <w:rFonts w:ascii="Times New Roman" w:hAnsi="Times New Roman" w:cs="Times New Roman"/>
                <w:bCs/>
                <w:sz w:val="16"/>
                <w:szCs w:val="16"/>
              </w:rPr>
              <w:t>e</w:t>
            </w:r>
            <w:r w:rsidRPr="003670E5">
              <w:rPr>
                <w:rFonts w:ascii="Times New Roman" w:hAnsi="Times New Roman" w:cs="Times New Roman"/>
                <w:bCs/>
                <w:sz w:val="16"/>
                <w:szCs w:val="16"/>
              </w:rPr>
              <w:t>r</w:t>
            </w:r>
            <w:r w:rsidR="00DF141C" w:rsidRPr="003670E5">
              <w:rPr>
                <w:rFonts w:ascii="Times New Roman" w:hAnsi="Times New Roman" w:cs="Times New Roman"/>
                <w:bCs/>
                <w:sz w:val="16"/>
                <w:szCs w:val="16"/>
              </w:rPr>
              <w:t>i</w:t>
            </w:r>
            <w:r w:rsidRPr="003670E5">
              <w:rPr>
                <w:rFonts w:ascii="Times New Roman" w:hAnsi="Times New Roman" w:cs="Times New Roman"/>
                <w:bCs/>
                <w:sz w:val="16"/>
                <w:szCs w:val="16"/>
              </w:rPr>
              <w:t>zation of their mercury reductase activity</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2017</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22</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Saswati Nanda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16101N154013</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Isolation and chara</w:t>
            </w:r>
            <w:r w:rsidR="00A533F0" w:rsidRPr="003670E5">
              <w:rPr>
                <w:rFonts w:ascii="Times New Roman" w:hAnsi="Times New Roman" w:cs="Times New Roman"/>
                <w:bCs/>
                <w:sz w:val="16"/>
                <w:szCs w:val="16"/>
              </w:rPr>
              <w:t>cteri</w:t>
            </w:r>
            <w:r w:rsidR="00DF141C" w:rsidRPr="003670E5">
              <w:rPr>
                <w:rFonts w:ascii="Times New Roman" w:hAnsi="Times New Roman" w:cs="Times New Roman"/>
                <w:bCs/>
                <w:sz w:val="16"/>
                <w:szCs w:val="16"/>
              </w:rPr>
              <w:t>z</w:t>
            </w:r>
            <w:r w:rsidR="00A533F0" w:rsidRPr="003670E5">
              <w:rPr>
                <w:rFonts w:ascii="Times New Roman" w:hAnsi="Times New Roman" w:cs="Times New Roman"/>
                <w:bCs/>
                <w:sz w:val="16"/>
                <w:szCs w:val="16"/>
              </w:rPr>
              <w:t>ation of alkaline phosphata</w:t>
            </w:r>
            <w:r w:rsidRPr="003670E5">
              <w:rPr>
                <w:rFonts w:ascii="Times New Roman" w:hAnsi="Times New Roman" w:cs="Times New Roman"/>
                <w:bCs/>
                <w:sz w:val="16"/>
                <w:szCs w:val="16"/>
              </w:rPr>
              <w:t>se-producing bacteria from soil samples of industrial area</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2017</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23</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Baisali Dalabehera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16101N154003</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Evaluation of amylase activity in bacteria from soil and water samples of Industrial wastes to isolate potential amylase-producing strain</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2017</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24</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Suryasnata Behera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16101N164003</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Study of membrane-mediated cytotoxicity by using GUV as a model membrane against phytochemicals extracted from </w:t>
            </w:r>
            <w:r w:rsidRPr="003670E5">
              <w:rPr>
                <w:rFonts w:ascii="Times New Roman" w:hAnsi="Times New Roman" w:cs="Times New Roman"/>
                <w:bCs/>
                <w:i/>
                <w:sz w:val="16"/>
                <w:szCs w:val="16"/>
              </w:rPr>
              <w:t>Nyctanthes arbortristis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2018</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25</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Milli Rani Das</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16101N164005</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Purification  and characterization of antimicrobials from phytochemicals extracts of </w:t>
            </w:r>
            <w:r w:rsidRPr="003670E5">
              <w:rPr>
                <w:rFonts w:ascii="Times New Roman" w:hAnsi="Times New Roman" w:cs="Times New Roman"/>
                <w:bCs/>
                <w:i/>
                <w:sz w:val="16"/>
                <w:szCs w:val="16"/>
              </w:rPr>
              <w:t xml:space="preserve">Nyctanthes arbortristis </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2018</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26</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Vandana Swain</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16101N164019</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Biochemical characterization of Alkaline phosphatise from </w:t>
            </w:r>
            <w:r w:rsidRPr="003670E5">
              <w:rPr>
                <w:rFonts w:ascii="Times New Roman" w:hAnsi="Times New Roman" w:cs="Times New Roman"/>
                <w:bCs/>
                <w:i/>
                <w:sz w:val="16"/>
                <w:szCs w:val="16"/>
              </w:rPr>
              <w:t>K. pneumonaie</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2018</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27</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Manmath Rout</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16101N164017</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Evaluation of the potential antimicrobial acivity of phytochemicals extracted from </w:t>
            </w:r>
            <w:r w:rsidRPr="003670E5">
              <w:rPr>
                <w:rFonts w:ascii="Times New Roman" w:hAnsi="Times New Roman" w:cs="Times New Roman"/>
                <w:bCs/>
                <w:i/>
                <w:sz w:val="16"/>
                <w:szCs w:val="16"/>
              </w:rPr>
              <w:t>Gymnema Sylvestrae</w:t>
            </w:r>
            <w:r w:rsidRPr="003670E5">
              <w:rPr>
                <w:rFonts w:ascii="Times New Roman" w:hAnsi="Times New Roman" w:cs="Times New Roman"/>
                <w:bCs/>
                <w:sz w:val="16"/>
                <w:szCs w:val="16"/>
              </w:rPr>
              <w:t xml:space="preserve"> and  </w:t>
            </w:r>
            <w:r w:rsidRPr="003670E5">
              <w:rPr>
                <w:rFonts w:ascii="Times New Roman" w:hAnsi="Times New Roman" w:cs="Times New Roman"/>
                <w:bCs/>
                <w:i/>
                <w:sz w:val="16"/>
                <w:szCs w:val="16"/>
              </w:rPr>
              <w:t>Nyctanthes arbortristis</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2018</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28</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Suprava S. Dash</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Roll No 16101N174005</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Evaluation of antibiotic resistance in a mercury tolerant </w:t>
            </w:r>
            <w:r w:rsidRPr="003670E5">
              <w:rPr>
                <w:rFonts w:ascii="Times New Roman" w:hAnsi="Times New Roman" w:cs="Times New Roman"/>
                <w:bCs/>
                <w:i/>
                <w:sz w:val="16"/>
                <w:szCs w:val="16"/>
              </w:rPr>
              <w:t>K. pneumonaie</w:t>
            </w:r>
            <w:r w:rsidRPr="003670E5">
              <w:rPr>
                <w:rFonts w:ascii="Times New Roman" w:hAnsi="Times New Roman" w:cs="Times New Roman"/>
                <w:bCs/>
                <w:sz w:val="16"/>
                <w:szCs w:val="16"/>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2019</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lastRenderedPageBreak/>
              <w:t>29</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Sonali 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bCs/>
                <w:sz w:val="16"/>
                <w:szCs w:val="16"/>
              </w:rPr>
              <w:t>16101N174014</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Characterization of MerA activity in a mercury tolerant </w:t>
            </w:r>
            <w:r w:rsidRPr="003670E5">
              <w:rPr>
                <w:rFonts w:ascii="Times New Roman" w:hAnsi="Times New Roman" w:cs="Times New Roman"/>
                <w:bCs/>
                <w:i/>
                <w:sz w:val="16"/>
                <w:szCs w:val="16"/>
              </w:rPr>
              <w:t>K. Pneumonaie</w:t>
            </w:r>
            <w:r w:rsidRPr="003670E5">
              <w:rPr>
                <w:rFonts w:ascii="Times New Roman" w:hAnsi="Times New Roman" w:cs="Times New Roman"/>
                <w:bCs/>
                <w:sz w:val="16"/>
                <w:szCs w:val="16"/>
              </w:rPr>
              <w:t xml:space="preserve"> isolate</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2019</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30</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Dayanidhi Sahoo</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16101N174024</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Purification and characterization of bioactive compounds from </w:t>
            </w:r>
            <w:r w:rsidRPr="003670E5">
              <w:rPr>
                <w:rFonts w:ascii="Times New Roman" w:hAnsi="Times New Roman" w:cs="Times New Roman"/>
                <w:bCs/>
                <w:i/>
                <w:sz w:val="16"/>
                <w:szCs w:val="16"/>
              </w:rPr>
              <w:t>Gymnema sylvestrae</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2019</w:t>
            </w:r>
          </w:p>
        </w:tc>
      </w:tr>
      <w:tr w:rsidR="005119FA" w:rsidRPr="003670E5" w:rsidTr="00440A02">
        <w:trPr>
          <w:trHeight w:val="288"/>
        </w:trPr>
        <w:tc>
          <w:tcPr>
            <w:tcW w:w="617"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31</w:t>
            </w:r>
          </w:p>
        </w:tc>
        <w:tc>
          <w:tcPr>
            <w:tcW w:w="2742"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Deepika Mohapatra</w:t>
            </w:r>
          </w:p>
          <w:p w:rsidR="005119FA" w:rsidRPr="003670E5" w:rsidRDefault="005119FA"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16101N174016</w:t>
            </w:r>
          </w:p>
        </w:tc>
        <w:tc>
          <w:tcPr>
            <w:tcW w:w="549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Purification and characterization of antimicrobial principle from chloroform extract of </w:t>
            </w:r>
            <w:r w:rsidRPr="003670E5">
              <w:rPr>
                <w:rFonts w:ascii="Times New Roman" w:hAnsi="Times New Roman" w:cs="Times New Roman"/>
                <w:bCs/>
                <w:i/>
                <w:sz w:val="16"/>
                <w:szCs w:val="16"/>
              </w:rPr>
              <w:t>Gymnema sylvestrae</w:t>
            </w:r>
          </w:p>
        </w:tc>
        <w:tc>
          <w:tcPr>
            <w:tcW w:w="1440"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tcPr>
          <w:p w:rsidR="005119FA" w:rsidRPr="003670E5" w:rsidRDefault="005119FA"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2019</w:t>
            </w:r>
          </w:p>
        </w:tc>
      </w:tr>
      <w:tr w:rsidR="00B9287E"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B9287E" w:rsidRPr="003670E5" w:rsidRDefault="00B9287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32</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B9287E" w:rsidRPr="003670E5" w:rsidRDefault="00B9287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Pranabkanti Dutta</w:t>
            </w:r>
          </w:p>
          <w:p w:rsidR="00B9287E" w:rsidRPr="003670E5" w:rsidRDefault="00B9287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16101N184008</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B9287E" w:rsidRPr="003670E5" w:rsidRDefault="00B9287E"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Membrane lipid modifications and its effect on Drug resistance in </w:t>
            </w:r>
            <w:r w:rsidRPr="003670E5">
              <w:rPr>
                <w:rFonts w:ascii="Times New Roman" w:hAnsi="Times New Roman" w:cs="Times New Roman"/>
                <w:bCs/>
                <w:i/>
                <w:sz w:val="16"/>
                <w:szCs w:val="16"/>
              </w:rPr>
              <w:t>S. aureus</w:t>
            </w:r>
            <w:r w:rsidR="00773E6A" w:rsidRPr="003670E5">
              <w:rPr>
                <w:rFonts w:ascii="Times New Roman" w:hAnsi="Times New Roman" w:cs="Times New Roman"/>
                <w:bCs/>
                <w:sz w:val="16"/>
                <w:szCs w:val="16"/>
              </w:rPr>
              <w:t xml:space="preserve"> (Review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B9287E" w:rsidRPr="003670E5" w:rsidRDefault="00B9287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B9287E" w:rsidRPr="003670E5" w:rsidRDefault="00B9287E"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2020</w:t>
            </w:r>
          </w:p>
        </w:tc>
      </w:tr>
      <w:tr w:rsidR="0035342D"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5342D" w:rsidRPr="003670E5" w:rsidRDefault="0035342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33</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5342D" w:rsidRPr="003670E5" w:rsidRDefault="0035342D"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Subhasis Satapathy</w:t>
            </w:r>
          </w:p>
          <w:p w:rsidR="0035342D" w:rsidRPr="003670E5" w:rsidRDefault="0035342D"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16101N184026 </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5342D" w:rsidRPr="003670E5" w:rsidRDefault="0035342D"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Resistance of </w:t>
            </w:r>
            <w:r w:rsidRPr="003670E5">
              <w:rPr>
                <w:rFonts w:ascii="Times New Roman" w:hAnsi="Times New Roman" w:cs="Times New Roman"/>
                <w:bCs/>
                <w:i/>
                <w:sz w:val="16"/>
                <w:szCs w:val="16"/>
              </w:rPr>
              <w:t>Klebsiella pneumoniae</w:t>
            </w:r>
            <w:r w:rsidRPr="003670E5">
              <w:rPr>
                <w:rFonts w:ascii="Times New Roman" w:hAnsi="Times New Roman" w:cs="Times New Roman"/>
                <w:bCs/>
                <w:sz w:val="16"/>
                <w:szCs w:val="16"/>
              </w:rPr>
              <w:t xml:space="preserve"> to β-lactam antibiotics</w:t>
            </w:r>
            <w:r w:rsidR="00773E6A" w:rsidRPr="003670E5">
              <w:rPr>
                <w:rFonts w:ascii="Times New Roman" w:hAnsi="Times New Roman" w:cs="Times New Roman"/>
                <w:bCs/>
                <w:sz w:val="16"/>
                <w:szCs w:val="16"/>
              </w:rPr>
              <w:t xml:space="preserve"> (Review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5342D" w:rsidRPr="003670E5" w:rsidRDefault="0035342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5342D" w:rsidRPr="003670E5" w:rsidRDefault="0035342D"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2020</w:t>
            </w:r>
          </w:p>
        </w:tc>
      </w:tr>
      <w:tr w:rsidR="0041388E"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34</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Sukumar Rout</w:t>
            </w:r>
          </w:p>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16101N184023</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Antimicrobial studies on </w:t>
            </w:r>
            <w:r w:rsidRPr="003670E5">
              <w:rPr>
                <w:rFonts w:ascii="Times New Roman" w:hAnsi="Times New Roman" w:cs="Times New Roman"/>
                <w:bCs/>
                <w:i/>
                <w:sz w:val="16"/>
                <w:szCs w:val="16"/>
              </w:rPr>
              <w:t>Gymnema sylvestre</w:t>
            </w:r>
            <w:r w:rsidRPr="003670E5">
              <w:rPr>
                <w:rFonts w:ascii="Times New Roman" w:hAnsi="Times New Roman" w:cs="Times New Roman"/>
                <w:bCs/>
                <w:sz w:val="16"/>
                <w:szCs w:val="16"/>
              </w:rPr>
              <w:t xml:space="preserve"> </w:t>
            </w:r>
            <w:r w:rsidR="00773E6A" w:rsidRPr="003670E5">
              <w:rPr>
                <w:rFonts w:ascii="Times New Roman" w:hAnsi="Times New Roman" w:cs="Times New Roman"/>
                <w:bCs/>
                <w:sz w:val="16"/>
                <w:szCs w:val="16"/>
              </w:rPr>
              <w:t>(Review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2020</w:t>
            </w:r>
          </w:p>
        </w:tc>
      </w:tr>
      <w:tr w:rsidR="0041388E"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35</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Kshanaprava Mohanta</w:t>
            </w:r>
          </w:p>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16101N184014</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Synthesis of green liposomal nanoparticles</w:t>
            </w:r>
            <w:r w:rsidR="00773E6A" w:rsidRPr="003670E5">
              <w:rPr>
                <w:rFonts w:ascii="Times New Roman" w:hAnsi="Times New Roman" w:cs="Times New Roman"/>
                <w:bCs/>
                <w:sz w:val="16"/>
                <w:szCs w:val="16"/>
              </w:rPr>
              <w:t xml:space="preserve"> (Review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2020</w:t>
            </w:r>
          </w:p>
        </w:tc>
      </w:tr>
      <w:tr w:rsidR="0041388E"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36</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Kaustuv Padhi</w:t>
            </w:r>
          </w:p>
          <w:p w:rsidR="0041388E" w:rsidRPr="003670E5" w:rsidRDefault="0041388E"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16101N184018</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29"/>
              <w:rPr>
                <w:rFonts w:ascii="Times New Roman" w:hAnsi="Times New Roman" w:cs="Times New Roman"/>
                <w:bCs/>
                <w:sz w:val="16"/>
                <w:szCs w:val="16"/>
              </w:rPr>
            </w:pPr>
            <w:r w:rsidRPr="003670E5">
              <w:rPr>
                <w:rFonts w:ascii="Times New Roman" w:hAnsi="Times New Roman" w:cs="Times New Roman"/>
                <w:bCs/>
                <w:sz w:val="16"/>
                <w:szCs w:val="16"/>
              </w:rPr>
              <w:t xml:space="preserve">Membranolytic Potential of </w:t>
            </w:r>
            <w:r w:rsidRPr="003670E5">
              <w:rPr>
                <w:rFonts w:ascii="Times New Roman" w:hAnsi="Times New Roman" w:cs="Times New Roman"/>
                <w:bCs/>
                <w:i/>
                <w:sz w:val="16"/>
                <w:szCs w:val="16"/>
              </w:rPr>
              <w:t>Nyctanthes arbor-tristis</w:t>
            </w:r>
            <w:r w:rsidR="00773E6A" w:rsidRPr="003670E5">
              <w:rPr>
                <w:rFonts w:ascii="Times New Roman" w:hAnsi="Times New Roman" w:cs="Times New Roman"/>
                <w:bCs/>
                <w:sz w:val="16"/>
                <w:szCs w:val="16"/>
              </w:rPr>
              <w:t xml:space="preserve"> (Review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North Orissa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1388E" w:rsidRPr="003670E5" w:rsidRDefault="0041388E"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2020</w:t>
            </w:r>
          </w:p>
        </w:tc>
      </w:tr>
      <w:tr w:rsidR="00483AD9" w:rsidRPr="003670E5" w:rsidTr="00271868">
        <w:trPr>
          <w:trHeight w:val="307"/>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37</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Sushmita Patra</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19BT525</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Membrane-targeted peptide-based anti-cancer drugs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483AD9"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38</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Aswina Prusty </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19BT522</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Membrane-targeted phytochemicals against drug resistant 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483AD9"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39</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Lipsita Swain</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19BT508</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Toxicity-induced membrane phospholipid modification in S. aureus and it’s effect on drug resistance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483AD9"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40</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Smitarani Behera</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19BT531</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Role of phospholipid amino-acyl synthases in bacterial drug resistance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483AD9"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41</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Jasmita Rout</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19BT523</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Role of Multi-drug Resistance protein in Drug Resistance of 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483AD9"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42</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Gobinda Sahu </w:t>
            </w:r>
          </w:p>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19BT520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 xml:space="preserve">Natural membrane-targeted anti-cancer drugs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3E590D" w:rsidP="003670E5">
            <w:pPr>
              <w:spacing w:after="0" w:line="240" w:lineRule="auto"/>
              <w:ind w:left="31"/>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483AD9" w:rsidRPr="003670E5" w:rsidRDefault="00483AD9" w:rsidP="003670E5">
            <w:pPr>
              <w:spacing w:after="0" w:line="240" w:lineRule="auto"/>
              <w:ind w:right="16"/>
              <w:jc w:val="center"/>
              <w:rPr>
                <w:rFonts w:ascii="Times New Roman" w:hAnsi="Times New Roman" w:cs="Times New Roman"/>
                <w:sz w:val="16"/>
                <w:szCs w:val="16"/>
              </w:rPr>
            </w:pPr>
            <w:r w:rsidRPr="003670E5">
              <w:rPr>
                <w:rFonts w:ascii="Times New Roman" w:hAnsi="Times New Roman" w:cs="Times New Roman"/>
                <w:sz w:val="16"/>
                <w:szCs w:val="16"/>
              </w:rPr>
              <w:t>2021</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43</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Kalpataru Dash </w:t>
            </w:r>
          </w:p>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20BT527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Purification and characterization of essential oils and omega-3-FA from flax seeds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44</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Rajat Mohapatra </w:t>
            </w:r>
          </w:p>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20BT507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Extraction of membranotropic phytochemicals from </w:t>
            </w:r>
            <w:r w:rsidRPr="003670E5">
              <w:rPr>
                <w:rFonts w:ascii="Times New Roman" w:hAnsi="Times New Roman" w:cs="Times New Roman"/>
                <w:i/>
                <w:sz w:val="16"/>
                <w:szCs w:val="16"/>
              </w:rPr>
              <w:t>Gymnema sylvestre</w:t>
            </w:r>
            <w:r w:rsidRPr="003670E5">
              <w:rPr>
                <w:rFonts w:ascii="Times New Roman" w:hAnsi="Times New Roman" w:cs="Times New Roman"/>
                <w:sz w:val="16"/>
                <w:szCs w:val="16"/>
              </w:rPr>
              <w:t xml:space="preserve"> for therapeutic application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45</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Sweta Sucharita Das 20BT501</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Characterization of multidrug resistance in </w:t>
            </w:r>
            <w:r w:rsidRPr="003670E5">
              <w:rPr>
                <w:rFonts w:ascii="Times New Roman" w:hAnsi="Times New Roman" w:cs="Times New Roman"/>
                <w:i/>
                <w:sz w:val="16"/>
                <w:szCs w:val="16"/>
              </w:rPr>
              <w:t>K. pneumonaie</w:t>
            </w:r>
            <w:r w:rsidRPr="003670E5">
              <w:rPr>
                <w:rFonts w:ascii="Times New Roman" w:hAnsi="Times New Roman" w:cs="Times New Roman"/>
                <w:sz w:val="16"/>
                <w:szCs w:val="16"/>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46</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9574D"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Sudipta Behera </w:t>
            </w:r>
          </w:p>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20BT506</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Purification and characterization of membranolytic compounds from Adhatoda vasica for therapeutic application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47</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9574D"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Muchiram Marndi </w:t>
            </w:r>
          </w:p>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20BT521</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Exraction of antimicrobial phytochemicals from </w:t>
            </w:r>
            <w:r w:rsidRPr="003670E5">
              <w:rPr>
                <w:rFonts w:ascii="Times New Roman" w:hAnsi="Times New Roman" w:cs="Times New Roman"/>
                <w:i/>
                <w:sz w:val="16"/>
                <w:szCs w:val="16"/>
              </w:rPr>
              <w:t>Rowlfia serpentina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48</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Banibandana Sahoo </w:t>
            </w:r>
            <w:r w:rsidR="00FF7727" w:rsidRPr="003670E5">
              <w:rPr>
                <w:rFonts w:ascii="Times New Roman" w:hAnsi="Times New Roman" w:cs="Times New Roman"/>
                <w:sz w:val="16"/>
                <w:szCs w:val="16"/>
              </w:rPr>
              <w:t>20BT537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Preparation of therapeutic phytoconjugates from membranotropic phytochemicals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3E590D" w:rsidP="003670E5">
            <w:pPr>
              <w:spacing w:after="0"/>
              <w:rPr>
                <w:rFonts w:ascii="Times New Roman" w:hAnsi="Times New Roman" w:cs="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FF7727"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49</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9574D"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Brajanath Naik </w:t>
            </w:r>
          </w:p>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MB20012</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FF7727" w:rsidP="003670E5">
            <w:pPr>
              <w:spacing w:after="0"/>
              <w:rPr>
                <w:rFonts w:ascii="Times New Roman" w:hAnsi="Times New Roman" w:cs="Times New Roman"/>
                <w:sz w:val="16"/>
                <w:szCs w:val="16"/>
              </w:rPr>
            </w:pPr>
            <w:r w:rsidRPr="003670E5">
              <w:rPr>
                <w:rFonts w:ascii="Times New Roman" w:hAnsi="Times New Roman" w:cs="Times New Roman"/>
                <w:sz w:val="16"/>
                <w:szCs w:val="16"/>
              </w:rPr>
              <w:t xml:space="preserve">Purification of membranoropic bioactive compounds from </w:t>
            </w:r>
            <w:r w:rsidRPr="003670E5">
              <w:rPr>
                <w:rFonts w:ascii="Times New Roman" w:hAnsi="Times New Roman" w:cs="Times New Roman"/>
                <w:i/>
                <w:sz w:val="16"/>
                <w:szCs w:val="16"/>
              </w:rPr>
              <w:t>Dimorphocalyx glabellus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rPr>
                <w:rFonts w:ascii="Times New Roman" w:hAnsi="Times New Roman" w:cs="Times New Roman"/>
                <w:sz w:val="16"/>
                <w:szCs w:val="16"/>
              </w:rPr>
            </w:pPr>
            <w:r w:rsidRPr="003670E5">
              <w:rPr>
                <w:rFonts w:ascii="Times New Roman" w:hAnsi="Times New Roman" w:cs="Times New Roman"/>
                <w:sz w:val="16"/>
                <w:szCs w:val="16"/>
              </w:rPr>
              <w:t>MPC autonomous college</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FF7727" w:rsidRPr="003670E5" w:rsidRDefault="0089574D" w:rsidP="003670E5">
            <w:pPr>
              <w:spacing w:after="0"/>
              <w:jc w:val="center"/>
              <w:rPr>
                <w:rFonts w:ascii="Times New Roman" w:hAnsi="Times New Roman" w:cs="Times New Roman"/>
                <w:sz w:val="16"/>
                <w:szCs w:val="16"/>
              </w:rPr>
            </w:pPr>
            <w:r w:rsidRPr="003670E5">
              <w:rPr>
                <w:rFonts w:ascii="Times New Roman" w:hAnsi="Times New Roman" w:cs="Times New Roman"/>
                <w:sz w:val="16"/>
                <w:szCs w:val="16"/>
              </w:rPr>
              <w:t>2022</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50</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Arpita Jena</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16101N214010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 xml:space="preserve">Phytosomal nanoparticles to target multidrug resistant </w:t>
            </w:r>
            <w:r w:rsidRPr="003670E5">
              <w:rPr>
                <w:rFonts w:ascii="Times New Roman" w:hAnsi="Times New Roman"/>
                <w:i/>
                <w:sz w:val="16"/>
                <w:szCs w:val="16"/>
              </w:rPr>
              <w:t>S. aureus</w:t>
            </w:r>
            <w:r w:rsidRPr="003670E5">
              <w:rPr>
                <w:rFonts w:ascii="Times New Roman" w:hAnsi="Times New Roman"/>
                <w:sz w:val="16"/>
                <w:szCs w:val="16"/>
              </w:rPr>
              <w:t xml:space="preserve"> strains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51</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Abhisek Aryaprakash Dhal</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16101N214008</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 xml:space="preserve">Role of aminoacylated phospholipid in drug resistance of </w:t>
            </w:r>
            <w:r w:rsidRPr="003670E5">
              <w:rPr>
                <w:rFonts w:ascii="Times New Roman" w:hAnsi="Times New Roman"/>
                <w:i/>
                <w:sz w:val="16"/>
                <w:szCs w:val="16"/>
              </w:rPr>
              <w:t>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52</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Monalisha Sahoo</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16101N214026</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 xml:space="preserve">Assessment of drug resistance in </w:t>
            </w:r>
            <w:r w:rsidRPr="003670E5">
              <w:rPr>
                <w:rFonts w:ascii="Times New Roman" w:hAnsi="Times New Roman"/>
                <w:i/>
                <w:sz w:val="16"/>
                <w:szCs w:val="16"/>
              </w:rPr>
              <w:t>S. aureus</w:t>
            </w:r>
            <w:r w:rsidRPr="003670E5">
              <w:rPr>
                <w:rFonts w:ascii="Times New Roman" w:hAnsi="Times New Roman"/>
                <w:sz w:val="16"/>
                <w:szCs w:val="16"/>
              </w:rPr>
              <w:t xml:space="preserve"> strains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53</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Subhashree Mahunta</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16101N214012</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 xml:space="preserve">Phytochemical induced phosphlipid aminoacylation in </w:t>
            </w:r>
            <w:r w:rsidRPr="003670E5">
              <w:rPr>
                <w:rFonts w:ascii="Times New Roman" w:hAnsi="Times New Roman"/>
                <w:i/>
                <w:sz w:val="16"/>
                <w:szCs w:val="16"/>
              </w:rPr>
              <w:t>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54</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Pratiksha Sahu</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16101N214027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Molecular Characterization of S. aureus variants and their sensitivity towards membranolytic phytochemicals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55</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Gourav Das</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Roll No. 16101N214027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 xml:space="preserve">Purification and characterization of membranolytic compounds from </w:t>
            </w:r>
            <w:r w:rsidRPr="003670E5">
              <w:rPr>
                <w:rFonts w:ascii="Times New Roman" w:hAnsi="Times New Roman"/>
                <w:i/>
                <w:sz w:val="16"/>
                <w:szCs w:val="16"/>
              </w:rPr>
              <w:t>Withania somnifera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3E590D" w:rsidP="003670E5">
            <w:pPr>
              <w:spacing w:after="0"/>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8D1CF0"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56</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Sarojini Jena</w:t>
            </w:r>
          </w:p>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P2621017 (MB-21-016)</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Characterization of phytochemical-induced phospholipid modification in multidrug resistant bacteria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rPr>
                <w:rFonts w:ascii="Times New Roman" w:hAnsi="Times New Roman"/>
                <w:sz w:val="16"/>
                <w:szCs w:val="16"/>
              </w:rPr>
            </w:pPr>
            <w:r w:rsidRPr="003670E5">
              <w:rPr>
                <w:rFonts w:ascii="Times New Roman" w:hAnsi="Times New Roman"/>
                <w:sz w:val="16"/>
                <w:szCs w:val="16"/>
              </w:rPr>
              <w:t>MPC autonomous college</w:t>
            </w:r>
            <w:r w:rsidR="004A2807" w:rsidRPr="003670E5">
              <w:rPr>
                <w:rFonts w:ascii="Times New Roman" w:hAnsi="Times New Roman"/>
                <w:sz w:val="16"/>
                <w:szCs w:val="16"/>
              </w:rPr>
              <w:t xml:space="preserve"> </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8D1CF0" w:rsidRPr="003670E5" w:rsidRDefault="008D1CF0" w:rsidP="003670E5">
            <w:pPr>
              <w:spacing w:after="0"/>
              <w:jc w:val="center"/>
              <w:rPr>
                <w:rFonts w:ascii="Times New Roman" w:hAnsi="Times New Roman"/>
                <w:sz w:val="16"/>
                <w:szCs w:val="16"/>
              </w:rPr>
            </w:pPr>
            <w:r w:rsidRPr="003670E5">
              <w:rPr>
                <w:rFonts w:ascii="Times New Roman" w:hAnsi="Times New Roman"/>
                <w:sz w:val="16"/>
                <w:szCs w:val="16"/>
              </w:rPr>
              <w:t>2023</w:t>
            </w:r>
          </w:p>
        </w:tc>
      </w:tr>
      <w:tr w:rsidR="00040495" w:rsidRPr="003670E5" w:rsidTr="00040495">
        <w:trPr>
          <w:trHeight w:val="379"/>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57</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Rudransh Sethi</w:t>
            </w:r>
          </w:p>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(Roll No. 16101N224020)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 xml:space="preserve">Effect of </w:t>
            </w:r>
            <w:r w:rsidRPr="003670E5">
              <w:rPr>
                <w:rFonts w:ascii="Times New Roman" w:hAnsi="Times New Roman"/>
                <w:i/>
                <w:sz w:val="16"/>
                <w:szCs w:val="16"/>
              </w:rPr>
              <w:t>Nyctanthes arbortristis</w:t>
            </w:r>
            <w:r w:rsidRPr="003670E5">
              <w:rPr>
                <w:rFonts w:ascii="Times New Roman" w:hAnsi="Times New Roman"/>
                <w:sz w:val="16"/>
                <w:szCs w:val="16"/>
              </w:rPr>
              <w:t xml:space="preserve"> and </w:t>
            </w:r>
            <w:r w:rsidRPr="003670E5">
              <w:rPr>
                <w:rFonts w:ascii="Times New Roman" w:hAnsi="Times New Roman"/>
                <w:i/>
                <w:sz w:val="16"/>
                <w:szCs w:val="16"/>
              </w:rPr>
              <w:t>Gymnema sylvestre</w:t>
            </w:r>
            <w:r w:rsidRPr="003670E5">
              <w:rPr>
                <w:rFonts w:ascii="Times New Roman" w:hAnsi="Times New Roman"/>
                <w:sz w:val="16"/>
                <w:szCs w:val="16"/>
              </w:rPr>
              <w:t xml:space="preserve"> phytochemicals on methicillin and vancomycin resistance of </w:t>
            </w:r>
            <w:r w:rsidRPr="003670E5">
              <w:rPr>
                <w:rFonts w:ascii="Times New Roman" w:hAnsi="Times New Roman"/>
                <w:i/>
                <w:sz w:val="16"/>
                <w:szCs w:val="16"/>
              </w:rPr>
              <w:t>Staphylococcus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jc w:val="center"/>
              <w:rPr>
                <w:rFonts w:ascii="Times New Roman" w:hAnsi="Times New Roman"/>
                <w:sz w:val="16"/>
                <w:szCs w:val="16"/>
              </w:rPr>
            </w:pPr>
            <w:r w:rsidRPr="003670E5">
              <w:rPr>
                <w:rFonts w:ascii="Times New Roman" w:hAnsi="Times New Roman"/>
                <w:sz w:val="16"/>
                <w:szCs w:val="16"/>
              </w:rPr>
              <w:t>17-5-2024</w:t>
            </w:r>
          </w:p>
        </w:tc>
      </w:tr>
      <w:tr w:rsidR="00040495"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58</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Priyanka Priyadarshini Nayak</w:t>
            </w:r>
          </w:p>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(Roll No. 16101N224012)</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 xml:space="preserve">Characterization of plasma membrane properties in Daptomycin resistant </w:t>
            </w:r>
            <w:r w:rsidRPr="003670E5">
              <w:rPr>
                <w:rFonts w:ascii="Times New Roman" w:hAnsi="Times New Roman"/>
                <w:i/>
                <w:sz w:val="16"/>
                <w:szCs w:val="16"/>
              </w:rPr>
              <w:t>Staphylococcus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jc w:val="center"/>
              <w:rPr>
                <w:rFonts w:ascii="Times New Roman" w:hAnsi="Times New Roman"/>
                <w:sz w:val="16"/>
                <w:szCs w:val="16"/>
              </w:rPr>
            </w:pPr>
            <w:r w:rsidRPr="003670E5">
              <w:rPr>
                <w:rFonts w:ascii="Times New Roman" w:hAnsi="Times New Roman"/>
                <w:sz w:val="16"/>
                <w:szCs w:val="16"/>
              </w:rPr>
              <w:t>17-5-2024</w:t>
            </w:r>
          </w:p>
        </w:tc>
      </w:tr>
      <w:tr w:rsidR="00040495"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59</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Rashmi Mishra</w:t>
            </w:r>
          </w:p>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(Roll No. 16101N224010)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sz w:val="16"/>
                <w:szCs w:val="16"/>
              </w:rPr>
              <w:t>Evaluation of anti-</w:t>
            </w:r>
            <w:r w:rsidRPr="003670E5">
              <w:rPr>
                <w:rFonts w:ascii="Times New Roman" w:hAnsi="Times New Roman"/>
                <w:i/>
                <w:sz w:val="16"/>
                <w:szCs w:val="16"/>
              </w:rPr>
              <w:t>S. aureus</w:t>
            </w:r>
            <w:r w:rsidRPr="003670E5">
              <w:rPr>
                <w:rFonts w:ascii="Times New Roman" w:hAnsi="Times New Roman"/>
                <w:sz w:val="16"/>
                <w:szCs w:val="16"/>
              </w:rPr>
              <w:t xml:space="preserve"> activities of </w:t>
            </w:r>
            <w:r w:rsidRPr="003670E5">
              <w:rPr>
                <w:rFonts w:ascii="Times New Roman" w:hAnsi="Times New Roman"/>
                <w:i/>
                <w:sz w:val="16"/>
                <w:szCs w:val="16"/>
              </w:rPr>
              <w:t>Gymnema sylvestre</w:t>
            </w:r>
            <w:r w:rsidRPr="003670E5">
              <w:rPr>
                <w:rFonts w:ascii="Times New Roman" w:hAnsi="Times New Roman"/>
                <w:sz w:val="16"/>
                <w:szCs w:val="16"/>
              </w:rPr>
              <w:t xml:space="preserve"> phytoconjugates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jc w:val="center"/>
              <w:rPr>
                <w:rFonts w:ascii="Times New Roman" w:hAnsi="Times New Roman"/>
                <w:sz w:val="16"/>
                <w:szCs w:val="16"/>
              </w:rPr>
            </w:pPr>
            <w:r w:rsidRPr="003670E5">
              <w:rPr>
                <w:rFonts w:ascii="Times New Roman" w:hAnsi="Times New Roman"/>
                <w:sz w:val="16"/>
                <w:szCs w:val="16"/>
              </w:rPr>
              <w:t>17-5-2024</w:t>
            </w:r>
          </w:p>
        </w:tc>
      </w:tr>
      <w:tr w:rsidR="00040495"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60</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cs="Times New Roman"/>
                <w:sz w:val="16"/>
                <w:szCs w:val="16"/>
              </w:rPr>
            </w:pPr>
            <w:r w:rsidRPr="003670E5">
              <w:rPr>
                <w:rFonts w:ascii="Times New Roman" w:hAnsi="Times New Roman" w:cs="Times New Roman"/>
                <w:sz w:val="16"/>
                <w:szCs w:val="16"/>
              </w:rPr>
              <w:t>ALEKH PRASAD ROUT</w:t>
            </w:r>
          </w:p>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cs="Times New Roman"/>
                <w:sz w:val="16"/>
                <w:szCs w:val="16"/>
              </w:rPr>
              <w:t>ROLL NO. 16101N224017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Effect of “</w:t>
            </w:r>
            <w:r w:rsidRPr="003670E5">
              <w:rPr>
                <w:rFonts w:ascii="Times New Roman" w:hAnsi="Times New Roman"/>
                <w:i/>
                <w:sz w:val="16"/>
                <w:szCs w:val="16"/>
              </w:rPr>
              <w:t>Nyctanthes arbor-tristis</w:t>
            </w:r>
            <w:r w:rsidRPr="003670E5">
              <w:rPr>
                <w:rFonts w:ascii="Times New Roman" w:hAnsi="Times New Roman"/>
                <w:sz w:val="16"/>
                <w:szCs w:val="16"/>
              </w:rPr>
              <w:t>” phytochemicals on Phospholipid aminoacylation in “</w:t>
            </w:r>
            <w:r w:rsidRPr="003670E5">
              <w:rPr>
                <w:rFonts w:ascii="Times New Roman" w:hAnsi="Times New Roman"/>
                <w:i/>
                <w:sz w:val="16"/>
                <w:szCs w:val="16"/>
              </w:rPr>
              <w:t>S. aureus</w:t>
            </w:r>
            <w:r w:rsidRPr="003670E5">
              <w:rPr>
                <w:rFonts w:ascii="Times New Roman" w:hAnsi="Times New Roman"/>
                <w:sz w:val="16"/>
                <w:szCs w:val="16"/>
              </w:rPr>
              <w: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jc w:val="center"/>
              <w:rPr>
                <w:rFonts w:ascii="Times New Roman" w:hAnsi="Times New Roman"/>
                <w:sz w:val="16"/>
                <w:szCs w:val="16"/>
              </w:rPr>
            </w:pPr>
            <w:r w:rsidRPr="003670E5">
              <w:rPr>
                <w:rFonts w:ascii="Times New Roman" w:hAnsi="Times New Roman"/>
                <w:sz w:val="16"/>
                <w:szCs w:val="16"/>
              </w:rPr>
              <w:t>17-5-2024</w:t>
            </w:r>
          </w:p>
        </w:tc>
      </w:tr>
      <w:tr w:rsidR="00040495"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lastRenderedPageBreak/>
              <w:t>61</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Aliva Dash</w:t>
            </w:r>
          </w:p>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 xml:space="preserve">Roll No. </w:t>
            </w:r>
            <w:r w:rsidRPr="003670E5">
              <w:rPr>
                <w:rFonts w:ascii="Times New Roman" w:hAnsi="Times New Roman" w:cs="Times New Roman"/>
                <w:sz w:val="16"/>
                <w:szCs w:val="16"/>
              </w:rPr>
              <w:t>16101N224017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Evaluation of multidrug resistance in clinical isolates of 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jc w:val="center"/>
              <w:rPr>
                <w:rFonts w:ascii="Times New Roman" w:hAnsi="Times New Roman"/>
                <w:sz w:val="16"/>
                <w:szCs w:val="16"/>
              </w:rPr>
            </w:pPr>
            <w:r w:rsidRPr="003670E5">
              <w:rPr>
                <w:rFonts w:ascii="Times New Roman" w:hAnsi="Times New Roman"/>
                <w:sz w:val="16"/>
                <w:szCs w:val="16"/>
              </w:rPr>
              <w:t>17-5-2024</w:t>
            </w:r>
          </w:p>
        </w:tc>
      </w:tr>
      <w:tr w:rsidR="00040495"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rPr>
                <w:rFonts w:ascii="Times New Roman" w:hAnsi="Times New Roman"/>
                <w:sz w:val="16"/>
                <w:szCs w:val="16"/>
              </w:rPr>
            </w:pPr>
            <w:r w:rsidRPr="003670E5">
              <w:rPr>
                <w:rFonts w:ascii="Times New Roman" w:hAnsi="Times New Roman"/>
                <w:sz w:val="16"/>
                <w:szCs w:val="16"/>
              </w:rPr>
              <w:t>62</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cs="Times New Roman"/>
                <w:bCs/>
                <w:sz w:val="16"/>
                <w:szCs w:val="16"/>
              </w:rPr>
            </w:pPr>
            <w:r w:rsidRPr="003670E5">
              <w:t xml:space="preserve"> </w:t>
            </w:r>
            <w:r w:rsidRPr="003670E5">
              <w:rPr>
                <w:rFonts w:ascii="Times New Roman" w:hAnsi="Times New Roman" w:cs="Times New Roman"/>
                <w:bCs/>
                <w:sz w:val="16"/>
                <w:szCs w:val="16"/>
              </w:rPr>
              <w:t>Simple Das Mohapatra</w:t>
            </w:r>
          </w:p>
          <w:p w:rsidR="00040495" w:rsidRPr="003670E5" w:rsidRDefault="00040495" w:rsidP="003670E5">
            <w:pPr>
              <w:spacing w:after="0" w:line="240" w:lineRule="auto"/>
              <w:rPr>
                <w:rFonts w:ascii="Times New Roman" w:hAnsi="Times New Roman" w:cs="Times New Roman"/>
                <w:bCs/>
                <w:sz w:val="16"/>
                <w:szCs w:val="16"/>
              </w:rPr>
            </w:pPr>
            <w:r w:rsidRPr="003670E5">
              <w:rPr>
                <w:rFonts w:ascii="Times New Roman" w:hAnsi="Times New Roman" w:cs="Times New Roman"/>
                <w:bCs/>
                <w:sz w:val="16"/>
                <w:szCs w:val="16"/>
              </w:rPr>
              <w:t>Exam Roll No: 16101N224004</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after="0" w:line="240" w:lineRule="auto"/>
              <w:rPr>
                <w:rFonts w:ascii="Times New Roman" w:hAnsi="Times New Roman"/>
                <w:sz w:val="16"/>
                <w:szCs w:val="16"/>
              </w:rPr>
            </w:pPr>
            <w:r w:rsidRPr="003670E5">
              <w:rPr>
                <w:rFonts w:ascii="Times New Roman" w:hAnsi="Times New Roman"/>
                <w:sz w:val="16"/>
                <w:szCs w:val="16"/>
              </w:rPr>
              <w:t xml:space="preserve">Purification and Characterisation of Aminoacylated lipids from Daptomycin resistant </w:t>
            </w:r>
            <w:r w:rsidRPr="003670E5">
              <w:rPr>
                <w:rFonts w:ascii="Times New Roman" w:hAnsi="Times New Roman"/>
                <w:i/>
                <w:sz w:val="16"/>
                <w:szCs w:val="16"/>
              </w:rPr>
              <w:t>S.aureus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rPr>
                <w:rFonts w:ascii="Times New Roman" w:hAnsi="Times New Roman"/>
                <w:sz w:val="16"/>
                <w:szCs w:val="16"/>
              </w:rPr>
            </w:pPr>
            <w:r w:rsidRPr="003670E5">
              <w:rPr>
                <w:rFonts w:ascii="Times New Roman" w:hAnsi="Times New Roman" w:cs="Times New Roman"/>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040495" w:rsidRPr="003670E5" w:rsidRDefault="00040495" w:rsidP="003670E5">
            <w:pPr>
              <w:spacing w:line="240" w:lineRule="auto"/>
              <w:jc w:val="center"/>
              <w:rPr>
                <w:rFonts w:ascii="Times New Roman" w:hAnsi="Times New Roman"/>
                <w:sz w:val="16"/>
                <w:szCs w:val="16"/>
              </w:rPr>
            </w:pPr>
            <w:r w:rsidRPr="003670E5">
              <w:rPr>
                <w:rFonts w:ascii="Times New Roman" w:hAnsi="Times New Roman"/>
                <w:sz w:val="16"/>
                <w:szCs w:val="16"/>
              </w:rPr>
              <w:t>17-5-2024</w:t>
            </w:r>
          </w:p>
        </w:tc>
      </w:tr>
      <w:tr w:rsidR="003664C4" w:rsidRPr="003670E5" w:rsidTr="00C605CA">
        <w:trPr>
          <w:trHeight w:val="370"/>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63</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Subhalaxmi Bal/ 16101N233001</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Anti-microbial mechanism of tetracycline – gymnemic acid Phyto-conjugates on </w:t>
            </w:r>
            <w:r w:rsidRPr="00C605CA">
              <w:rPr>
                <w:rFonts w:ascii="Times New Roman" w:hAnsi="Times New Roman" w:cs="Times New Roman"/>
                <w:bCs/>
                <w:i/>
                <w:iCs/>
                <w:color w:val="000000" w:themeColor="text1"/>
                <w:sz w:val="16"/>
                <w:szCs w:val="16"/>
              </w:rPr>
              <w:t>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64</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Rasmiranjan Biswal/16101N234002</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hd w:val="clear" w:color="auto" w:fill="FFFFFF"/>
              <w:spacing w:after="0" w:afterAutospacing="0"/>
              <w:rPr>
                <w:bCs/>
                <w:color w:val="000000" w:themeColor="text1"/>
                <w:sz w:val="16"/>
                <w:szCs w:val="16"/>
              </w:rPr>
            </w:pPr>
            <w:r w:rsidRPr="00C605CA">
              <w:rPr>
                <w:bCs/>
                <w:color w:val="000000" w:themeColor="text1"/>
                <w:sz w:val="16"/>
                <w:szCs w:val="16"/>
              </w:rPr>
              <w:t>Evaluation of antibacterial potential of cefotaxime- GAphytoconjugates of S</w:t>
            </w:r>
            <w:r w:rsidRPr="00C605CA">
              <w:rPr>
                <w:bCs/>
                <w:i/>
                <w:iCs/>
                <w:color w:val="000000" w:themeColor="text1"/>
                <w:sz w:val="16"/>
                <w:szCs w:val="16"/>
              </w:rPr>
              <w:t xml:space="preserve">typhylococcus aureus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65</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Swagatika Das/ 16101N234004 </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hd w:val="clear" w:color="auto" w:fill="FFFFFF"/>
              <w:spacing w:after="0" w:afterAutospacing="0"/>
              <w:rPr>
                <w:bCs/>
                <w:color w:val="000000" w:themeColor="text1"/>
                <w:sz w:val="16"/>
                <w:szCs w:val="16"/>
              </w:rPr>
            </w:pPr>
            <w:r w:rsidRPr="00C605CA">
              <w:rPr>
                <w:rFonts w:eastAsiaTheme="minorEastAsia"/>
                <w:bCs/>
                <w:color w:val="000000" w:themeColor="text1"/>
                <w:sz w:val="16"/>
                <w:szCs w:val="16"/>
              </w:rPr>
              <w:t>Molecular characterization of MPRF- induced lipid aminoacylation in multi drug resistant  bacteria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66</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pacing w:after="0" w:afterAutospacing="0"/>
              <w:rPr>
                <w:bCs/>
                <w:color w:val="000000" w:themeColor="text1"/>
                <w:sz w:val="16"/>
                <w:szCs w:val="16"/>
              </w:rPr>
            </w:pPr>
            <w:r w:rsidRPr="00C605CA">
              <w:rPr>
                <w:rFonts w:eastAsiaTheme="minorEastAsia"/>
                <w:bCs/>
                <w:color w:val="000000" w:themeColor="text1"/>
                <w:sz w:val="16"/>
                <w:szCs w:val="16"/>
              </w:rPr>
              <w:t>PritishDebata</w:t>
            </w:r>
            <w:r w:rsidRPr="00C605CA">
              <w:rPr>
                <w:bCs/>
                <w:color w:val="000000" w:themeColor="text1"/>
                <w:sz w:val="16"/>
                <w:szCs w:val="16"/>
              </w:rPr>
              <w:t xml:space="preserve">/ 16101N234005 </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lang w:val="el-GR"/>
              </w:rPr>
              <w:t>Β</w:t>
            </w:r>
            <w:r w:rsidRPr="00C605CA">
              <w:rPr>
                <w:rFonts w:ascii="Times New Roman" w:hAnsi="Times New Roman" w:cs="Times New Roman"/>
                <w:bCs/>
                <w:color w:val="000000" w:themeColor="text1"/>
                <w:sz w:val="16"/>
                <w:szCs w:val="16"/>
              </w:rPr>
              <w:t xml:space="preserve"> – lactamase mediated antibiotic resistance in </w:t>
            </w:r>
            <w:r w:rsidRPr="00C605CA">
              <w:rPr>
                <w:rFonts w:ascii="Times New Roman" w:hAnsi="Times New Roman" w:cs="Times New Roman"/>
                <w:bCs/>
                <w:i/>
                <w:iCs/>
                <w:color w:val="000000" w:themeColor="text1"/>
                <w:sz w:val="16"/>
                <w:szCs w:val="16"/>
              </w:rPr>
              <w:t xml:space="preserve">S. aureus </w:t>
            </w:r>
            <w:r w:rsidRPr="00C605CA">
              <w:rPr>
                <w:rFonts w:ascii="Times New Roman" w:hAnsi="Times New Roman" w:cs="Times New Roman"/>
                <w:bCs/>
                <w:color w:val="000000" w:themeColor="text1"/>
                <w:sz w:val="16"/>
                <w:szCs w:val="16"/>
              </w:rPr>
              <w:t xml:space="preserve">and it’s inhibition by </w:t>
            </w:r>
            <w:r w:rsidRPr="00C605CA">
              <w:rPr>
                <w:rFonts w:ascii="Times New Roman" w:hAnsi="Times New Roman" w:cs="Times New Roman"/>
                <w:bCs/>
                <w:i/>
                <w:iCs/>
                <w:color w:val="000000" w:themeColor="text1"/>
                <w:sz w:val="16"/>
                <w:szCs w:val="16"/>
              </w:rPr>
              <w:t>Gymnema</w:t>
            </w:r>
            <w:r w:rsidRPr="00C605CA">
              <w:rPr>
                <w:rFonts w:ascii="Times New Roman" w:hAnsi="Times New Roman" w:cs="Times New Roman"/>
                <w:bCs/>
                <w:color w:val="000000" w:themeColor="text1"/>
                <w:sz w:val="16"/>
                <w:szCs w:val="16"/>
              </w:rPr>
              <w:t xml:space="preserve"> compound</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67</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Bishnu Priya Giri/16101N234007</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Anti-biofilm activity of </w:t>
            </w:r>
            <w:r w:rsidRPr="00C605CA">
              <w:rPr>
                <w:rFonts w:ascii="Times New Roman" w:hAnsi="Times New Roman" w:cs="Times New Roman"/>
                <w:bCs/>
                <w:i/>
                <w:iCs/>
                <w:color w:val="000000" w:themeColor="text1"/>
                <w:sz w:val="16"/>
                <w:szCs w:val="16"/>
              </w:rPr>
              <w:t>Gymnema</w:t>
            </w:r>
            <w:r w:rsidRPr="00C605CA">
              <w:rPr>
                <w:rFonts w:ascii="Times New Roman" w:hAnsi="Times New Roman" w:cs="Times New Roman"/>
                <w:bCs/>
                <w:color w:val="000000" w:themeColor="text1"/>
                <w:sz w:val="16"/>
                <w:szCs w:val="16"/>
              </w:rPr>
              <w:t xml:space="preserve">phytochemicals on multidrug-resistant </w:t>
            </w:r>
            <w:r w:rsidRPr="00C605CA">
              <w:rPr>
                <w:rFonts w:ascii="Times New Roman" w:hAnsi="Times New Roman" w:cs="Times New Roman"/>
                <w:bCs/>
                <w:i/>
                <w:iCs/>
                <w:color w:val="000000" w:themeColor="text1"/>
                <w:sz w:val="16"/>
                <w:szCs w:val="16"/>
              </w:rPr>
              <w:t>Staphylococcus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68</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pacing w:after="0" w:afterAutospacing="0"/>
              <w:rPr>
                <w:bCs/>
                <w:color w:val="000000" w:themeColor="text1"/>
                <w:sz w:val="16"/>
                <w:szCs w:val="16"/>
              </w:rPr>
            </w:pPr>
            <w:r w:rsidRPr="00C605CA">
              <w:rPr>
                <w:rFonts w:eastAsiaTheme="minorEastAsia"/>
                <w:bCs/>
                <w:color w:val="000000" w:themeColor="text1"/>
                <w:sz w:val="16"/>
                <w:szCs w:val="16"/>
              </w:rPr>
              <w:t>Abhijit  Parida</w:t>
            </w:r>
            <w:r w:rsidRPr="00C605CA">
              <w:rPr>
                <w:bCs/>
                <w:color w:val="000000" w:themeColor="text1"/>
                <w:sz w:val="16"/>
                <w:szCs w:val="16"/>
              </w:rPr>
              <w:t>/16101N234021</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Purification and characterization of phytochemical from</w:t>
            </w:r>
            <w:r w:rsidRPr="00C605CA">
              <w:rPr>
                <w:rFonts w:ascii="Times New Roman" w:hAnsi="Times New Roman" w:cs="Times New Roman"/>
                <w:bCs/>
                <w:i/>
                <w:iCs/>
                <w:color w:val="000000" w:themeColor="text1"/>
                <w:sz w:val="16"/>
                <w:szCs w:val="16"/>
              </w:rPr>
              <w:t xml:space="preserve">Nyctanthes arbortristis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69</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pacing w:after="0" w:afterAutospacing="0"/>
              <w:rPr>
                <w:bCs/>
                <w:color w:val="000000" w:themeColor="text1"/>
                <w:sz w:val="16"/>
                <w:szCs w:val="16"/>
              </w:rPr>
            </w:pPr>
            <w:r w:rsidRPr="00C605CA">
              <w:rPr>
                <w:bCs/>
                <w:color w:val="000000" w:themeColor="text1"/>
                <w:sz w:val="16"/>
                <w:szCs w:val="16"/>
              </w:rPr>
              <w:t>SradhanjaliPanigrahi/16101N233023</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Anti-</w:t>
            </w:r>
            <w:r w:rsidRPr="00C605CA">
              <w:rPr>
                <w:rFonts w:ascii="Times New Roman" w:hAnsi="Times New Roman" w:cs="Times New Roman"/>
                <w:bCs/>
                <w:i/>
                <w:iCs/>
                <w:color w:val="000000" w:themeColor="text1"/>
                <w:sz w:val="16"/>
                <w:szCs w:val="16"/>
              </w:rPr>
              <w:t xml:space="preserve">S. aureus </w:t>
            </w:r>
            <w:r w:rsidRPr="00C605CA">
              <w:rPr>
                <w:rFonts w:ascii="Times New Roman" w:hAnsi="Times New Roman" w:cs="Times New Roman"/>
                <w:bCs/>
                <w:color w:val="000000" w:themeColor="text1"/>
                <w:sz w:val="16"/>
                <w:szCs w:val="16"/>
              </w:rPr>
              <w:t xml:space="preserve">activity of </w:t>
            </w:r>
            <w:r w:rsidRPr="00C605CA">
              <w:rPr>
                <w:rFonts w:ascii="Times New Roman" w:hAnsi="Times New Roman" w:cs="Times New Roman"/>
                <w:bCs/>
                <w:i/>
                <w:iCs/>
                <w:color w:val="000000" w:themeColor="text1"/>
                <w:sz w:val="16"/>
                <w:szCs w:val="16"/>
              </w:rPr>
              <w:t>Gymnema</w:t>
            </w:r>
            <w:r w:rsidRPr="00C605CA">
              <w:rPr>
                <w:rFonts w:ascii="Times New Roman" w:hAnsi="Times New Roman" w:cs="Times New Roman"/>
                <w:bCs/>
                <w:color w:val="000000" w:themeColor="text1"/>
                <w:sz w:val="16"/>
                <w:szCs w:val="16"/>
              </w:rPr>
              <w:t xml:space="preserve">phytochemicals on photo-activated, Staphyloxanthin-enriched </w:t>
            </w:r>
            <w:r w:rsidRPr="00C605CA">
              <w:rPr>
                <w:rFonts w:ascii="Times New Roman" w:hAnsi="Times New Roman" w:cs="Times New Roman"/>
                <w:bCs/>
                <w:i/>
                <w:iCs/>
                <w:color w:val="000000" w:themeColor="text1"/>
                <w:sz w:val="16"/>
                <w:szCs w:val="16"/>
              </w:rPr>
              <w:t xml:space="preserve">S. aureus </w:t>
            </w:r>
            <w:r w:rsidRPr="00C605CA">
              <w:rPr>
                <w:rFonts w:ascii="Times New Roman" w:hAnsi="Times New Roman" w:cs="Times New Roman"/>
                <w:bCs/>
                <w:color w:val="000000" w:themeColor="text1"/>
                <w:sz w:val="16"/>
                <w:szCs w:val="16"/>
              </w:rPr>
              <w:t>strains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70</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pStyle w:val="NormalWeb"/>
              <w:spacing w:after="0" w:afterAutospacing="0"/>
              <w:rPr>
                <w:bCs/>
                <w:color w:val="000000" w:themeColor="text1"/>
                <w:sz w:val="16"/>
                <w:szCs w:val="16"/>
              </w:rPr>
            </w:pPr>
            <w:r w:rsidRPr="00C605CA">
              <w:rPr>
                <w:bCs/>
                <w:color w:val="000000" w:themeColor="text1"/>
                <w:sz w:val="16"/>
                <w:szCs w:val="16"/>
              </w:rPr>
              <w:t>Rajpriya Sethi/ 16101N234034</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Purification and characterization of phytochemical from              </w:t>
            </w:r>
            <w:r w:rsidRPr="00C605CA">
              <w:rPr>
                <w:rFonts w:ascii="Times New Roman" w:hAnsi="Times New Roman" w:cs="Times New Roman"/>
                <w:bCs/>
                <w:i/>
                <w:iCs/>
                <w:color w:val="000000" w:themeColor="text1"/>
                <w:sz w:val="16"/>
                <w:szCs w:val="16"/>
              </w:rPr>
              <w:t xml:space="preserve">Nyctanthes arbortristis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MSCB University</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71</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Rajalaxmi Jena/ P2623013</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Evaluation of membrane mediated antibiotic resistance induced by </w:t>
            </w:r>
            <w:r w:rsidRPr="00C605CA">
              <w:rPr>
                <w:rFonts w:ascii="Times New Roman" w:hAnsi="Times New Roman" w:cs="Times New Roman"/>
                <w:bCs/>
                <w:i/>
                <w:iCs/>
                <w:color w:val="000000" w:themeColor="text1"/>
                <w:sz w:val="16"/>
                <w:szCs w:val="16"/>
              </w:rPr>
              <w:t>N. arbortristis</w:t>
            </w:r>
            <w:r w:rsidRPr="00C605CA">
              <w:rPr>
                <w:rFonts w:ascii="Times New Roman" w:hAnsi="Times New Roman" w:cs="Times New Roman"/>
                <w:bCs/>
                <w:color w:val="000000" w:themeColor="text1"/>
                <w:sz w:val="16"/>
                <w:szCs w:val="16"/>
              </w:rPr>
              <w:t xml:space="preserve"> phytochemicals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MPC college</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72</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Saswatika Mohanty/  P2623015</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Anti- </w:t>
            </w:r>
            <w:r w:rsidRPr="00C605CA">
              <w:rPr>
                <w:rFonts w:ascii="Times New Roman" w:hAnsi="Times New Roman" w:cs="Times New Roman"/>
                <w:bCs/>
                <w:i/>
                <w:iCs/>
                <w:color w:val="000000" w:themeColor="text1"/>
                <w:sz w:val="16"/>
                <w:szCs w:val="16"/>
              </w:rPr>
              <w:t>S. aureus</w:t>
            </w:r>
            <w:r w:rsidRPr="00C605CA">
              <w:rPr>
                <w:rFonts w:ascii="Times New Roman" w:hAnsi="Times New Roman" w:cs="Times New Roman"/>
                <w:bCs/>
                <w:color w:val="000000" w:themeColor="text1"/>
                <w:sz w:val="16"/>
                <w:szCs w:val="16"/>
              </w:rPr>
              <w:t xml:space="preserve"> activity of Rauwolfia serpentina against clinical strains of </w:t>
            </w:r>
            <w:r w:rsidRPr="00C605CA">
              <w:rPr>
                <w:rFonts w:ascii="Times New Roman" w:hAnsi="Times New Roman" w:cs="Times New Roman"/>
                <w:bCs/>
                <w:i/>
                <w:iCs/>
                <w:color w:val="000000" w:themeColor="text1"/>
                <w:sz w:val="16"/>
                <w:szCs w:val="16"/>
              </w:rPr>
              <w:t>Staphylococcus aureus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MPC college</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r w:rsidR="003664C4" w:rsidRPr="003670E5" w:rsidTr="00271868">
        <w:trPr>
          <w:trHeight w:val="288"/>
        </w:trPr>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73</w:t>
            </w:r>
          </w:p>
        </w:tc>
        <w:tc>
          <w:tcPr>
            <w:tcW w:w="2742"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Suchismita</w:t>
            </w:r>
            <w:r w:rsidR="008F1D79">
              <w:rPr>
                <w:rFonts w:ascii="Times New Roman" w:hAnsi="Times New Roman" w:cs="Times New Roman"/>
                <w:bCs/>
                <w:color w:val="000000" w:themeColor="text1"/>
                <w:sz w:val="16"/>
                <w:szCs w:val="16"/>
              </w:rPr>
              <w:t xml:space="preserve"> </w:t>
            </w:r>
            <w:r w:rsidRPr="00C605CA">
              <w:rPr>
                <w:rFonts w:ascii="Times New Roman" w:hAnsi="Times New Roman" w:cs="Times New Roman"/>
                <w:bCs/>
                <w:color w:val="000000" w:themeColor="text1"/>
                <w:sz w:val="16"/>
                <w:szCs w:val="16"/>
              </w:rPr>
              <w:t>Mohanta/  P2623019</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 xml:space="preserve">Phytochemical characterization of </w:t>
            </w:r>
            <w:r w:rsidRPr="00C605CA">
              <w:rPr>
                <w:rFonts w:ascii="Times New Roman" w:hAnsi="Times New Roman" w:cs="Times New Roman"/>
                <w:bCs/>
                <w:i/>
                <w:iCs/>
                <w:color w:val="000000" w:themeColor="text1"/>
                <w:sz w:val="16"/>
                <w:szCs w:val="16"/>
              </w:rPr>
              <w:t xml:space="preserve">Globba sessiliflora </w:t>
            </w:r>
            <w:r w:rsidRPr="00C605CA">
              <w:rPr>
                <w:rFonts w:ascii="Times New Roman" w:hAnsi="Times New Roman" w:cs="Times New Roman"/>
                <w:bCs/>
                <w:color w:val="000000" w:themeColor="text1"/>
                <w:sz w:val="16"/>
                <w:szCs w:val="16"/>
              </w:rPr>
              <w:t>and evaluation of its antibacterial activity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MPC college</w:t>
            </w:r>
          </w:p>
        </w:tc>
        <w:tc>
          <w:tcPr>
            <w:tcW w:w="965" w:type="dxa"/>
            <w:tcBorders>
              <w:top w:val="single" w:sz="4" w:space="0" w:color="000000"/>
              <w:left w:val="single" w:sz="4" w:space="0" w:color="000000"/>
              <w:bottom w:val="single" w:sz="4" w:space="0" w:color="000000"/>
              <w:right w:val="single" w:sz="4" w:space="0" w:color="000000"/>
            </w:tcBorders>
            <w:shd w:val="clear" w:color="auto" w:fill="auto"/>
          </w:tcPr>
          <w:p w:rsidR="003664C4" w:rsidRPr="00C605CA" w:rsidRDefault="003664C4" w:rsidP="00C605CA">
            <w:pPr>
              <w:spacing w:after="0"/>
              <w:jc w:val="center"/>
              <w:rPr>
                <w:rFonts w:ascii="Times New Roman" w:hAnsi="Times New Roman" w:cs="Times New Roman"/>
                <w:bCs/>
                <w:color w:val="000000" w:themeColor="text1"/>
                <w:sz w:val="16"/>
                <w:szCs w:val="16"/>
              </w:rPr>
            </w:pPr>
            <w:r w:rsidRPr="00C605CA">
              <w:rPr>
                <w:rFonts w:ascii="Times New Roman" w:hAnsi="Times New Roman" w:cs="Times New Roman"/>
                <w:bCs/>
                <w:color w:val="000000" w:themeColor="text1"/>
                <w:sz w:val="16"/>
                <w:szCs w:val="16"/>
              </w:rPr>
              <w:t>2024-25</w:t>
            </w:r>
          </w:p>
        </w:tc>
      </w:tr>
    </w:tbl>
    <w:p w:rsidR="00FD2832" w:rsidRPr="003670E5" w:rsidRDefault="00FD2832" w:rsidP="003670E5">
      <w:pPr>
        <w:pStyle w:val="Default"/>
        <w:ind w:right="-120" w:firstLine="720"/>
        <w:rPr>
          <w:b/>
          <w:bCs/>
          <w:color w:val="auto"/>
          <w:u w:val="single"/>
        </w:rPr>
      </w:pPr>
      <w:r w:rsidRPr="003670E5">
        <w:rPr>
          <w:b/>
          <w:bCs/>
          <w:color w:val="auto"/>
          <w:u w:val="single"/>
        </w:rPr>
        <w:t xml:space="preserve">REFEREES </w:t>
      </w:r>
    </w:p>
    <w:p w:rsidR="00F87E46" w:rsidRPr="003670E5" w:rsidRDefault="00F87E46" w:rsidP="003670E5">
      <w:pPr>
        <w:pStyle w:val="Default"/>
        <w:jc w:val="both"/>
        <w:rPr>
          <w:b/>
          <w:bCs/>
          <w:color w:val="auto"/>
          <w:sz w:val="20"/>
          <w:szCs w:val="20"/>
          <w:u w:val="single"/>
        </w:rPr>
      </w:pPr>
    </w:p>
    <w:p w:rsidR="00CC4655" w:rsidRPr="003670E5" w:rsidRDefault="00CF17F3" w:rsidP="003670E5">
      <w:pPr>
        <w:pStyle w:val="Default"/>
        <w:ind w:left="-270"/>
        <w:jc w:val="both"/>
        <w:rPr>
          <w:color w:val="auto"/>
          <w:sz w:val="22"/>
          <w:szCs w:val="22"/>
        </w:rPr>
      </w:pPr>
      <w:r w:rsidRPr="003670E5">
        <w:rPr>
          <w:color w:val="auto"/>
          <w:sz w:val="22"/>
          <w:szCs w:val="22"/>
        </w:rPr>
        <w:t>[1</w:t>
      </w:r>
      <w:r w:rsidR="00CC4655" w:rsidRPr="003670E5">
        <w:rPr>
          <w:color w:val="auto"/>
          <w:sz w:val="22"/>
          <w:szCs w:val="22"/>
        </w:rPr>
        <w:t>]</w:t>
      </w:r>
      <w:r w:rsidR="00CC4655" w:rsidRPr="003670E5">
        <w:rPr>
          <w:color w:val="auto"/>
          <w:sz w:val="22"/>
          <w:szCs w:val="22"/>
        </w:rPr>
        <w:tab/>
      </w:r>
      <w:r w:rsidR="00F87E46" w:rsidRPr="003670E5">
        <w:rPr>
          <w:color w:val="auto"/>
          <w:sz w:val="22"/>
          <w:szCs w:val="22"/>
        </w:rPr>
        <w:tab/>
      </w:r>
      <w:r w:rsidR="00CC4655" w:rsidRPr="003670E5">
        <w:rPr>
          <w:color w:val="auto"/>
          <w:sz w:val="22"/>
          <w:szCs w:val="22"/>
        </w:rPr>
        <w:t>Dr. Sath</w:t>
      </w:r>
      <w:r w:rsidR="00CA6498" w:rsidRPr="003670E5">
        <w:rPr>
          <w:color w:val="auto"/>
          <w:sz w:val="22"/>
          <w:szCs w:val="22"/>
        </w:rPr>
        <w:t>yanarayana N. Gummadi (P</w:t>
      </w:r>
      <w:r w:rsidR="00CC4655" w:rsidRPr="003670E5">
        <w:rPr>
          <w:color w:val="auto"/>
          <w:sz w:val="22"/>
          <w:szCs w:val="22"/>
        </w:rPr>
        <w:t xml:space="preserve">rofessor)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Department of Biotechnology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IIT Madras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Chennai-600036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India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Ph: +91 (44) 2257 4114 </w:t>
      </w:r>
    </w:p>
    <w:p w:rsidR="00F87E46" w:rsidRPr="003670E5" w:rsidRDefault="00CC4655" w:rsidP="003670E5">
      <w:pPr>
        <w:pStyle w:val="Default"/>
        <w:ind w:firstLine="720"/>
        <w:jc w:val="both"/>
        <w:rPr>
          <w:color w:val="auto"/>
          <w:sz w:val="22"/>
          <w:szCs w:val="22"/>
          <w:u w:val="single"/>
        </w:rPr>
      </w:pPr>
      <w:r w:rsidRPr="003670E5">
        <w:rPr>
          <w:color w:val="auto"/>
          <w:sz w:val="22"/>
          <w:szCs w:val="22"/>
        </w:rPr>
        <w:t xml:space="preserve">E. mail: </w:t>
      </w:r>
      <w:hyperlink r:id="rId96" w:history="1">
        <w:r w:rsidRPr="003670E5">
          <w:rPr>
            <w:rStyle w:val="Hyperlink"/>
            <w:sz w:val="22"/>
            <w:szCs w:val="22"/>
          </w:rPr>
          <w:t>gummadi@iitm.ac.in</w:t>
        </w:r>
      </w:hyperlink>
      <w:r w:rsidRPr="003670E5">
        <w:rPr>
          <w:color w:val="auto"/>
          <w:sz w:val="22"/>
          <w:szCs w:val="22"/>
          <w:u w:val="single"/>
        </w:rPr>
        <w:t xml:space="preserve"> </w:t>
      </w:r>
    </w:p>
    <w:p w:rsidR="00F87E46" w:rsidRPr="003670E5" w:rsidRDefault="00F87E46" w:rsidP="003670E5">
      <w:pPr>
        <w:pStyle w:val="Default"/>
        <w:ind w:firstLine="720"/>
        <w:jc w:val="both"/>
        <w:rPr>
          <w:color w:val="auto"/>
          <w:sz w:val="22"/>
          <w:szCs w:val="22"/>
          <w:u w:val="single"/>
        </w:rPr>
      </w:pPr>
    </w:p>
    <w:p w:rsidR="00CC4655" w:rsidRPr="003670E5" w:rsidRDefault="00CF17F3" w:rsidP="003670E5">
      <w:pPr>
        <w:pStyle w:val="Default"/>
        <w:ind w:left="-270"/>
        <w:jc w:val="both"/>
        <w:rPr>
          <w:color w:val="auto"/>
          <w:sz w:val="22"/>
          <w:szCs w:val="22"/>
          <w:u w:val="single"/>
        </w:rPr>
      </w:pPr>
      <w:r w:rsidRPr="003670E5">
        <w:rPr>
          <w:color w:val="auto"/>
          <w:sz w:val="22"/>
          <w:szCs w:val="22"/>
        </w:rPr>
        <w:t>[2</w:t>
      </w:r>
      <w:r w:rsidR="00CC4655" w:rsidRPr="003670E5">
        <w:rPr>
          <w:color w:val="auto"/>
          <w:sz w:val="22"/>
          <w:szCs w:val="22"/>
        </w:rPr>
        <w:t>]</w:t>
      </w:r>
      <w:r w:rsidR="00CC4655" w:rsidRPr="003670E5">
        <w:rPr>
          <w:color w:val="auto"/>
          <w:sz w:val="22"/>
          <w:szCs w:val="22"/>
        </w:rPr>
        <w:tab/>
      </w:r>
      <w:r w:rsidR="00F87E46" w:rsidRPr="003670E5">
        <w:rPr>
          <w:color w:val="auto"/>
          <w:sz w:val="22"/>
          <w:szCs w:val="22"/>
        </w:rPr>
        <w:tab/>
      </w:r>
      <w:r w:rsidR="00493783" w:rsidRPr="003670E5">
        <w:rPr>
          <w:color w:val="auto"/>
          <w:sz w:val="22"/>
          <w:szCs w:val="22"/>
        </w:rPr>
        <w:t>Dr. A. Gopala Krishna (P</w:t>
      </w:r>
      <w:r w:rsidR="00CC4655" w:rsidRPr="003670E5">
        <w:rPr>
          <w:color w:val="auto"/>
          <w:sz w:val="22"/>
          <w:szCs w:val="22"/>
        </w:rPr>
        <w:t xml:space="preserve">rofessor)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Department of Biotechnology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IIT Madras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Chennai-600036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India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Ph: +91 (44) 2257 4112 </w:t>
      </w:r>
    </w:p>
    <w:p w:rsidR="00CC4655" w:rsidRPr="003670E5" w:rsidRDefault="00CC4655" w:rsidP="003670E5">
      <w:pPr>
        <w:pStyle w:val="Default"/>
        <w:ind w:firstLine="720"/>
        <w:jc w:val="both"/>
        <w:rPr>
          <w:color w:val="auto"/>
          <w:sz w:val="22"/>
          <w:szCs w:val="22"/>
        </w:rPr>
      </w:pPr>
      <w:r w:rsidRPr="003670E5">
        <w:rPr>
          <w:color w:val="auto"/>
          <w:sz w:val="22"/>
          <w:szCs w:val="22"/>
        </w:rPr>
        <w:t xml:space="preserve">E. mail: </w:t>
      </w:r>
      <w:hyperlink r:id="rId97" w:history="1">
        <w:r w:rsidRPr="003670E5">
          <w:rPr>
            <w:rStyle w:val="Hyperlink"/>
            <w:sz w:val="22"/>
            <w:szCs w:val="22"/>
          </w:rPr>
          <w:t>agk@iitm.ac.in</w:t>
        </w:r>
      </w:hyperlink>
    </w:p>
    <w:p w:rsidR="008E0BA1" w:rsidRPr="003670E5" w:rsidRDefault="008E0BA1" w:rsidP="003670E5">
      <w:pPr>
        <w:pStyle w:val="Default"/>
        <w:ind w:firstLine="720"/>
        <w:jc w:val="both"/>
        <w:rPr>
          <w:color w:val="auto"/>
          <w:sz w:val="22"/>
          <w:szCs w:val="22"/>
        </w:rPr>
      </w:pPr>
    </w:p>
    <w:p w:rsidR="008E0BA1" w:rsidRPr="003670E5" w:rsidRDefault="00CF17F3" w:rsidP="003670E5">
      <w:pPr>
        <w:pStyle w:val="Default"/>
        <w:ind w:left="-270"/>
        <w:jc w:val="both"/>
        <w:rPr>
          <w:color w:val="auto"/>
          <w:sz w:val="22"/>
          <w:szCs w:val="22"/>
        </w:rPr>
      </w:pPr>
      <w:r w:rsidRPr="003670E5">
        <w:rPr>
          <w:color w:val="auto"/>
          <w:sz w:val="22"/>
          <w:szCs w:val="22"/>
        </w:rPr>
        <w:t>[3]</w:t>
      </w:r>
      <w:r w:rsidRPr="003670E5">
        <w:rPr>
          <w:color w:val="auto"/>
          <w:sz w:val="22"/>
          <w:szCs w:val="22"/>
        </w:rPr>
        <w:tab/>
      </w:r>
      <w:r w:rsidR="00F87E46" w:rsidRPr="003670E5">
        <w:rPr>
          <w:color w:val="auto"/>
          <w:sz w:val="22"/>
          <w:szCs w:val="22"/>
        </w:rPr>
        <w:tab/>
      </w:r>
      <w:r w:rsidR="002E656A" w:rsidRPr="003670E5">
        <w:rPr>
          <w:color w:val="auto"/>
          <w:sz w:val="22"/>
          <w:szCs w:val="22"/>
        </w:rPr>
        <w:t>Prof. G.B.N. Chainy</w:t>
      </w:r>
    </w:p>
    <w:p w:rsidR="00485994" w:rsidRPr="003670E5" w:rsidRDefault="00122565" w:rsidP="003670E5">
      <w:pPr>
        <w:pStyle w:val="Default"/>
        <w:ind w:firstLine="720"/>
        <w:jc w:val="both"/>
        <w:rPr>
          <w:color w:val="auto"/>
          <w:sz w:val="22"/>
          <w:szCs w:val="22"/>
        </w:rPr>
      </w:pPr>
      <w:r w:rsidRPr="003670E5">
        <w:rPr>
          <w:color w:val="auto"/>
          <w:sz w:val="22"/>
          <w:szCs w:val="22"/>
        </w:rPr>
        <w:t>Emeritus Professor</w:t>
      </w:r>
    </w:p>
    <w:p w:rsidR="00122565" w:rsidRPr="003670E5" w:rsidRDefault="00122565" w:rsidP="003670E5">
      <w:pPr>
        <w:pStyle w:val="Default"/>
        <w:ind w:firstLine="720"/>
        <w:jc w:val="both"/>
        <w:rPr>
          <w:color w:val="auto"/>
          <w:sz w:val="22"/>
          <w:szCs w:val="22"/>
        </w:rPr>
      </w:pPr>
      <w:r w:rsidRPr="003670E5">
        <w:rPr>
          <w:color w:val="auto"/>
          <w:sz w:val="22"/>
          <w:szCs w:val="22"/>
        </w:rPr>
        <w:t>Department of Biotechnology</w:t>
      </w:r>
    </w:p>
    <w:p w:rsidR="00122565" w:rsidRPr="003670E5" w:rsidRDefault="00D358AF" w:rsidP="003670E5">
      <w:pPr>
        <w:pStyle w:val="Default"/>
        <w:ind w:firstLine="720"/>
        <w:jc w:val="both"/>
        <w:rPr>
          <w:color w:val="auto"/>
          <w:sz w:val="22"/>
          <w:szCs w:val="22"/>
        </w:rPr>
      </w:pPr>
      <w:r w:rsidRPr="003670E5">
        <w:rPr>
          <w:noProof/>
          <w:color w:val="auto"/>
          <w:sz w:val="22"/>
          <w:szCs w:val="22"/>
        </w:rPr>
        <w:drawing>
          <wp:anchor distT="0" distB="0" distL="114300" distR="114300" simplePos="0" relativeHeight="251656192" behindDoc="0" locked="0" layoutInCell="1" allowOverlap="1">
            <wp:simplePos x="0" y="0"/>
            <wp:positionH relativeFrom="column">
              <wp:posOffset>4452620</wp:posOffset>
            </wp:positionH>
            <wp:positionV relativeFrom="paragraph">
              <wp:posOffset>121920</wp:posOffset>
            </wp:positionV>
            <wp:extent cx="1421765" cy="603250"/>
            <wp:effectExtent l="19050" t="0" r="6985" b="0"/>
            <wp:wrapSquare wrapText="bothSides"/>
            <wp:docPr id="7" name="Picture 10" descr="Signa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nature (2)"/>
                    <pic:cNvPicPr>
                      <a:picLocks noChangeAspect="1" noChangeArrowheads="1"/>
                    </pic:cNvPicPr>
                  </pic:nvPicPr>
                  <pic:blipFill>
                    <a:blip r:embed="rId98" cstate="print">
                      <a:lum bright="40000"/>
                    </a:blip>
                    <a:srcRect/>
                    <a:stretch>
                      <a:fillRect/>
                    </a:stretch>
                  </pic:blipFill>
                  <pic:spPr bwMode="auto">
                    <a:xfrm>
                      <a:off x="0" y="0"/>
                      <a:ext cx="1421765" cy="603250"/>
                    </a:xfrm>
                    <a:prstGeom prst="rect">
                      <a:avLst/>
                    </a:prstGeom>
                    <a:noFill/>
                  </pic:spPr>
                </pic:pic>
              </a:graphicData>
            </a:graphic>
          </wp:anchor>
        </w:drawing>
      </w:r>
      <w:r w:rsidR="00122565" w:rsidRPr="003670E5">
        <w:rPr>
          <w:color w:val="auto"/>
          <w:sz w:val="22"/>
          <w:szCs w:val="22"/>
        </w:rPr>
        <w:t>Utkal University,</w:t>
      </w:r>
    </w:p>
    <w:p w:rsidR="008E0BA1" w:rsidRPr="003670E5" w:rsidRDefault="008E0BA1" w:rsidP="003670E5">
      <w:pPr>
        <w:pStyle w:val="Default"/>
        <w:ind w:firstLine="720"/>
        <w:jc w:val="both"/>
        <w:rPr>
          <w:color w:val="auto"/>
          <w:sz w:val="22"/>
          <w:szCs w:val="22"/>
        </w:rPr>
      </w:pPr>
      <w:r w:rsidRPr="003670E5">
        <w:rPr>
          <w:color w:val="auto"/>
          <w:sz w:val="22"/>
          <w:szCs w:val="22"/>
        </w:rPr>
        <w:t>Bhubaneswar</w:t>
      </w:r>
      <w:r w:rsidR="00485994" w:rsidRPr="003670E5">
        <w:rPr>
          <w:color w:val="auto"/>
          <w:sz w:val="22"/>
          <w:szCs w:val="22"/>
        </w:rPr>
        <w:t xml:space="preserve">, </w:t>
      </w:r>
    </w:p>
    <w:p w:rsidR="008E0BA1" w:rsidRPr="003670E5" w:rsidRDefault="00EB5EE7" w:rsidP="003670E5">
      <w:pPr>
        <w:pStyle w:val="Default"/>
        <w:ind w:firstLine="720"/>
        <w:jc w:val="both"/>
        <w:rPr>
          <w:color w:val="auto"/>
          <w:sz w:val="22"/>
          <w:szCs w:val="22"/>
        </w:rPr>
      </w:pPr>
      <w:r w:rsidRPr="003670E5">
        <w:rPr>
          <w:color w:val="auto"/>
          <w:sz w:val="22"/>
          <w:szCs w:val="22"/>
        </w:rPr>
        <w:t>Odisha</w:t>
      </w:r>
      <w:r w:rsidR="008E0BA1" w:rsidRPr="003670E5">
        <w:rPr>
          <w:color w:val="auto"/>
          <w:sz w:val="22"/>
          <w:szCs w:val="22"/>
        </w:rPr>
        <w:t>-</w:t>
      </w:r>
      <w:r w:rsidR="00122565" w:rsidRPr="003670E5">
        <w:rPr>
          <w:color w:val="auto"/>
          <w:sz w:val="22"/>
          <w:szCs w:val="22"/>
        </w:rPr>
        <w:t>751004</w:t>
      </w:r>
    </w:p>
    <w:p w:rsidR="005E3954" w:rsidRPr="003670E5" w:rsidRDefault="00546D84" w:rsidP="003670E5">
      <w:pPr>
        <w:pStyle w:val="Default"/>
        <w:ind w:firstLine="720"/>
        <w:jc w:val="both"/>
        <w:rPr>
          <w:color w:val="auto"/>
          <w:sz w:val="22"/>
          <w:szCs w:val="22"/>
        </w:rPr>
      </w:pPr>
      <w:r w:rsidRPr="003670E5">
        <w:rPr>
          <w:color w:val="auto"/>
          <w:sz w:val="22"/>
          <w:szCs w:val="22"/>
        </w:rPr>
        <w:t>Ph: 09337116660</w:t>
      </w:r>
    </w:p>
    <w:p w:rsidR="002D5AC3" w:rsidRPr="003670E5" w:rsidRDefault="00E57F56" w:rsidP="003670E5">
      <w:pPr>
        <w:pStyle w:val="Default"/>
        <w:ind w:firstLine="720"/>
        <w:jc w:val="both"/>
        <w:rPr>
          <w:color w:val="auto"/>
          <w:sz w:val="22"/>
          <w:szCs w:val="22"/>
        </w:rPr>
      </w:pPr>
      <w:r w:rsidRPr="003670E5">
        <w:rPr>
          <w:color w:val="auto"/>
          <w:sz w:val="22"/>
          <w:szCs w:val="22"/>
        </w:rPr>
        <w:t xml:space="preserve">E. mail: </w:t>
      </w:r>
      <w:hyperlink r:id="rId99" w:history="1">
        <w:r w:rsidR="00303968" w:rsidRPr="003670E5">
          <w:rPr>
            <w:rStyle w:val="Hyperlink"/>
            <w:sz w:val="22"/>
            <w:szCs w:val="22"/>
          </w:rPr>
          <w:t>chainyg@gmail.com</w:t>
        </w:r>
      </w:hyperlink>
    </w:p>
    <w:p w:rsidR="007E299E" w:rsidRPr="003670E5" w:rsidRDefault="007E299E" w:rsidP="003670E5">
      <w:pPr>
        <w:pStyle w:val="Default"/>
        <w:jc w:val="both"/>
        <w:rPr>
          <w:color w:val="auto"/>
          <w:sz w:val="22"/>
          <w:szCs w:val="22"/>
        </w:rPr>
      </w:pPr>
    </w:p>
    <w:p w:rsidR="004328DF" w:rsidRPr="003670E5" w:rsidRDefault="00400BE0" w:rsidP="003670E5">
      <w:pPr>
        <w:pStyle w:val="Default"/>
        <w:ind w:left="-270"/>
        <w:jc w:val="both"/>
        <w:rPr>
          <w:color w:val="auto"/>
          <w:sz w:val="22"/>
          <w:szCs w:val="22"/>
        </w:rPr>
      </w:pPr>
      <w:r w:rsidRPr="003670E5">
        <w:rPr>
          <w:color w:val="auto"/>
          <w:sz w:val="22"/>
          <w:szCs w:val="22"/>
        </w:rPr>
        <w:t xml:space="preserve"> I </w:t>
      </w:r>
      <w:r w:rsidR="009860BC" w:rsidRPr="003670E5">
        <w:rPr>
          <w:color w:val="auto"/>
          <w:sz w:val="22"/>
          <w:szCs w:val="22"/>
        </w:rPr>
        <w:t>do hereby</w:t>
      </w:r>
      <w:r w:rsidR="007E299E" w:rsidRPr="003670E5">
        <w:rPr>
          <w:color w:val="auto"/>
          <w:sz w:val="22"/>
          <w:szCs w:val="22"/>
        </w:rPr>
        <w:t xml:space="preserve"> </w:t>
      </w:r>
      <w:r w:rsidRPr="003670E5">
        <w:rPr>
          <w:color w:val="auto"/>
          <w:sz w:val="22"/>
          <w:szCs w:val="22"/>
        </w:rPr>
        <w:t>declare that all the statements provided in my CV are tru</w:t>
      </w:r>
      <w:r w:rsidR="005362BC" w:rsidRPr="003670E5">
        <w:rPr>
          <w:color w:val="auto"/>
          <w:sz w:val="22"/>
          <w:szCs w:val="22"/>
        </w:rPr>
        <w:t>e</w:t>
      </w:r>
      <w:r w:rsidR="002D5AC3" w:rsidRPr="003670E5">
        <w:rPr>
          <w:color w:val="auto"/>
          <w:sz w:val="22"/>
          <w:szCs w:val="22"/>
        </w:rPr>
        <w:t>.</w:t>
      </w:r>
      <w:r w:rsidRPr="003670E5">
        <w:rPr>
          <w:color w:val="auto"/>
          <w:sz w:val="22"/>
          <w:szCs w:val="22"/>
        </w:rPr>
        <w:t xml:space="preserve"> </w:t>
      </w:r>
      <w:r w:rsidR="008B3057" w:rsidRPr="003670E5">
        <w:rPr>
          <w:color w:val="auto"/>
          <w:sz w:val="22"/>
          <w:szCs w:val="22"/>
        </w:rPr>
        <w:tab/>
      </w:r>
      <w:r w:rsidR="008B3057" w:rsidRPr="003670E5">
        <w:rPr>
          <w:color w:val="auto"/>
          <w:sz w:val="22"/>
          <w:szCs w:val="22"/>
        </w:rPr>
        <w:tab/>
      </w:r>
      <w:r w:rsidR="008B3057" w:rsidRPr="003670E5">
        <w:rPr>
          <w:color w:val="auto"/>
          <w:sz w:val="22"/>
          <w:szCs w:val="22"/>
        </w:rPr>
        <w:tab/>
      </w:r>
      <w:r w:rsidR="008B3057" w:rsidRPr="003670E5">
        <w:rPr>
          <w:color w:val="auto"/>
          <w:sz w:val="22"/>
          <w:szCs w:val="22"/>
        </w:rPr>
        <w:tab/>
      </w:r>
      <w:r w:rsidR="004328DF" w:rsidRPr="003670E5">
        <w:rPr>
          <w:color w:val="auto"/>
          <w:sz w:val="22"/>
          <w:szCs w:val="22"/>
        </w:rPr>
        <w:t xml:space="preserve">                  </w:t>
      </w:r>
    </w:p>
    <w:p w:rsidR="003F214A" w:rsidRDefault="008B3057" w:rsidP="003670E5">
      <w:pPr>
        <w:pStyle w:val="Default"/>
        <w:jc w:val="right"/>
        <w:rPr>
          <w:color w:val="auto"/>
          <w:sz w:val="22"/>
          <w:szCs w:val="22"/>
        </w:rPr>
      </w:pPr>
      <w:r w:rsidRPr="003670E5">
        <w:rPr>
          <w:color w:val="auto"/>
          <w:sz w:val="22"/>
          <w:szCs w:val="22"/>
        </w:rPr>
        <w:t>Dr. Santosh Kumar Sahu.</w:t>
      </w:r>
      <w:r w:rsidR="0015197B">
        <w:rPr>
          <w:color w:val="auto"/>
          <w:sz w:val="22"/>
          <w:szCs w:val="22"/>
        </w:rPr>
        <w:t xml:space="preserve"> </w:t>
      </w:r>
    </w:p>
    <w:p w:rsidR="00EC3079" w:rsidRDefault="00EC3079" w:rsidP="003670E5">
      <w:pPr>
        <w:pStyle w:val="Default"/>
        <w:jc w:val="right"/>
        <w:rPr>
          <w:color w:val="auto"/>
          <w:sz w:val="22"/>
          <w:szCs w:val="22"/>
        </w:rPr>
      </w:pPr>
    </w:p>
    <w:sectPr w:rsidR="00EC3079" w:rsidSect="001A095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B36" w:rsidRDefault="00673B36" w:rsidP="008C1807">
      <w:pPr>
        <w:spacing w:after="0" w:line="240" w:lineRule="auto"/>
      </w:pPr>
      <w:r>
        <w:separator/>
      </w:r>
    </w:p>
  </w:endnote>
  <w:endnote w:type="continuationSeparator" w:id="1">
    <w:p w:rsidR="00673B36" w:rsidRDefault="00673B36" w:rsidP="008C18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LeagueSpartan-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B36" w:rsidRDefault="00673B36" w:rsidP="008C1807">
      <w:pPr>
        <w:spacing w:after="0" w:line="240" w:lineRule="auto"/>
      </w:pPr>
      <w:r>
        <w:separator/>
      </w:r>
    </w:p>
  </w:footnote>
  <w:footnote w:type="continuationSeparator" w:id="1">
    <w:p w:rsidR="00673B36" w:rsidRDefault="00673B36" w:rsidP="008C18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color w:val="auto"/>
        <w:sz w:val="20"/>
        <w:szCs w:val="20"/>
      </w:rPr>
    </w:lvl>
  </w:abstractNum>
  <w:abstractNum w:abstractNumId="1">
    <w:nsid w:val="00000009"/>
    <w:multiLevelType w:val="singleLevel"/>
    <w:tmpl w:val="00000009"/>
    <w:name w:val="WW8Num9"/>
    <w:lvl w:ilvl="0">
      <w:start w:val="1"/>
      <w:numFmt w:val="bullet"/>
      <w:lvlText w:val=""/>
      <w:lvlJc w:val="left"/>
      <w:pPr>
        <w:tabs>
          <w:tab w:val="num" w:pos="780"/>
        </w:tabs>
        <w:ind w:left="780" w:hanging="360"/>
      </w:pPr>
      <w:rPr>
        <w:rFonts w:ascii="Symbol" w:hAnsi="Symbol"/>
      </w:rPr>
    </w:lvl>
  </w:abstractNum>
  <w:abstractNum w:abstractNumId="2">
    <w:nsid w:val="1E8D48F2"/>
    <w:multiLevelType w:val="hybridMultilevel"/>
    <w:tmpl w:val="6F1A9A86"/>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nsid w:val="247A0A6C"/>
    <w:multiLevelType w:val="multilevel"/>
    <w:tmpl w:val="DF34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A576C1"/>
    <w:multiLevelType w:val="hybridMultilevel"/>
    <w:tmpl w:val="B0BC8764"/>
    <w:lvl w:ilvl="0" w:tplc="061A730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nsid w:val="297226BE"/>
    <w:multiLevelType w:val="hybridMultilevel"/>
    <w:tmpl w:val="D5B04542"/>
    <w:lvl w:ilvl="0" w:tplc="7500F352">
      <w:start w:val="1"/>
      <w:numFmt w:val="decimal"/>
      <w:lvlText w:val="%1."/>
      <w:lvlJc w:val="left"/>
      <w:pPr>
        <w:ind w:left="720" w:hanging="360"/>
      </w:pPr>
      <w:rPr>
        <w:rFonts w:asciiTheme="minorHAnsi" w:eastAsiaTheme="minorEastAsia" w:hAnsiTheme="minorHAnsi" w:cstheme="minorBidi"/>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053277"/>
    <w:multiLevelType w:val="hybridMultilevel"/>
    <w:tmpl w:val="2954DB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E523240"/>
    <w:multiLevelType w:val="hybridMultilevel"/>
    <w:tmpl w:val="DC9CD264"/>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nsid w:val="31925BD9"/>
    <w:multiLevelType w:val="hybridMultilevel"/>
    <w:tmpl w:val="C5AE50E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35C1719C"/>
    <w:multiLevelType w:val="hybridMultilevel"/>
    <w:tmpl w:val="9280A06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DCC75B2"/>
    <w:multiLevelType w:val="hybridMultilevel"/>
    <w:tmpl w:val="99CC983A"/>
    <w:lvl w:ilvl="0" w:tplc="0409000B">
      <w:start w:val="1"/>
      <w:numFmt w:val="bullet"/>
      <w:lvlText w:val=""/>
      <w:lvlJc w:val="left"/>
      <w:pPr>
        <w:ind w:left="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nsid w:val="429C12E8"/>
    <w:multiLevelType w:val="hybridMultilevel"/>
    <w:tmpl w:val="117C0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151895"/>
    <w:multiLevelType w:val="hybridMultilevel"/>
    <w:tmpl w:val="7CEC0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824F8C"/>
    <w:multiLevelType w:val="hybridMultilevel"/>
    <w:tmpl w:val="EDC64D64"/>
    <w:lvl w:ilvl="0" w:tplc="BFA49898">
      <w:start w:val="1"/>
      <w:numFmt w:val="decimal"/>
      <w:lvlText w:val="%1."/>
      <w:lvlJc w:val="left"/>
      <w:pPr>
        <w:ind w:left="0" w:hanging="360"/>
      </w:pPr>
      <w:rPr>
        <w:rFonts w:ascii="Times New Roman" w:hAnsi="Times New Roman" w:hint="default"/>
        <w:b/>
        <w:i w:val="0"/>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51B14844"/>
    <w:multiLevelType w:val="hybridMultilevel"/>
    <w:tmpl w:val="2AD46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EB3A93"/>
    <w:multiLevelType w:val="hybridMultilevel"/>
    <w:tmpl w:val="A96C2FAE"/>
    <w:lvl w:ilvl="0" w:tplc="6F5212C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8F6909"/>
    <w:multiLevelType w:val="hybridMultilevel"/>
    <w:tmpl w:val="E2520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2"/>
  </w:num>
  <w:num w:numId="4">
    <w:abstractNumId w:val="10"/>
  </w:num>
  <w:num w:numId="5">
    <w:abstractNumId w:val="14"/>
  </w:num>
  <w:num w:numId="6">
    <w:abstractNumId w:val="11"/>
  </w:num>
  <w:num w:numId="7">
    <w:abstractNumId w:val="7"/>
  </w:num>
  <w:num w:numId="8">
    <w:abstractNumId w:val="9"/>
  </w:num>
  <w:num w:numId="9">
    <w:abstractNumId w:val="15"/>
  </w:num>
  <w:num w:numId="10">
    <w:abstractNumId w:val="4"/>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5"/>
  </w:num>
  <w:num w:numId="14">
    <w:abstractNumId w:val="3"/>
  </w:num>
  <w:num w:numId="15">
    <w:abstractNumId w:val="1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2832"/>
    <w:rsid w:val="000009AC"/>
    <w:rsid w:val="00001825"/>
    <w:rsid w:val="000021D7"/>
    <w:rsid w:val="00004A24"/>
    <w:rsid w:val="0000771E"/>
    <w:rsid w:val="000139CE"/>
    <w:rsid w:val="0001608E"/>
    <w:rsid w:val="00016637"/>
    <w:rsid w:val="00016C77"/>
    <w:rsid w:val="00021191"/>
    <w:rsid w:val="000233F9"/>
    <w:rsid w:val="00024FC5"/>
    <w:rsid w:val="0002524E"/>
    <w:rsid w:val="0002673F"/>
    <w:rsid w:val="00026C63"/>
    <w:rsid w:val="0003025D"/>
    <w:rsid w:val="00031D86"/>
    <w:rsid w:val="00032251"/>
    <w:rsid w:val="00034835"/>
    <w:rsid w:val="000355C0"/>
    <w:rsid w:val="00037022"/>
    <w:rsid w:val="000374F3"/>
    <w:rsid w:val="00037B01"/>
    <w:rsid w:val="00040495"/>
    <w:rsid w:val="00040F8B"/>
    <w:rsid w:val="000419B8"/>
    <w:rsid w:val="00042DEC"/>
    <w:rsid w:val="0004382A"/>
    <w:rsid w:val="00043AAC"/>
    <w:rsid w:val="000455E1"/>
    <w:rsid w:val="0004661D"/>
    <w:rsid w:val="00046AC2"/>
    <w:rsid w:val="00050219"/>
    <w:rsid w:val="00053F24"/>
    <w:rsid w:val="00055993"/>
    <w:rsid w:val="00055B43"/>
    <w:rsid w:val="00057BEE"/>
    <w:rsid w:val="000608A0"/>
    <w:rsid w:val="000625F8"/>
    <w:rsid w:val="00062663"/>
    <w:rsid w:val="000700EF"/>
    <w:rsid w:val="00071701"/>
    <w:rsid w:val="000757FD"/>
    <w:rsid w:val="00075F67"/>
    <w:rsid w:val="00077563"/>
    <w:rsid w:val="00077AD8"/>
    <w:rsid w:val="00082979"/>
    <w:rsid w:val="00085ACE"/>
    <w:rsid w:val="000864F8"/>
    <w:rsid w:val="000933DF"/>
    <w:rsid w:val="00094065"/>
    <w:rsid w:val="00094E6C"/>
    <w:rsid w:val="00097D3A"/>
    <w:rsid w:val="00097D3D"/>
    <w:rsid w:val="000A1011"/>
    <w:rsid w:val="000B0E15"/>
    <w:rsid w:val="000B3954"/>
    <w:rsid w:val="000B3FB5"/>
    <w:rsid w:val="000B59DA"/>
    <w:rsid w:val="000B68ED"/>
    <w:rsid w:val="000B7AF4"/>
    <w:rsid w:val="000C1E9F"/>
    <w:rsid w:val="000C5BB2"/>
    <w:rsid w:val="000C67A2"/>
    <w:rsid w:val="000D0CE3"/>
    <w:rsid w:val="000D0DF3"/>
    <w:rsid w:val="000D590B"/>
    <w:rsid w:val="000D5A3E"/>
    <w:rsid w:val="000D6AE7"/>
    <w:rsid w:val="000D76EA"/>
    <w:rsid w:val="000E3C36"/>
    <w:rsid w:val="000E5DCE"/>
    <w:rsid w:val="000E5E8B"/>
    <w:rsid w:val="000E76D2"/>
    <w:rsid w:val="000F0D13"/>
    <w:rsid w:val="000F33A4"/>
    <w:rsid w:val="000F4254"/>
    <w:rsid w:val="000F4524"/>
    <w:rsid w:val="000F4804"/>
    <w:rsid w:val="000F6FA5"/>
    <w:rsid w:val="000F7E3C"/>
    <w:rsid w:val="001004F2"/>
    <w:rsid w:val="00101F81"/>
    <w:rsid w:val="00102AFC"/>
    <w:rsid w:val="00104DAC"/>
    <w:rsid w:val="00105640"/>
    <w:rsid w:val="00105FD9"/>
    <w:rsid w:val="0011067E"/>
    <w:rsid w:val="00111D73"/>
    <w:rsid w:val="00111FA9"/>
    <w:rsid w:val="001124E2"/>
    <w:rsid w:val="001125AD"/>
    <w:rsid w:val="001126C0"/>
    <w:rsid w:val="00113590"/>
    <w:rsid w:val="00113729"/>
    <w:rsid w:val="00115151"/>
    <w:rsid w:val="00117FE6"/>
    <w:rsid w:val="00122565"/>
    <w:rsid w:val="00123711"/>
    <w:rsid w:val="00124D3E"/>
    <w:rsid w:val="00126B18"/>
    <w:rsid w:val="001301EB"/>
    <w:rsid w:val="001340B3"/>
    <w:rsid w:val="00135DB8"/>
    <w:rsid w:val="0014134E"/>
    <w:rsid w:val="00142162"/>
    <w:rsid w:val="00142480"/>
    <w:rsid w:val="00146628"/>
    <w:rsid w:val="00146778"/>
    <w:rsid w:val="00147382"/>
    <w:rsid w:val="00147F47"/>
    <w:rsid w:val="0015197B"/>
    <w:rsid w:val="001525FB"/>
    <w:rsid w:val="001542C6"/>
    <w:rsid w:val="00154D15"/>
    <w:rsid w:val="0015567D"/>
    <w:rsid w:val="001558D4"/>
    <w:rsid w:val="00155B7D"/>
    <w:rsid w:val="00155CB1"/>
    <w:rsid w:val="001569C8"/>
    <w:rsid w:val="00160268"/>
    <w:rsid w:val="00160BA2"/>
    <w:rsid w:val="0016265E"/>
    <w:rsid w:val="0016266D"/>
    <w:rsid w:val="001637FF"/>
    <w:rsid w:val="00166C61"/>
    <w:rsid w:val="00167851"/>
    <w:rsid w:val="0017164C"/>
    <w:rsid w:val="00171EBC"/>
    <w:rsid w:val="00172938"/>
    <w:rsid w:val="00174E3F"/>
    <w:rsid w:val="001867D7"/>
    <w:rsid w:val="0018683B"/>
    <w:rsid w:val="00187CF9"/>
    <w:rsid w:val="001905B5"/>
    <w:rsid w:val="00191038"/>
    <w:rsid w:val="001948F3"/>
    <w:rsid w:val="001949A8"/>
    <w:rsid w:val="00195FE6"/>
    <w:rsid w:val="001962FD"/>
    <w:rsid w:val="00196A81"/>
    <w:rsid w:val="001A095D"/>
    <w:rsid w:val="001A1CC2"/>
    <w:rsid w:val="001A3CA4"/>
    <w:rsid w:val="001A4DF6"/>
    <w:rsid w:val="001A6DD1"/>
    <w:rsid w:val="001A764C"/>
    <w:rsid w:val="001B22F2"/>
    <w:rsid w:val="001B3641"/>
    <w:rsid w:val="001B3759"/>
    <w:rsid w:val="001B6F39"/>
    <w:rsid w:val="001B7C14"/>
    <w:rsid w:val="001C23FE"/>
    <w:rsid w:val="001C3966"/>
    <w:rsid w:val="001C3F1E"/>
    <w:rsid w:val="001D1A12"/>
    <w:rsid w:val="001D31EA"/>
    <w:rsid w:val="001D4292"/>
    <w:rsid w:val="001E203A"/>
    <w:rsid w:val="001E2E6B"/>
    <w:rsid w:val="001E35D4"/>
    <w:rsid w:val="001E36D2"/>
    <w:rsid w:val="001E5183"/>
    <w:rsid w:val="001F0754"/>
    <w:rsid w:val="001F08D4"/>
    <w:rsid w:val="001F1460"/>
    <w:rsid w:val="001F2EFD"/>
    <w:rsid w:val="001F5090"/>
    <w:rsid w:val="001F7191"/>
    <w:rsid w:val="001F72F7"/>
    <w:rsid w:val="00200AD6"/>
    <w:rsid w:val="002026E1"/>
    <w:rsid w:val="00203A2F"/>
    <w:rsid w:val="00205EBF"/>
    <w:rsid w:val="00211B99"/>
    <w:rsid w:val="002138BB"/>
    <w:rsid w:val="00214924"/>
    <w:rsid w:val="00220C96"/>
    <w:rsid w:val="002243B2"/>
    <w:rsid w:val="00224714"/>
    <w:rsid w:val="0023405D"/>
    <w:rsid w:val="00234375"/>
    <w:rsid w:val="0023558D"/>
    <w:rsid w:val="00236539"/>
    <w:rsid w:val="0024209E"/>
    <w:rsid w:val="00242C99"/>
    <w:rsid w:val="00243141"/>
    <w:rsid w:val="002436BE"/>
    <w:rsid w:val="0024573D"/>
    <w:rsid w:val="00246D5F"/>
    <w:rsid w:val="00247BC2"/>
    <w:rsid w:val="00247FCB"/>
    <w:rsid w:val="002507C1"/>
    <w:rsid w:val="00250822"/>
    <w:rsid w:val="00250D6C"/>
    <w:rsid w:val="00256760"/>
    <w:rsid w:val="00256FDC"/>
    <w:rsid w:val="00260859"/>
    <w:rsid w:val="00262AB7"/>
    <w:rsid w:val="0026612C"/>
    <w:rsid w:val="0026672E"/>
    <w:rsid w:val="00271868"/>
    <w:rsid w:val="00272F35"/>
    <w:rsid w:val="00273A46"/>
    <w:rsid w:val="00274AD6"/>
    <w:rsid w:val="002771B8"/>
    <w:rsid w:val="00277346"/>
    <w:rsid w:val="00280632"/>
    <w:rsid w:val="00286AA9"/>
    <w:rsid w:val="00287382"/>
    <w:rsid w:val="0029051C"/>
    <w:rsid w:val="00290607"/>
    <w:rsid w:val="00290E8A"/>
    <w:rsid w:val="00293AC9"/>
    <w:rsid w:val="00293C2F"/>
    <w:rsid w:val="002A2A62"/>
    <w:rsid w:val="002A2E4E"/>
    <w:rsid w:val="002A2ECB"/>
    <w:rsid w:val="002A4EF4"/>
    <w:rsid w:val="002A7676"/>
    <w:rsid w:val="002B0AF3"/>
    <w:rsid w:val="002B263A"/>
    <w:rsid w:val="002B65EE"/>
    <w:rsid w:val="002B7503"/>
    <w:rsid w:val="002B7CB1"/>
    <w:rsid w:val="002C248D"/>
    <w:rsid w:val="002C3CE6"/>
    <w:rsid w:val="002C5451"/>
    <w:rsid w:val="002C5AED"/>
    <w:rsid w:val="002D1633"/>
    <w:rsid w:val="002D1F09"/>
    <w:rsid w:val="002D270D"/>
    <w:rsid w:val="002D36EC"/>
    <w:rsid w:val="002D417D"/>
    <w:rsid w:val="002D5AC3"/>
    <w:rsid w:val="002D65CD"/>
    <w:rsid w:val="002E1CD6"/>
    <w:rsid w:val="002E2980"/>
    <w:rsid w:val="002E453E"/>
    <w:rsid w:val="002E656A"/>
    <w:rsid w:val="002E7C2C"/>
    <w:rsid w:val="002F1247"/>
    <w:rsid w:val="002F2048"/>
    <w:rsid w:val="002F6527"/>
    <w:rsid w:val="003030AC"/>
    <w:rsid w:val="00303864"/>
    <w:rsid w:val="00303968"/>
    <w:rsid w:val="0030410D"/>
    <w:rsid w:val="00304E95"/>
    <w:rsid w:val="00305BCD"/>
    <w:rsid w:val="003069A1"/>
    <w:rsid w:val="003069B5"/>
    <w:rsid w:val="003109E6"/>
    <w:rsid w:val="003212DC"/>
    <w:rsid w:val="00323B1C"/>
    <w:rsid w:val="0032538F"/>
    <w:rsid w:val="003261AC"/>
    <w:rsid w:val="00330513"/>
    <w:rsid w:val="00330CA0"/>
    <w:rsid w:val="003323D8"/>
    <w:rsid w:val="00332451"/>
    <w:rsid w:val="00335997"/>
    <w:rsid w:val="00340BE9"/>
    <w:rsid w:val="00342665"/>
    <w:rsid w:val="0034429E"/>
    <w:rsid w:val="00344CD0"/>
    <w:rsid w:val="00344DB2"/>
    <w:rsid w:val="00345EDA"/>
    <w:rsid w:val="0034706B"/>
    <w:rsid w:val="0035212A"/>
    <w:rsid w:val="0035342D"/>
    <w:rsid w:val="00353B6B"/>
    <w:rsid w:val="0035649A"/>
    <w:rsid w:val="00363404"/>
    <w:rsid w:val="003647A4"/>
    <w:rsid w:val="00364AB6"/>
    <w:rsid w:val="003664C4"/>
    <w:rsid w:val="00366DBF"/>
    <w:rsid w:val="003670E5"/>
    <w:rsid w:val="00367257"/>
    <w:rsid w:val="00367714"/>
    <w:rsid w:val="00370996"/>
    <w:rsid w:val="003719FD"/>
    <w:rsid w:val="00371DFD"/>
    <w:rsid w:val="0037611E"/>
    <w:rsid w:val="003806F2"/>
    <w:rsid w:val="00381DD3"/>
    <w:rsid w:val="00382553"/>
    <w:rsid w:val="00385E9F"/>
    <w:rsid w:val="003915D5"/>
    <w:rsid w:val="00394717"/>
    <w:rsid w:val="003957E7"/>
    <w:rsid w:val="00396F59"/>
    <w:rsid w:val="003977EC"/>
    <w:rsid w:val="003A0A52"/>
    <w:rsid w:val="003A2E85"/>
    <w:rsid w:val="003A5872"/>
    <w:rsid w:val="003A5EC1"/>
    <w:rsid w:val="003A7314"/>
    <w:rsid w:val="003A75BE"/>
    <w:rsid w:val="003B1A27"/>
    <w:rsid w:val="003B4498"/>
    <w:rsid w:val="003B5920"/>
    <w:rsid w:val="003B5CCA"/>
    <w:rsid w:val="003B6B76"/>
    <w:rsid w:val="003C0984"/>
    <w:rsid w:val="003C3FF5"/>
    <w:rsid w:val="003C5671"/>
    <w:rsid w:val="003C71E7"/>
    <w:rsid w:val="003D05D5"/>
    <w:rsid w:val="003D48E5"/>
    <w:rsid w:val="003E17B9"/>
    <w:rsid w:val="003E183A"/>
    <w:rsid w:val="003E590D"/>
    <w:rsid w:val="003E73D6"/>
    <w:rsid w:val="003F0A63"/>
    <w:rsid w:val="003F214A"/>
    <w:rsid w:val="003F24B0"/>
    <w:rsid w:val="003F4B8F"/>
    <w:rsid w:val="004005B4"/>
    <w:rsid w:val="00400BE0"/>
    <w:rsid w:val="00401AD9"/>
    <w:rsid w:val="00402F29"/>
    <w:rsid w:val="0040396E"/>
    <w:rsid w:val="00404482"/>
    <w:rsid w:val="00407D73"/>
    <w:rsid w:val="004110CC"/>
    <w:rsid w:val="0041199D"/>
    <w:rsid w:val="00411B05"/>
    <w:rsid w:val="00412535"/>
    <w:rsid w:val="00412CE6"/>
    <w:rsid w:val="0041388E"/>
    <w:rsid w:val="00414177"/>
    <w:rsid w:val="00414489"/>
    <w:rsid w:val="004170A0"/>
    <w:rsid w:val="0042471F"/>
    <w:rsid w:val="00425B5D"/>
    <w:rsid w:val="00430147"/>
    <w:rsid w:val="0043232A"/>
    <w:rsid w:val="004328DF"/>
    <w:rsid w:val="00433149"/>
    <w:rsid w:val="004333A8"/>
    <w:rsid w:val="004339E9"/>
    <w:rsid w:val="00434468"/>
    <w:rsid w:val="0044094B"/>
    <w:rsid w:val="00440A02"/>
    <w:rsid w:val="00442D21"/>
    <w:rsid w:val="0044313E"/>
    <w:rsid w:val="00443389"/>
    <w:rsid w:val="00445323"/>
    <w:rsid w:val="00446EC2"/>
    <w:rsid w:val="0045073B"/>
    <w:rsid w:val="00450C01"/>
    <w:rsid w:val="004579FF"/>
    <w:rsid w:val="00460DA3"/>
    <w:rsid w:val="00461D59"/>
    <w:rsid w:val="00462216"/>
    <w:rsid w:val="00464F0A"/>
    <w:rsid w:val="004725D5"/>
    <w:rsid w:val="0047298B"/>
    <w:rsid w:val="004734A6"/>
    <w:rsid w:val="004743B2"/>
    <w:rsid w:val="004809CD"/>
    <w:rsid w:val="004812AB"/>
    <w:rsid w:val="004826D6"/>
    <w:rsid w:val="00482EE3"/>
    <w:rsid w:val="00483AD9"/>
    <w:rsid w:val="00485994"/>
    <w:rsid w:val="004870BD"/>
    <w:rsid w:val="00491FD9"/>
    <w:rsid w:val="00493783"/>
    <w:rsid w:val="004A0182"/>
    <w:rsid w:val="004A0899"/>
    <w:rsid w:val="004A2807"/>
    <w:rsid w:val="004A41E5"/>
    <w:rsid w:val="004A5BCD"/>
    <w:rsid w:val="004A760D"/>
    <w:rsid w:val="004A7880"/>
    <w:rsid w:val="004B2BB3"/>
    <w:rsid w:val="004B33B8"/>
    <w:rsid w:val="004B4334"/>
    <w:rsid w:val="004B5466"/>
    <w:rsid w:val="004B6C55"/>
    <w:rsid w:val="004C3EBF"/>
    <w:rsid w:val="004C719E"/>
    <w:rsid w:val="004C72C6"/>
    <w:rsid w:val="004C799C"/>
    <w:rsid w:val="004D0902"/>
    <w:rsid w:val="004D1052"/>
    <w:rsid w:val="004D1F9F"/>
    <w:rsid w:val="004D3EB6"/>
    <w:rsid w:val="004D5E4B"/>
    <w:rsid w:val="004D7CB7"/>
    <w:rsid w:val="004E3687"/>
    <w:rsid w:val="004E5B63"/>
    <w:rsid w:val="004E75B4"/>
    <w:rsid w:val="004E78EB"/>
    <w:rsid w:val="004E7E12"/>
    <w:rsid w:val="004F711B"/>
    <w:rsid w:val="004F7464"/>
    <w:rsid w:val="00501369"/>
    <w:rsid w:val="00503678"/>
    <w:rsid w:val="00503FD2"/>
    <w:rsid w:val="00506049"/>
    <w:rsid w:val="005076F6"/>
    <w:rsid w:val="005119FA"/>
    <w:rsid w:val="00513A21"/>
    <w:rsid w:val="005156AC"/>
    <w:rsid w:val="005160CD"/>
    <w:rsid w:val="00516862"/>
    <w:rsid w:val="00520695"/>
    <w:rsid w:val="005278F8"/>
    <w:rsid w:val="005310E5"/>
    <w:rsid w:val="005362BC"/>
    <w:rsid w:val="00536511"/>
    <w:rsid w:val="0053714F"/>
    <w:rsid w:val="00537C72"/>
    <w:rsid w:val="0054061C"/>
    <w:rsid w:val="00540988"/>
    <w:rsid w:val="005410D8"/>
    <w:rsid w:val="005437A1"/>
    <w:rsid w:val="00543D32"/>
    <w:rsid w:val="0054446E"/>
    <w:rsid w:val="00546A0C"/>
    <w:rsid w:val="00546D84"/>
    <w:rsid w:val="00547D03"/>
    <w:rsid w:val="00547D3A"/>
    <w:rsid w:val="00547D66"/>
    <w:rsid w:val="005540A8"/>
    <w:rsid w:val="00554189"/>
    <w:rsid w:val="0055469C"/>
    <w:rsid w:val="00555061"/>
    <w:rsid w:val="00555390"/>
    <w:rsid w:val="00556A66"/>
    <w:rsid w:val="00556CDB"/>
    <w:rsid w:val="0056228D"/>
    <w:rsid w:val="005631C8"/>
    <w:rsid w:val="00565C59"/>
    <w:rsid w:val="0056668F"/>
    <w:rsid w:val="00567C4E"/>
    <w:rsid w:val="00570210"/>
    <w:rsid w:val="00571884"/>
    <w:rsid w:val="005724D2"/>
    <w:rsid w:val="00583B5C"/>
    <w:rsid w:val="00585B59"/>
    <w:rsid w:val="00590AA5"/>
    <w:rsid w:val="00590B38"/>
    <w:rsid w:val="005921B4"/>
    <w:rsid w:val="005935C8"/>
    <w:rsid w:val="00595831"/>
    <w:rsid w:val="005A17A8"/>
    <w:rsid w:val="005A17A9"/>
    <w:rsid w:val="005A7AD7"/>
    <w:rsid w:val="005B04BE"/>
    <w:rsid w:val="005B0C32"/>
    <w:rsid w:val="005B1036"/>
    <w:rsid w:val="005B1486"/>
    <w:rsid w:val="005B4A23"/>
    <w:rsid w:val="005C0A3A"/>
    <w:rsid w:val="005C1C4B"/>
    <w:rsid w:val="005C3646"/>
    <w:rsid w:val="005C5BCA"/>
    <w:rsid w:val="005C6011"/>
    <w:rsid w:val="005C7586"/>
    <w:rsid w:val="005D110E"/>
    <w:rsid w:val="005D29E3"/>
    <w:rsid w:val="005D2E1E"/>
    <w:rsid w:val="005D4767"/>
    <w:rsid w:val="005E15B4"/>
    <w:rsid w:val="005E3954"/>
    <w:rsid w:val="005E3BD1"/>
    <w:rsid w:val="005E40F5"/>
    <w:rsid w:val="005E5A43"/>
    <w:rsid w:val="005E7D97"/>
    <w:rsid w:val="005F139C"/>
    <w:rsid w:val="005F2F7F"/>
    <w:rsid w:val="00600827"/>
    <w:rsid w:val="00600AE4"/>
    <w:rsid w:val="00601285"/>
    <w:rsid w:val="00605376"/>
    <w:rsid w:val="00605657"/>
    <w:rsid w:val="006077FF"/>
    <w:rsid w:val="00607F95"/>
    <w:rsid w:val="00610483"/>
    <w:rsid w:val="0061106A"/>
    <w:rsid w:val="00611A55"/>
    <w:rsid w:val="006166CA"/>
    <w:rsid w:val="00621441"/>
    <w:rsid w:val="00624C9D"/>
    <w:rsid w:val="00627142"/>
    <w:rsid w:val="006328B1"/>
    <w:rsid w:val="00633C78"/>
    <w:rsid w:val="006376C7"/>
    <w:rsid w:val="00640D1A"/>
    <w:rsid w:val="00650698"/>
    <w:rsid w:val="00651C4E"/>
    <w:rsid w:val="00652476"/>
    <w:rsid w:val="00652F8D"/>
    <w:rsid w:val="00654575"/>
    <w:rsid w:val="00655F8C"/>
    <w:rsid w:val="00657E48"/>
    <w:rsid w:val="00661BB9"/>
    <w:rsid w:val="00665DD8"/>
    <w:rsid w:val="00671FDC"/>
    <w:rsid w:val="0067231B"/>
    <w:rsid w:val="00673B36"/>
    <w:rsid w:val="00675BC0"/>
    <w:rsid w:val="00676BE7"/>
    <w:rsid w:val="00680B8B"/>
    <w:rsid w:val="0068480F"/>
    <w:rsid w:val="00686D32"/>
    <w:rsid w:val="00691A2D"/>
    <w:rsid w:val="00691C36"/>
    <w:rsid w:val="00696D5C"/>
    <w:rsid w:val="006A07C9"/>
    <w:rsid w:val="006A1E80"/>
    <w:rsid w:val="006A2BB6"/>
    <w:rsid w:val="006A5198"/>
    <w:rsid w:val="006B0177"/>
    <w:rsid w:val="006B0CBF"/>
    <w:rsid w:val="006B14A6"/>
    <w:rsid w:val="006B218F"/>
    <w:rsid w:val="006B38EB"/>
    <w:rsid w:val="006B5CDF"/>
    <w:rsid w:val="006B60C4"/>
    <w:rsid w:val="006B61AA"/>
    <w:rsid w:val="006B6DA9"/>
    <w:rsid w:val="006B79E3"/>
    <w:rsid w:val="006C14AC"/>
    <w:rsid w:val="006C375C"/>
    <w:rsid w:val="006C3C71"/>
    <w:rsid w:val="006C4975"/>
    <w:rsid w:val="006C53FE"/>
    <w:rsid w:val="006C662E"/>
    <w:rsid w:val="006D10AE"/>
    <w:rsid w:val="006D1EB2"/>
    <w:rsid w:val="006E0332"/>
    <w:rsid w:val="006E1E3F"/>
    <w:rsid w:val="006E413A"/>
    <w:rsid w:val="006E4908"/>
    <w:rsid w:val="006E5B9C"/>
    <w:rsid w:val="006F0654"/>
    <w:rsid w:val="006F0810"/>
    <w:rsid w:val="006F59FC"/>
    <w:rsid w:val="006F5C8C"/>
    <w:rsid w:val="006F79F1"/>
    <w:rsid w:val="00701775"/>
    <w:rsid w:val="00703DF6"/>
    <w:rsid w:val="007079A4"/>
    <w:rsid w:val="007105F7"/>
    <w:rsid w:val="00711167"/>
    <w:rsid w:val="007116A0"/>
    <w:rsid w:val="007127EF"/>
    <w:rsid w:val="0071528B"/>
    <w:rsid w:val="007155E8"/>
    <w:rsid w:val="00717130"/>
    <w:rsid w:val="007176B0"/>
    <w:rsid w:val="00717730"/>
    <w:rsid w:val="007219FF"/>
    <w:rsid w:val="0072210A"/>
    <w:rsid w:val="007240AC"/>
    <w:rsid w:val="00726E9E"/>
    <w:rsid w:val="00730297"/>
    <w:rsid w:val="0073381A"/>
    <w:rsid w:val="00736C33"/>
    <w:rsid w:val="007406C3"/>
    <w:rsid w:val="0074505E"/>
    <w:rsid w:val="0074523B"/>
    <w:rsid w:val="007456DC"/>
    <w:rsid w:val="00746A08"/>
    <w:rsid w:val="00747A79"/>
    <w:rsid w:val="00751623"/>
    <w:rsid w:val="00752770"/>
    <w:rsid w:val="007531F6"/>
    <w:rsid w:val="0075593B"/>
    <w:rsid w:val="00755BDE"/>
    <w:rsid w:val="0075626A"/>
    <w:rsid w:val="0076081D"/>
    <w:rsid w:val="00760917"/>
    <w:rsid w:val="00760E2D"/>
    <w:rsid w:val="00762A3D"/>
    <w:rsid w:val="00764098"/>
    <w:rsid w:val="007650D9"/>
    <w:rsid w:val="0076543F"/>
    <w:rsid w:val="00765592"/>
    <w:rsid w:val="00766471"/>
    <w:rsid w:val="00767197"/>
    <w:rsid w:val="00770D06"/>
    <w:rsid w:val="00772108"/>
    <w:rsid w:val="00773E6A"/>
    <w:rsid w:val="00775404"/>
    <w:rsid w:val="007766C3"/>
    <w:rsid w:val="00777DA3"/>
    <w:rsid w:val="00782F9A"/>
    <w:rsid w:val="0079003C"/>
    <w:rsid w:val="00791C0F"/>
    <w:rsid w:val="00791E3E"/>
    <w:rsid w:val="007924C9"/>
    <w:rsid w:val="007965EE"/>
    <w:rsid w:val="00796B20"/>
    <w:rsid w:val="007A6A08"/>
    <w:rsid w:val="007B0570"/>
    <w:rsid w:val="007B79F6"/>
    <w:rsid w:val="007C3287"/>
    <w:rsid w:val="007C370D"/>
    <w:rsid w:val="007C5813"/>
    <w:rsid w:val="007C6E8C"/>
    <w:rsid w:val="007D172F"/>
    <w:rsid w:val="007D3764"/>
    <w:rsid w:val="007D4C6B"/>
    <w:rsid w:val="007D59A5"/>
    <w:rsid w:val="007E299E"/>
    <w:rsid w:val="007E574F"/>
    <w:rsid w:val="007E7DC3"/>
    <w:rsid w:val="007F3BF5"/>
    <w:rsid w:val="007F4BDD"/>
    <w:rsid w:val="007F5EC0"/>
    <w:rsid w:val="007F7E4E"/>
    <w:rsid w:val="008007D4"/>
    <w:rsid w:val="00800F3C"/>
    <w:rsid w:val="00800FA6"/>
    <w:rsid w:val="00801C72"/>
    <w:rsid w:val="00802700"/>
    <w:rsid w:val="00804592"/>
    <w:rsid w:val="008047E0"/>
    <w:rsid w:val="008053A7"/>
    <w:rsid w:val="008054F5"/>
    <w:rsid w:val="00806C42"/>
    <w:rsid w:val="00806C82"/>
    <w:rsid w:val="00806DB0"/>
    <w:rsid w:val="0080709E"/>
    <w:rsid w:val="0080717E"/>
    <w:rsid w:val="00807858"/>
    <w:rsid w:val="00811285"/>
    <w:rsid w:val="00811882"/>
    <w:rsid w:val="00812C12"/>
    <w:rsid w:val="008151B7"/>
    <w:rsid w:val="00816DD0"/>
    <w:rsid w:val="00823B13"/>
    <w:rsid w:val="008262B3"/>
    <w:rsid w:val="00826B0E"/>
    <w:rsid w:val="00826B25"/>
    <w:rsid w:val="00826B52"/>
    <w:rsid w:val="00830B2B"/>
    <w:rsid w:val="008315C8"/>
    <w:rsid w:val="008348C3"/>
    <w:rsid w:val="00835D7E"/>
    <w:rsid w:val="00837112"/>
    <w:rsid w:val="008371EA"/>
    <w:rsid w:val="008374B8"/>
    <w:rsid w:val="008410CA"/>
    <w:rsid w:val="00841E14"/>
    <w:rsid w:val="0084318D"/>
    <w:rsid w:val="008479FA"/>
    <w:rsid w:val="00852C8D"/>
    <w:rsid w:val="008575EA"/>
    <w:rsid w:val="00857700"/>
    <w:rsid w:val="008579F9"/>
    <w:rsid w:val="00860AF7"/>
    <w:rsid w:val="008630B8"/>
    <w:rsid w:val="008659B9"/>
    <w:rsid w:val="008663DC"/>
    <w:rsid w:val="0087053D"/>
    <w:rsid w:val="00875539"/>
    <w:rsid w:val="00881900"/>
    <w:rsid w:val="00883909"/>
    <w:rsid w:val="00894182"/>
    <w:rsid w:val="0089574D"/>
    <w:rsid w:val="00896693"/>
    <w:rsid w:val="0089745A"/>
    <w:rsid w:val="008A43EC"/>
    <w:rsid w:val="008A4477"/>
    <w:rsid w:val="008A4915"/>
    <w:rsid w:val="008A4CEB"/>
    <w:rsid w:val="008A52E9"/>
    <w:rsid w:val="008A66AB"/>
    <w:rsid w:val="008A74C9"/>
    <w:rsid w:val="008B267F"/>
    <w:rsid w:val="008B29FA"/>
    <w:rsid w:val="008B2FD6"/>
    <w:rsid w:val="008B3057"/>
    <w:rsid w:val="008B58B6"/>
    <w:rsid w:val="008B6D04"/>
    <w:rsid w:val="008C1495"/>
    <w:rsid w:val="008C1807"/>
    <w:rsid w:val="008C1E16"/>
    <w:rsid w:val="008C1F67"/>
    <w:rsid w:val="008C2284"/>
    <w:rsid w:val="008C62DD"/>
    <w:rsid w:val="008C74C1"/>
    <w:rsid w:val="008C7943"/>
    <w:rsid w:val="008D1CF0"/>
    <w:rsid w:val="008D4D62"/>
    <w:rsid w:val="008D6E8D"/>
    <w:rsid w:val="008D7BF4"/>
    <w:rsid w:val="008E0BA1"/>
    <w:rsid w:val="008E3310"/>
    <w:rsid w:val="008E462D"/>
    <w:rsid w:val="008E556D"/>
    <w:rsid w:val="008E64F5"/>
    <w:rsid w:val="008F0789"/>
    <w:rsid w:val="008F0C86"/>
    <w:rsid w:val="008F11E5"/>
    <w:rsid w:val="008F1D79"/>
    <w:rsid w:val="008F217F"/>
    <w:rsid w:val="008F2782"/>
    <w:rsid w:val="008F2ACE"/>
    <w:rsid w:val="008F36AA"/>
    <w:rsid w:val="008F4F96"/>
    <w:rsid w:val="008F558C"/>
    <w:rsid w:val="008F5918"/>
    <w:rsid w:val="008F6675"/>
    <w:rsid w:val="008F68BC"/>
    <w:rsid w:val="008F7314"/>
    <w:rsid w:val="008F7612"/>
    <w:rsid w:val="008F7BAB"/>
    <w:rsid w:val="00900317"/>
    <w:rsid w:val="0090092D"/>
    <w:rsid w:val="00901F11"/>
    <w:rsid w:val="0090261E"/>
    <w:rsid w:val="009032F9"/>
    <w:rsid w:val="00903EF7"/>
    <w:rsid w:val="00905380"/>
    <w:rsid w:val="00911407"/>
    <w:rsid w:val="00911994"/>
    <w:rsid w:val="00911E58"/>
    <w:rsid w:val="00914442"/>
    <w:rsid w:val="0091463F"/>
    <w:rsid w:val="00915D17"/>
    <w:rsid w:val="00916259"/>
    <w:rsid w:val="009173CC"/>
    <w:rsid w:val="00920040"/>
    <w:rsid w:val="009203CF"/>
    <w:rsid w:val="009206E6"/>
    <w:rsid w:val="00920CD2"/>
    <w:rsid w:val="00922951"/>
    <w:rsid w:val="009279EB"/>
    <w:rsid w:val="00931DF1"/>
    <w:rsid w:val="00933357"/>
    <w:rsid w:val="00933A85"/>
    <w:rsid w:val="009347EF"/>
    <w:rsid w:val="009362BD"/>
    <w:rsid w:val="00937A3F"/>
    <w:rsid w:val="009416DD"/>
    <w:rsid w:val="00944BD1"/>
    <w:rsid w:val="00944E8D"/>
    <w:rsid w:val="00945990"/>
    <w:rsid w:val="0095056D"/>
    <w:rsid w:val="00950BA5"/>
    <w:rsid w:val="00952737"/>
    <w:rsid w:val="009556C6"/>
    <w:rsid w:val="0095612E"/>
    <w:rsid w:val="00957342"/>
    <w:rsid w:val="00961DF7"/>
    <w:rsid w:val="0096245E"/>
    <w:rsid w:val="009624D6"/>
    <w:rsid w:val="009640F7"/>
    <w:rsid w:val="00965CB5"/>
    <w:rsid w:val="0096704F"/>
    <w:rsid w:val="00971E7D"/>
    <w:rsid w:val="009739A7"/>
    <w:rsid w:val="009742C7"/>
    <w:rsid w:val="0097649A"/>
    <w:rsid w:val="00980B61"/>
    <w:rsid w:val="00981D72"/>
    <w:rsid w:val="009820E4"/>
    <w:rsid w:val="00984D80"/>
    <w:rsid w:val="009860BC"/>
    <w:rsid w:val="00986C96"/>
    <w:rsid w:val="00987754"/>
    <w:rsid w:val="00993A72"/>
    <w:rsid w:val="009944F7"/>
    <w:rsid w:val="009948A6"/>
    <w:rsid w:val="009953EE"/>
    <w:rsid w:val="009A0D32"/>
    <w:rsid w:val="009A1C45"/>
    <w:rsid w:val="009A1EA6"/>
    <w:rsid w:val="009A4E9D"/>
    <w:rsid w:val="009A5B6B"/>
    <w:rsid w:val="009B34C3"/>
    <w:rsid w:val="009C08B3"/>
    <w:rsid w:val="009C0FBC"/>
    <w:rsid w:val="009C21DE"/>
    <w:rsid w:val="009C4408"/>
    <w:rsid w:val="009D5C15"/>
    <w:rsid w:val="009D6000"/>
    <w:rsid w:val="009D703F"/>
    <w:rsid w:val="009D7D93"/>
    <w:rsid w:val="009E08CC"/>
    <w:rsid w:val="009E1156"/>
    <w:rsid w:val="009E1A71"/>
    <w:rsid w:val="009E2FD0"/>
    <w:rsid w:val="009E327E"/>
    <w:rsid w:val="009F0674"/>
    <w:rsid w:val="009F1EAA"/>
    <w:rsid w:val="009F3593"/>
    <w:rsid w:val="009F43D4"/>
    <w:rsid w:val="009F5ED1"/>
    <w:rsid w:val="009F6488"/>
    <w:rsid w:val="00A00618"/>
    <w:rsid w:val="00A034D2"/>
    <w:rsid w:val="00A0462D"/>
    <w:rsid w:val="00A04BBC"/>
    <w:rsid w:val="00A06D30"/>
    <w:rsid w:val="00A06DAB"/>
    <w:rsid w:val="00A07960"/>
    <w:rsid w:val="00A12F02"/>
    <w:rsid w:val="00A13D68"/>
    <w:rsid w:val="00A14B84"/>
    <w:rsid w:val="00A20844"/>
    <w:rsid w:val="00A2495B"/>
    <w:rsid w:val="00A34A3F"/>
    <w:rsid w:val="00A36125"/>
    <w:rsid w:val="00A361C1"/>
    <w:rsid w:val="00A36334"/>
    <w:rsid w:val="00A36572"/>
    <w:rsid w:val="00A3774F"/>
    <w:rsid w:val="00A403A7"/>
    <w:rsid w:val="00A42224"/>
    <w:rsid w:val="00A42675"/>
    <w:rsid w:val="00A42749"/>
    <w:rsid w:val="00A429EB"/>
    <w:rsid w:val="00A43D09"/>
    <w:rsid w:val="00A478B5"/>
    <w:rsid w:val="00A479FB"/>
    <w:rsid w:val="00A50FC3"/>
    <w:rsid w:val="00A51265"/>
    <w:rsid w:val="00A514CF"/>
    <w:rsid w:val="00A533F0"/>
    <w:rsid w:val="00A53DC8"/>
    <w:rsid w:val="00A55F67"/>
    <w:rsid w:val="00A57A80"/>
    <w:rsid w:val="00A61BBC"/>
    <w:rsid w:val="00A61DBD"/>
    <w:rsid w:val="00A62563"/>
    <w:rsid w:val="00A62BC3"/>
    <w:rsid w:val="00A63367"/>
    <w:rsid w:val="00A66576"/>
    <w:rsid w:val="00A67E9A"/>
    <w:rsid w:val="00A738B0"/>
    <w:rsid w:val="00A73E09"/>
    <w:rsid w:val="00A80AEA"/>
    <w:rsid w:val="00A827EA"/>
    <w:rsid w:val="00A83E36"/>
    <w:rsid w:val="00A83F6B"/>
    <w:rsid w:val="00A841C0"/>
    <w:rsid w:val="00A87FAB"/>
    <w:rsid w:val="00A90253"/>
    <w:rsid w:val="00A9031B"/>
    <w:rsid w:val="00A92468"/>
    <w:rsid w:val="00A95BC8"/>
    <w:rsid w:val="00A961BA"/>
    <w:rsid w:val="00A972E6"/>
    <w:rsid w:val="00AA13A2"/>
    <w:rsid w:val="00AA38AB"/>
    <w:rsid w:val="00AA7629"/>
    <w:rsid w:val="00AB0D2A"/>
    <w:rsid w:val="00AB1F51"/>
    <w:rsid w:val="00AB68B3"/>
    <w:rsid w:val="00AB7075"/>
    <w:rsid w:val="00AC0DC2"/>
    <w:rsid w:val="00AC1B4F"/>
    <w:rsid w:val="00AC1F4D"/>
    <w:rsid w:val="00AC2CDF"/>
    <w:rsid w:val="00AC308E"/>
    <w:rsid w:val="00AC4689"/>
    <w:rsid w:val="00AC4C60"/>
    <w:rsid w:val="00AC603F"/>
    <w:rsid w:val="00AC74A5"/>
    <w:rsid w:val="00AD2A99"/>
    <w:rsid w:val="00AD5CE0"/>
    <w:rsid w:val="00AD63EE"/>
    <w:rsid w:val="00AE256B"/>
    <w:rsid w:val="00AE2625"/>
    <w:rsid w:val="00AF1F80"/>
    <w:rsid w:val="00AF3866"/>
    <w:rsid w:val="00AF514C"/>
    <w:rsid w:val="00AF7102"/>
    <w:rsid w:val="00B00E46"/>
    <w:rsid w:val="00B0197B"/>
    <w:rsid w:val="00B01C86"/>
    <w:rsid w:val="00B04FB9"/>
    <w:rsid w:val="00B055DF"/>
    <w:rsid w:val="00B076AA"/>
    <w:rsid w:val="00B1002C"/>
    <w:rsid w:val="00B1163D"/>
    <w:rsid w:val="00B12AF6"/>
    <w:rsid w:val="00B14244"/>
    <w:rsid w:val="00B15A75"/>
    <w:rsid w:val="00B160D3"/>
    <w:rsid w:val="00B1763F"/>
    <w:rsid w:val="00B2357F"/>
    <w:rsid w:val="00B2451A"/>
    <w:rsid w:val="00B24971"/>
    <w:rsid w:val="00B25835"/>
    <w:rsid w:val="00B25C43"/>
    <w:rsid w:val="00B26747"/>
    <w:rsid w:val="00B27955"/>
    <w:rsid w:val="00B27ADF"/>
    <w:rsid w:val="00B27D3E"/>
    <w:rsid w:val="00B30926"/>
    <w:rsid w:val="00B30C3D"/>
    <w:rsid w:val="00B30D81"/>
    <w:rsid w:val="00B33D65"/>
    <w:rsid w:val="00B34A17"/>
    <w:rsid w:val="00B35C92"/>
    <w:rsid w:val="00B40874"/>
    <w:rsid w:val="00B4177D"/>
    <w:rsid w:val="00B4457E"/>
    <w:rsid w:val="00B45362"/>
    <w:rsid w:val="00B51D6F"/>
    <w:rsid w:val="00B54112"/>
    <w:rsid w:val="00B55C6F"/>
    <w:rsid w:val="00B57E37"/>
    <w:rsid w:val="00B60CCC"/>
    <w:rsid w:val="00B61EC2"/>
    <w:rsid w:val="00B658AA"/>
    <w:rsid w:val="00B6600C"/>
    <w:rsid w:val="00B66BF7"/>
    <w:rsid w:val="00B70B0F"/>
    <w:rsid w:val="00B724E2"/>
    <w:rsid w:val="00B72F0E"/>
    <w:rsid w:val="00B73ED7"/>
    <w:rsid w:val="00B754E8"/>
    <w:rsid w:val="00B765A6"/>
    <w:rsid w:val="00B76DE7"/>
    <w:rsid w:val="00B77BEA"/>
    <w:rsid w:val="00B80B51"/>
    <w:rsid w:val="00B83B5E"/>
    <w:rsid w:val="00B83E8D"/>
    <w:rsid w:val="00B9287E"/>
    <w:rsid w:val="00B9381A"/>
    <w:rsid w:val="00B93C09"/>
    <w:rsid w:val="00B94A4F"/>
    <w:rsid w:val="00B95052"/>
    <w:rsid w:val="00B95D67"/>
    <w:rsid w:val="00B96945"/>
    <w:rsid w:val="00B974EF"/>
    <w:rsid w:val="00BA07CE"/>
    <w:rsid w:val="00BA3D07"/>
    <w:rsid w:val="00BA7452"/>
    <w:rsid w:val="00BA7D2E"/>
    <w:rsid w:val="00BA7F92"/>
    <w:rsid w:val="00BB0865"/>
    <w:rsid w:val="00BB13C9"/>
    <w:rsid w:val="00BB2D62"/>
    <w:rsid w:val="00BB366D"/>
    <w:rsid w:val="00BB3DCA"/>
    <w:rsid w:val="00BB5435"/>
    <w:rsid w:val="00BB6F71"/>
    <w:rsid w:val="00BC0FD3"/>
    <w:rsid w:val="00BC287B"/>
    <w:rsid w:val="00BC4687"/>
    <w:rsid w:val="00BD0565"/>
    <w:rsid w:val="00BD2CF6"/>
    <w:rsid w:val="00BD3FE5"/>
    <w:rsid w:val="00BD4145"/>
    <w:rsid w:val="00BD7337"/>
    <w:rsid w:val="00BD7B6F"/>
    <w:rsid w:val="00BE0D09"/>
    <w:rsid w:val="00BE4248"/>
    <w:rsid w:val="00BE77C8"/>
    <w:rsid w:val="00BF2239"/>
    <w:rsid w:val="00BF2635"/>
    <w:rsid w:val="00BF3C99"/>
    <w:rsid w:val="00BF3DE4"/>
    <w:rsid w:val="00BF4F23"/>
    <w:rsid w:val="00BF642F"/>
    <w:rsid w:val="00C00B48"/>
    <w:rsid w:val="00C00F84"/>
    <w:rsid w:val="00C010A8"/>
    <w:rsid w:val="00C1311F"/>
    <w:rsid w:val="00C16111"/>
    <w:rsid w:val="00C178BE"/>
    <w:rsid w:val="00C219FE"/>
    <w:rsid w:val="00C241CC"/>
    <w:rsid w:val="00C24F25"/>
    <w:rsid w:val="00C25149"/>
    <w:rsid w:val="00C30C4D"/>
    <w:rsid w:val="00C33CB7"/>
    <w:rsid w:val="00C3676A"/>
    <w:rsid w:val="00C414AB"/>
    <w:rsid w:val="00C41737"/>
    <w:rsid w:val="00C44ACA"/>
    <w:rsid w:val="00C45318"/>
    <w:rsid w:val="00C45888"/>
    <w:rsid w:val="00C4793A"/>
    <w:rsid w:val="00C524AF"/>
    <w:rsid w:val="00C55B6C"/>
    <w:rsid w:val="00C56A5F"/>
    <w:rsid w:val="00C605CA"/>
    <w:rsid w:val="00C610EA"/>
    <w:rsid w:val="00C610FA"/>
    <w:rsid w:val="00C631E5"/>
    <w:rsid w:val="00C63381"/>
    <w:rsid w:val="00C65A7A"/>
    <w:rsid w:val="00C6639E"/>
    <w:rsid w:val="00C67F12"/>
    <w:rsid w:val="00C704E3"/>
    <w:rsid w:val="00C707D2"/>
    <w:rsid w:val="00C7249E"/>
    <w:rsid w:val="00C72D83"/>
    <w:rsid w:val="00C73A0B"/>
    <w:rsid w:val="00C741B0"/>
    <w:rsid w:val="00C761FD"/>
    <w:rsid w:val="00C76486"/>
    <w:rsid w:val="00C815A4"/>
    <w:rsid w:val="00C81CD2"/>
    <w:rsid w:val="00C833EB"/>
    <w:rsid w:val="00C84960"/>
    <w:rsid w:val="00C90B15"/>
    <w:rsid w:val="00C90B78"/>
    <w:rsid w:val="00C924E7"/>
    <w:rsid w:val="00C928FE"/>
    <w:rsid w:val="00C9578A"/>
    <w:rsid w:val="00C97FE4"/>
    <w:rsid w:val="00CA1D02"/>
    <w:rsid w:val="00CA3659"/>
    <w:rsid w:val="00CA3E08"/>
    <w:rsid w:val="00CA49D2"/>
    <w:rsid w:val="00CA56AA"/>
    <w:rsid w:val="00CA6498"/>
    <w:rsid w:val="00CB2022"/>
    <w:rsid w:val="00CB24B0"/>
    <w:rsid w:val="00CB2F44"/>
    <w:rsid w:val="00CB52DB"/>
    <w:rsid w:val="00CB7806"/>
    <w:rsid w:val="00CC2A79"/>
    <w:rsid w:val="00CC4655"/>
    <w:rsid w:val="00CC5E43"/>
    <w:rsid w:val="00CC6FFD"/>
    <w:rsid w:val="00CC7BA5"/>
    <w:rsid w:val="00CD01F6"/>
    <w:rsid w:val="00CD2B0F"/>
    <w:rsid w:val="00CD2B8C"/>
    <w:rsid w:val="00CD2BF4"/>
    <w:rsid w:val="00CD3A44"/>
    <w:rsid w:val="00CD400F"/>
    <w:rsid w:val="00CD4D1A"/>
    <w:rsid w:val="00CD6954"/>
    <w:rsid w:val="00CE28AD"/>
    <w:rsid w:val="00CE4FBF"/>
    <w:rsid w:val="00CF0CDD"/>
    <w:rsid w:val="00CF1198"/>
    <w:rsid w:val="00CF165A"/>
    <w:rsid w:val="00CF17F3"/>
    <w:rsid w:val="00CF4841"/>
    <w:rsid w:val="00CF4F3F"/>
    <w:rsid w:val="00CF573D"/>
    <w:rsid w:val="00D0051F"/>
    <w:rsid w:val="00D03CA7"/>
    <w:rsid w:val="00D04F7A"/>
    <w:rsid w:val="00D05EF3"/>
    <w:rsid w:val="00D06600"/>
    <w:rsid w:val="00D10291"/>
    <w:rsid w:val="00D1088A"/>
    <w:rsid w:val="00D1439E"/>
    <w:rsid w:val="00D16256"/>
    <w:rsid w:val="00D20E20"/>
    <w:rsid w:val="00D21060"/>
    <w:rsid w:val="00D230E5"/>
    <w:rsid w:val="00D23338"/>
    <w:rsid w:val="00D251D3"/>
    <w:rsid w:val="00D25F3B"/>
    <w:rsid w:val="00D269D8"/>
    <w:rsid w:val="00D26F4E"/>
    <w:rsid w:val="00D27B95"/>
    <w:rsid w:val="00D32782"/>
    <w:rsid w:val="00D33D1C"/>
    <w:rsid w:val="00D358AF"/>
    <w:rsid w:val="00D375DB"/>
    <w:rsid w:val="00D44011"/>
    <w:rsid w:val="00D4463B"/>
    <w:rsid w:val="00D47BC4"/>
    <w:rsid w:val="00D517C6"/>
    <w:rsid w:val="00D51D71"/>
    <w:rsid w:val="00D54B7D"/>
    <w:rsid w:val="00D55C6D"/>
    <w:rsid w:val="00D55CBB"/>
    <w:rsid w:val="00D6120B"/>
    <w:rsid w:val="00D612C7"/>
    <w:rsid w:val="00D6316D"/>
    <w:rsid w:val="00D66B9F"/>
    <w:rsid w:val="00D673F5"/>
    <w:rsid w:val="00D70771"/>
    <w:rsid w:val="00D71898"/>
    <w:rsid w:val="00D734AA"/>
    <w:rsid w:val="00D739AB"/>
    <w:rsid w:val="00D75FB7"/>
    <w:rsid w:val="00D76CD1"/>
    <w:rsid w:val="00D80653"/>
    <w:rsid w:val="00D823A6"/>
    <w:rsid w:val="00D82E23"/>
    <w:rsid w:val="00D833AB"/>
    <w:rsid w:val="00D83A6B"/>
    <w:rsid w:val="00D85B0B"/>
    <w:rsid w:val="00D87504"/>
    <w:rsid w:val="00D920DE"/>
    <w:rsid w:val="00D92521"/>
    <w:rsid w:val="00D9295A"/>
    <w:rsid w:val="00D92DD9"/>
    <w:rsid w:val="00D94F4D"/>
    <w:rsid w:val="00D96B56"/>
    <w:rsid w:val="00D974D1"/>
    <w:rsid w:val="00DA2369"/>
    <w:rsid w:val="00DA2A1C"/>
    <w:rsid w:val="00DA41AF"/>
    <w:rsid w:val="00DA61E4"/>
    <w:rsid w:val="00DA6FBA"/>
    <w:rsid w:val="00DA73F8"/>
    <w:rsid w:val="00DA7602"/>
    <w:rsid w:val="00DB1046"/>
    <w:rsid w:val="00DB2054"/>
    <w:rsid w:val="00DB272E"/>
    <w:rsid w:val="00DB6872"/>
    <w:rsid w:val="00DC526F"/>
    <w:rsid w:val="00DD22C4"/>
    <w:rsid w:val="00DD455B"/>
    <w:rsid w:val="00DD5883"/>
    <w:rsid w:val="00DD6688"/>
    <w:rsid w:val="00DE0D06"/>
    <w:rsid w:val="00DE11A1"/>
    <w:rsid w:val="00DE2118"/>
    <w:rsid w:val="00DE4555"/>
    <w:rsid w:val="00DE4B9C"/>
    <w:rsid w:val="00DE5307"/>
    <w:rsid w:val="00DF141C"/>
    <w:rsid w:val="00DF15C0"/>
    <w:rsid w:val="00DF183C"/>
    <w:rsid w:val="00DF3A8E"/>
    <w:rsid w:val="00DF62BB"/>
    <w:rsid w:val="00DF7DB6"/>
    <w:rsid w:val="00E01636"/>
    <w:rsid w:val="00E061D4"/>
    <w:rsid w:val="00E10356"/>
    <w:rsid w:val="00E11395"/>
    <w:rsid w:val="00E11968"/>
    <w:rsid w:val="00E11ADC"/>
    <w:rsid w:val="00E13790"/>
    <w:rsid w:val="00E15FB7"/>
    <w:rsid w:val="00E21034"/>
    <w:rsid w:val="00E2215D"/>
    <w:rsid w:val="00E22187"/>
    <w:rsid w:val="00E31BBF"/>
    <w:rsid w:val="00E33141"/>
    <w:rsid w:val="00E347D7"/>
    <w:rsid w:val="00E36657"/>
    <w:rsid w:val="00E37D23"/>
    <w:rsid w:val="00E40373"/>
    <w:rsid w:val="00E40D21"/>
    <w:rsid w:val="00E41130"/>
    <w:rsid w:val="00E435B6"/>
    <w:rsid w:val="00E43ABF"/>
    <w:rsid w:val="00E44D73"/>
    <w:rsid w:val="00E46F14"/>
    <w:rsid w:val="00E4787A"/>
    <w:rsid w:val="00E51DEA"/>
    <w:rsid w:val="00E5211E"/>
    <w:rsid w:val="00E53F0E"/>
    <w:rsid w:val="00E57F56"/>
    <w:rsid w:val="00E611C9"/>
    <w:rsid w:val="00E61BA6"/>
    <w:rsid w:val="00E63851"/>
    <w:rsid w:val="00E70244"/>
    <w:rsid w:val="00E70968"/>
    <w:rsid w:val="00E72956"/>
    <w:rsid w:val="00E74DA3"/>
    <w:rsid w:val="00E765CC"/>
    <w:rsid w:val="00E76704"/>
    <w:rsid w:val="00E76C52"/>
    <w:rsid w:val="00E807F6"/>
    <w:rsid w:val="00E8289C"/>
    <w:rsid w:val="00E83717"/>
    <w:rsid w:val="00E85D11"/>
    <w:rsid w:val="00E8612D"/>
    <w:rsid w:val="00E86465"/>
    <w:rsid w:val="00E90560"/>
    <w:rsid w:val="00E9088D"/>
    <w:rsid w:val="00E91604"/>
    <w:rsid w:val="00E9646E"/>
    <w:rsid w:val="00EA129C"/>
    <w:rsid w:val="00EA1A2C"/>
    <w:rsid w:val="00EA1B41"/>
    <w:rsid w:val="00EA1BD7"/>
    <w:rsid w:val="00EA2BF2"/>
    <w:rsid w:val="00EA4686"/>
    <w:rsid w:val="00EA7304"/>
    <w:rsid w:val="00EA7AA5"/>
    <w:rsid w:val="00EA7D24"/>
    <w:rsid w:val="00EB256D"/>
    <w:rsid w:val="00EB2B60"/>
    <w:rsid w:val="00EB336E"/>
    <w:rsid w:val="00EB5EE7"/>
    <w:rsid w:val="00EB6206"/>
    <w:rsid w:val="00EB6CE4"/>
    <w:rsid w:val="00EC1FCB"/>
    <w:rsid w:val="00EC2BFF"/>
    <w:rsid w:val="00EC2EC9"/>
    <w:rsid w:val="00EC3079"/>
    <w:rsid w:val="00EC48AE"/>
    <w:rsid w:val="00EC59D0"/>
    <w:rsid w:val="00EC7F50"/>
    <w:rsid w:val="00ED10BC"/>
    <w:rsid w:val="00ED4D74"/>
    <w:rsid w:val="00ED4EBE"/>
    <w:rsid w:val="00ED5FE5"/>
    <w:rsid w:val="00EE13D8"/>
    <w:rsid w:val="00EE2F87"/>
    <w:rsid w:val="00EE3875"/>
    <w:rsid w:val="00EE4992"/>
    <w:rsid w:val="00EE55B6"/>
    <w:rsid w:val="00EE58D5"/>
    <w:rsid w:val="00EF0152"/>
    <w:rsid w:val="00EF0CC5"/>
    <w:rsid w:val="00EF284D"/>
    <w:rsid w:val="00EF7A10"/>
    <w:rsid w:val="00F00357"/>
    <w:rsid w:val="00F022A6"/>
    <w:rsid w:val="00F10EF5"/>
    <w:rsid w:val="00F11AEB"/>
    <w:rsid w:val="00F13758"/>
    <w:rsid w:val="00F13DE6"/>
    <w:rsid w:val="00F15A67"/>
    <w:rsid w:val="00F16BF6"/>
    <w:rsid w:val="00F2016B"/>
    <w:rsid w:val="00F228C5"/>
    <w:rsid w:val="00F22A1B"/>
    <w:rsid w:val="00F25737"/>
    <w:rsid w:val="00F25CA5"/>
    <w:rsid w:val="00F32C23"/>
    <w:rsid w:val="00F34127"/>
    <w:rsid w:val="00F377B5"/>
    <w:rsid w:val="00F41350"/>
    <w:rsid w:val="00F500E5"/>
    <w:rsid w:val="00F56232"/>
    <w:rsid w:val="00F5730F"/>
    <w:rsid w:val="00F60334"/>
    <w:rsid w:val="00F621AD"/>
    <w:rsid w:val="00F628E2"/>
    <w:rsid w:val="00F64204"/>
    <w:rsid w:val="00F65612"/>
    <w:rsid w:val="00F6775B"/>
    <w:rsid w:val="00F7339D"/>
    <w:rsid w:val="00F7386A"/>
    <w:rsid w:val="00F76412"/>
    <w:rsid w:val="00F76FCC"/>
    <w:rsid w:val="00F8228E"/>
    <w:rsid w:val="00F82BE6"/>
    <w:rsid w:val="00F83901"/>
    <w:rsid w:val="00F83991"/>
    <w:rsid w:val="00F87E46"/>
    <w:rsid w:val="00F940E5"/>
    <w:rsid w:val="00F94F26"/>
    <w:rsid w:val="00FA1A63"/>
    <w:rsid w:val="00FA2860"/>
    <w:rsid w:val="00FA38BE"/>
    <w:rsid w:val="00FA3F66"/>
    <w:rsid w:val="00FA5969"/>
    <w:rsid w:val="00FA5E67"/>
    <w:rsid w:val="00FA5EFA"/>
    <w:rsid w:val="00FA6194"/>
    <w:rsid w:val="00FA73B6"/>
    <w:rsid w:val="00FB415E"/>
    <w:rsid w:val="00FB500B"/>
    <w:rsid w:val="00FC01CD"/>
    <w:rsid w:val="00FC1844"/>
    <w:rsid w:val="00FC45BC"/>
    <w:rsid w:val="00FC4E7D"/>
    <w:rsid w:val="00FC6673"/>
    <w:rsid w:val="00FC7A34"/>
    <w:rsid w:val="00FC7FC4"/>
    <w:rsid w:val="00FD2832"/>
    <w:rsid w:val="00FD2FAF"/>
    <w:rsid w:val="00FD308E"/>
    <w:rsid w:val="00FD45D5"/>
    <w:rsid w:val="00FD5883"/>
    <w:rsid w:val="00FE080A"/>
    <w:rsid w:val="00FE66A1"/>
    <w:rsid w:val="00FE66D0"/>
    <w:rsid w:val="00FF0317"/>
    <w:rsid w:val="00FF337C"/>
    <w:rsid w:val="00FF3423"/>
    <w:rsid w:val="00FF50A5"/>
    <w:rsid w:val="00FF5C46"/>
    <w:rsid w:val="00FF64F8"/>
    <w:rsid w:val="00FF77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F8"/>
    <w:pPr>
      <w:spacing w:after="200" w:line="276" w:lineRule="auto"/>
    </w:pPr>
    <w:rPr>
      <w:sz w:val="22"/>
      <w:szCs w:val="22"/>
      <w:lang w:val="en-US" w:eastAsia="en-US"/>
    </w:rPr>
  </w:style>
  <w:style w:type="paragraph" w:styleId="Heading2">
    <w:name w:val="heading 2"/>
    <w:basedOn w:val="Normal"/>
    <w:link w:val="Heading2Char"/>
    <w:uiPriority w:val="9"/>
    <w:qFormat/>
    <w:rsid w:val="0034429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832"/>
    <w:pPr>
      <w:autoSpaceDE w:val="0"/>
      <w:autoSpaceDN w:val="0"/>
      <w:adjustRightInd w:val="0"/>
    </w:pPr>
    <w:rPr>
      <w:rFonts w:ascii="Times New Roman" w:hAnsi="Times New Roman"/>
      <w:color w:val="000000"/>
      <w:sz w:val="24"/>
      <w:szCs w:val="24"/>
      <w:lang w:val="en-US" w:eastAsia="en-US"/>
    </w:rPr>
  </w:style>
  <w:style w:type="paragraph" w:styleId="BalloonText">
    <w:name w:val="Balloon Text"/>
    <w:basedOn w:val="Normal"/>
    <w:link w:val="BalloonTextChar"/>
    <w:uiPriority w:val="99"/>
    <w:semiHidden/>
    <w:unhideWhenUsed/>
    <w:rsid w:val="00E11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ADC"/>
    <w:rPr>
      <w:rFonts w:ascii="Tahoma" w:hAnsi="Tahoma" w:cs="Tahoma"/>
      <w:sz w:val="16"/>
      <w:szCs w:val="16"/>
    </w:rPr>
  </w:style>
  <w:style w:type="character" w:styleId="Hyperlink">
    <w:name w:val="Hyperlink"/>
    <w:basedOn w:val="DefaultParagraphFont"/>
    <w:uiPriority w:val="99"/>
    <w:unhideWhenUsed/>
    <w:rsid w:val="000F4804"/>
    <w:rPr>
      <w:color w:val="0000FF"/>
      <w:u w:val="single"/>
    </w:rPr>
  </w:style>
  <w:style w:type="paragraph" w:styleId="NoSpacing">
    <w:name w:val="No Spacing"/>
    <w:uiPriority w:val="1"/>
    <w:qFormat/>
    <w:rsid w:val="000F4804"/>
    <w:rPr>
      <w:sz w:val="22"/>
      <w:szCs w:val="22"/>
      <w:lang w:val="en-US" w:eastAsia="en-US"/>
    </w:rPr>
  </w:style>
  <w:style w:type="paragraph" w:styleId="ListParagraph">
    <w:name w:val="List Paragraph"/>
    <w:basedOn w:val="Normal"/>
    <w:uiPriority w:val="34"/>
    <w:qFormat/>
    <w:rsid w:val="00E8612D"/>
    <w:pPr>
      <w:ind w:left="720"/>
      <w:contextualSpacing/>
    </w:pPr>
  </w:style>
  <w:style w:type="character" w:customStyle="1" w:styleId="src1">
    <w:name w:val="src1"/>
    <w:basedOn w:val="DefaultParagraphFont"/>
    <w:rsid w:val="00957342"/>
    <w:rPr>
      <w:vanish w:val="0"/>
      <w:webHidden w:val="0"/>
      <w:specVanish w:val="0"/>
    </w:rPr>
  </w:style>
  <w:style w:type="character" w:customStyle="1" w:styleId="jrnl">
    <w:name w:val="jrnl"/>
    <w:basedOn w:val="DefaultParagraphFont"/>
    <w:rsid w:val="00BF2239"/>
  </w:style>
  <w:style w:type="character" w:customStyle="1" w:styleId="source">
    <w:name w:val="source"/>
    <w:basedOn w:val="DefaultParagraphFont"/>
    <w:rsid w:val="00BF2239"/>
  </w:style>
  <w:style w:type="character" w:customStyle="1" w:styleId="style1241">
    <w:name w:val="style1241"/>
    <w:basedOn w:val="DefaultParagraphFont"/>
    <w:rsid w:val="002D65CD"/>
    <w:rPr>
      <w:color w:val="004D85"/>
    </w:rPr>
  </w:style>
  <w:style w:type="table" w:styleId="TableGrid">
    <w:name w:val="Table Grid"/>
    <w:basedOn w:val="TableNormal"/>
    <w:uiPriority w:val="59"/>
    <w:rsid w:val="00A13D6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1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07"/>
    <w:rPr>
      <w:sz w:val="22"/>
      <w:szCs w:val="22"/>
      <w:lang w:val="en-US" w:eastAsia="en-US"/>
    </w:rPr>
  </w:style>
  <w:style w:type="paragraph" w:styleId="Footer">
    <w:name w:val="footer"/>
    <w:basedOn w:val="Normal"/>
    <w:link w:val="FooterChar"/>
    <w:uiPriority w:val="99"/>
    <w:semiHidden/>
    <w:unhideWhenUsed/>
    <w:rsid w:val="008C180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1807"/>
    <w:rPr>
      <w:sz w:val="22"/>
      <w:szCs w:val="22"/>
      <w:lang w:val="en-US" w:eastAsia="en-US"/>
    </w:rPr>
  </w:style>
  <w:style w:type="character" w:customStyle="1" w:styleId="il">
    <w:name w:val="il"/>
    <w:basedOn w:val="DefaultParagraphFont"/>
    <w:rsid w:val="00C16111"/>
  </w:style>
  <w:style w:type="table" w:customStyle="1" w:styleId="TableGrid0">
    <w:name w:val="TableGrid"/>
    <w:rsid w:val="005D110E"/>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Emphasis">
    <w:name w:val="Emphasis"/>
    <w:basedOn w:val="DefaultParagraphFont"/>
    <w:uiPriority w:val="20"/>
    <w:qFormat/>
    <w:rsid w:val="0014134E"/>
    <w:rPr>
      <w:i/>
      <w:iCs/>
    </w:rPr>
  </w:style>
  <w:style w:type="character" w:customStyle="1" w:styleId="Heading2Char">
    <w:name w:val="Heading 2 Char"/>
    <w:basedOn w:val="DefaultParagraphFont"/>
    <w:link w:val="Heading2"/>
    <w:uiPriority w:val="9"/>
    <w:rsid w:val="0034429E"/>
    <w:rPr>
      <w:rFonts w:ascii="Times New Roman" w:eastAsia="Times New Roman" w:hAnsi="Times New Roman"/>
      <w:b/>
      <w:bCs/>
      <w:sz w:val="36"/>
      <w:szCs w:val="36"/>
      <w:lang w:val="en-US" w:eastAsia="en-US"/>
    </w:rPr>
  </w:style>
  <w:style w:type="character" w:customStyle="1" w:styleId="eissn">
    <w:name w:val="eissn"/>
    <w:basedOn w:val="DefaultParagraphFont"/>
    <w:rsid w:val="004A0182"/>
  </w:style>
  <w:style w:type="character" w:customStyle="1" w:styleId="authors">
    <w:name w:val="authors"/>
    <w:basedOn w:val="DefaultParagraphFont"/>
    <w:rsid w:val="00C610FA"/>
  </w:style>
  <w:style w:type="character" w:customStyle="1" w:styleId="date">
    <w:name w:val="date"/>
    <w:basedOn w:val="DefaultParagraphFont"/>
    <w:rsid w:val="00C610FA"/>
  </w:style>
  <w:style w:type="character" w:customStyle="1" w:styleId="arttitle">
    <w:name w:val="art_title"/>
    <w:basedOn w:val="DefaultParagraphFont"/>
    <w:rsid w:val="00C610FA"/>
  </w:style>
  <w:style w:type="character" w:customStyle="1" w:styleId="serialtitle">
    <w:name w:val="serial_title"/>
    <w:basedOn w:val="DefaultParagraphFont"/>
    <w:rsid w:val="00C610FA"/>
  </w:style>
  <w:style w:type="character" w:customStyle="1" w:styleId="doilink">
    <w:name w:val="doi_link"/>
    <w:basedOn w:val="DefaultParagraphFont"/>
    <w:rsid w:val="00C610FA"/>
  </w:style>
  <w:style w:type="character" w:customStyle="1" w:styleId="serial-item">
    <w:name w:val="serial-item"/>
    <w:basedOn w:val="DefaultParagraphFont"/>
    <w:rsid w:val="0000771E"/>
  </w:style>
  <w:style w:type="character" w:customStyle="1" w:styleId="serial-title">
    <w:name w:val="serial-title"/>
    <w:basedOn w:val="DefaultParagraphFont"/>
    <w:rsid w:val="0000771E"/>
  </w:style>
  <w:style w:type="paragraph" w:styleId="NormalWeb">
    <w:name w:val="Normal (Web)"/>
    <w:basedOn w:val="Normal"/>
    <w:uiPriority w:val="99"/>
    <w:unhideWhenUsed/>
    <w:rsid w:val="008579F9"/>
    <w:pPr>
      <w:spacing w:before="100" w:beforeAutospacing="1" w:after="100" w:afterAutospacing="1" w:line="240" w:lineRule="auto"/>
    </w:pPr>
    <w:rPr>
      <w:rFonts w:ascii="Times New Roman" w:eastAsia="Times New Roman" w:hAnsi="Times New Roman"/>
      <w:sz w:val="24"/>
      <w:szCs w:val="24"/>
    </w:rPr>
  </w:style>
  <w:style w:type="character" w:customStyle="1" w:styleId="orcid-id-https">
    <w:name w:val="orcid-id-https"/>
    <w:basedOn w:val="DefaultParagraphFont"/>
    <w:rsid w:val="00D20E20"/>
  </w:style>
</w:styles>
</file>

<file path=word/webSettings.xml><?xml version="1.0" encoding="utf-8"?>
<w:webSettings xmlns:r="http://schemas.openxmlformats.org/officeDocument/2006/relationships" xmlns:w="http://schemas.openxmlformats.org/wordprocessingml/2006/main">
  <w:divs>
    <w:div w:id="896018057">
      <w:bodyDiv w:val="1"/>
      <w:marLeft w:val="0"/>
      <w:marRight w:val="0"/>
      <w:marTop w:val="0"/>
      <w:marBottom w:val="0"/>
      <w:divBdr>
        <w:top w:val="none" w:sz="0" w:space="0" w:color="auto"/>
        <w:left w:val="none" w:sz="0" w:space="0" w:color="auto"/>
        <w:bottom w:val="none" w:sz="0" w:space="0" w:color="auto"/>
        <w:right w:val="none" w:sz="0" w:space="0" w:color="auto"/>
      </w:divBdr>
    </w:div>
    <w:div w:id="1300450822">
      <w:bodyDiv w:val="1"/>
      <w:marLeft w:val="0"/>
      <w:marRight w:val="0"/>
      <w:marTop w:val="0"/>
      <w:marBottom w:val="0"/>
      <w:divBdr>
        <w:top w:val="none" w:sz="0" w:space="0" w:color="auto"/>
        <w:left w:val="none" w:sz="0" w:space="0" w:color="auto"/>
        <w:bottom w:val="none" w:sz="0" w:space="0" w:color="auto"/>
        <w:right w:val="none" w:sz="0" w:space="0" w:color="auto"/>
      </w:divBdr>
    </w:div>
    <w:div w:id="1406489255">
      <w:bodyDiv w:val="1"/>
      <w:marLeft w:val="0"/>
      <w:marRight w:val="0"/>
      <w:marTop w:val="0"/>
      <w:marBottom w:val="0"/>
      <w:divBdr>
        <w:top w:val="none" w:sz="0" w:space="0" w:color="auto"/>
        <w:left w:val="none" w:sz="0" w:space="0" w:color="auto"/>
        <w:bottom w:val="none" w:sz="0" w:space="0" w:color="auto"/>
        <w:right w:val="none" w:sz="0" w:space="0" w:color="auto"/>
      </w:divBdr>
    </w:div>
    <w:div w:id="1763331049">
      <w:bodyDiv w:val="1"/>
      <w:marLeft w:val="0"/>
      <w:marRight w:val="0"/>
      <w:marTop w:val="0"/>
      <w:marBottom w:val="0"/>
      <w:divBdr>
        <w:top w:val="none" w:sz="0" w:space="0" w:color="auto"/>
        <w:left w:val="none" w:sz="0" w:space="0" w:color="auto"/>
        <w:bottom w:val="none" w:sz="0" w:space="0" w:color="auto"/>
        <w:right w:val="none" w:sz="0" w:space="0" w:color="auto"/>
      </w:divBdr>
    </w:div>
    <w:div w:id="214723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youtu.be/kWdbZKB37fc" TargetMode="External"/><Relationship Id="rId21" Type="http://schemas.openxmlformats.org/officeDocument/2006/relationships/hyperlink" Target="https://doi.org/10.3390/jfb14020112" TargetMode="External"/><Relationship Id="rId34" Type="http://schemas.openxmlformats.org/officeDocument/2006/relationships/hyperlink" Target="https://www.youtube.com/watch?v=ZAib92oC_sY" TargetMode="External"/><Relationship Id="rId42" Type="http://schemas.openxmlformats.org/officeDocument/2006/relationships/hyperlink" Target="https://www.youtube.com/watch?v=PnfYrdbZ0U4" TargetMode="External"/><Relationship Id="rId47" Type="http://schemas.openxmlformats.org/officeDocument/2006/relationships/hyperlink" Target="https://www.youtube.com/watch?v=U1__bK42NV0" TargetMode="External"/><Relationship Id="rId50" Type="http://schemas.openxmlformats.org/officeDocument/2006/relationships/hyperlink" Target="https://www.youtube.com/watch?v=N2Y8CFKCNcg" TargetMode="External"/><Relationship Id="rId55" Type="http://schemas.openxmlformats.org/officeDocument/2006/relationships/hyperlink" Target="https://www.youtube.com/watch?v=ztPpZWlRVzI" TargetMode="External"/><Relationship Id="rId63" Type="http://schemas.openxmlformats.org/officeDocument/2006/relationships/hyperlink" Target="https://www.youtube.com/watch?v=F4lwSOSBNSs" TargetMode="External"/><Relationship Id="rId68" Type="http://schemas.openxmlformats.org/officeDocument/2006/relationships/hyperlink" Target="https://www.youtube.com/watch?v=dc5fVVxcq0Y" TargetMode="External"/><Relationship Id="rId76" Type="http://schemas.openxmlformats.org/officeDocument/2006/relationships/hyperlink" Target="https://www.youtube.com/watch?v=_7oPurE1VMs" TargetMode="External"/><Relationship Id="rId84" Type="http://schemas.openxmlformats.org/officeDocument/2006/relationships/hyperlink" Target="https://www.youtube.com/watch?v=FKj6kOkfbQM" TargetMode="External"/><Relationship Id="rId89" Type="http://schemas.openxmlformats.org/officeDocument/2006/relationships/hyperlink" Target="https://www.youtube.com/watch?v=0iz1W3lObxE" TargetMode="External"/><Relationship Id="rId97" Type="http://schemas.openxmlformats.org/officeDocument/2006/relationships/hyperlink" Target="mailto:agk@iitm.ac.in" TargetMode="External"/><Relationship Id="rId7" Type="http://schemas.openxmlformats.org/officeDocument/2006/relationships/hyperlink" Target="mailto:drsantoshnou@gmail.com" TargetMode="External"/><Relationship Id="rId71" Type="http://schemas.openxmlformats.org/officeDocument/2006/relationships/hyperlink" Target="https://www.youtube.com/watch?v=ziwCDZXNRXM" TargetMode="External"/><Relationship Id="rId92" Type="http://schemas.openxmlformats.org/officeDocument/2006/relationships/hyperlink" Target="https://www.youtube.com/watch?v=gxhqKi3cAjk" TargetMode="External"/><Relationship Id="rId2" Type="http://schemas.openxmlformats.org/officeDocument/2006/relationships/styles" Target="styles.xml"/><Relationship Id="rId16" Type="http://schemas.openxmlformats.org/officeDocument/2006/relationships/hyperlink" Target="https://doi.org/10.1088/2632-959X/abdad8" TargetMode="External"/><Relationship Id="rId29" Type="http://schemas.openxmlformats.org/officeDocument/2006/relationships/hyperlink" Target="https://www.youtube.com/watch?v=EOLGFWu-v_w" TargetMode="External"/><Relationship Id="rId11" Type="http://schemas.openxmlformats.org/officeDocument/2006/relationships/hyperlink" Target="https://scholar.google.com/citations?user=pZjZk-IAAAAJ&amp;hl=en" TargetMode="External"/><Relationship Id="rId24" Type="http://schemas.openxmlformats.org/officeDocument/2006/relationships/hyperlink" Target="http://doi.org/:10.28921/nrme.book.AM2025.1.247" TargetMode="External"/><Relationship Id="rId32" Type="http://schemas.openxmlformats.org/officeDocument/2006/relationships/hyperlink" Target="https://www.youtube.com/watch?v=TOtXqaifZ7w" TargetMode="External"/><Relationship Id="rId37" Type="http://schemas.openxmlformats.org/officeDocument/2006/relationships/hyperlink" Target="https://www.youtube.com/watch?v=5A7F86vfO_U" TargetMode="External"/><Relationship Id="rId40" Type="http://schemas.openxmlformats.org/officeDocument/2006/relationships/hyperlink" Target="https://www.youtube.com/watch?v=Kt0dfFc2keA" TargetMode="External"/><Relationship Id="rId45" Type="http://schemas.openxmlformats.org/officeDocument/2006/relationships/hyperlink" Target="https://www.youtube.com/watch?v=fkfRBeqeSa0" TargetMode="External"/><Relationship Id="rId53" Type="http://schemas.openxmlformats.org/officeDocument/2006/relationships/hyperlink" Target="https://www.youtube.com/watch?v=4p3q9s1i3yE" TargetMode="External"/><Relationship Id="rId58" Type="http://schemas.openxmlformats.org/officeDocument/2006/relationships/hyperlink" Target="https://www.youtube.com/watch?v=9Pnd6bRcqA0" TargetMode="External"/><Relationship Id="rId66" Type="http://schemas.openxmlformats.org/officeDocument/2006/relationships/hyperlink" Target="https://www.youtube.com/watch?v=d24hKwF9gEU&amp;t=19s" TargetMode="External"/><Relationship Id="rId74" Type="http://schemas.openxmlformats.org/officeDocument/2006/relationships/hyperlink" Target="https://www.youtube.com/watch?v=Z3YQP9MwpuQ" TargetMode="External"/><Relationship Id="rId79" Type="http://schemas.openxmlformats.org/officeDocument/2006/relationships/hyperlink" Target="https://www.youtube.com/watch?v=PnfYrdbZ0U4" TargetMode="External"/><Relationship Id="rId87" Type="http://schemas.openxmlformats.org/officeDocument/2006/relationships/hyperlink" Target="https://www.youtube.com/watch?v=FlFftHlpWgA" TargetMode="External"/><Relationship Id="rId5" Type="http://schemas.openxmlformats.org/officeDocument/2006/relationships/footnotes" Target="footnotes.xml"/><Relationship Id="rId61" Type="http://schemas.openxmlformats.org/officeDocument/2006/relationships/hyperlink" Target="https://www.youtube.com/watch?v=leJ2cM3yXxs" TargetMode="External"/><Relationship Id="rId82" Type="http://schemas.openxmlformats.org/officeDocument/2006/relationships/hyperlink" Target="https://www.youtube.com/watch?v=Fsayq_wlG1Y" TargetMode="External"/><Relationship Id="rId90" Type="http://schemas.openxmlformats.org/officeDocument/2006/relationships/hyperlink" Target="https://www.youtube.com/watch?v=YghX1jQXheg" TargetMode="External"/><Relationship Id="rId95" Type="http://schemas.openxmlformats.org/officeDocument/2006/relationships/hyperlink" Target="https://www.youtube.com/watch?v=fkfRBeqeSa0" TargetMode="External"/><Relationship Id="rId19" Type="http://schemas.openxmlformats.org/officeDocument/2006/relationships/hyperlink" Target="https://doi.org/10.1016/j.pep.2022.106185" TargetMode="External"/><Relationship Id="rId14" Type="http://schemas.openxmlformats.org/officeDocument/2006/relationships/hyperlink" Target="https://doi.org/10.1080/08982104.2020.1800729" TargetMode="External"/><Relationship Id="rId22" Type="http://schemas.openxmlformats.org/officeDocument/2006/relationships/hyperlink" Target="https://doi.org/10.1039/D3AN01609A" TargetMode="External"/><Relationship Id="rId27" Type="http://schemas.openxmlformats.org/officeDocument/2006/relationships/hyperlink" Target="https://www.youtube.com/watch?v=Ea58_-D5Blc" TargetMode="External"/><Relationship Id="rId30" Type="http://schemas.openxmlformats.org/officeDocument/2006/relationships/hyperlink" Target="https://www.youtube.com/watch?v=A9VYB3wFtEQ" TargetMode="External"/><Relationship Id="rId35" Type="http://schemas.openxmlformats.org/officeDocument/2006/relationships/hyperlink" Target="https://www.youtube.com/watch?v=NruaWQfzkr4" TargetMode="External"/><Relationship Id="rId43" Type="http://schemas.openxmlformats.org/officeDocument/2006/relationships/hyperlink" Target="https://www.youtube.com/watch?v=B56fIzpl52o" TargetMode="External"/><Relationship Id="rId48" Type="http://schemas.openxmlformats.org/officeDocument/2006/relationships/hyperlink" Target="https://www.youtube.com/watch?v=ZAib92oC_sY" TargetMode="External"/><Relationship Id="rId56" Type="http://schemas.openxmlformats.org/officeDocument/2006/relationships/hyperlink" Target="https://www.youtube.com/watch?v=0yrIPyKEens" TargetMode="External"/><Relationship Id="rId64" Type="http://schemas.openxmlformats.org/officeDocument/2006/relationships/hyperlink" Target="https://www.youtube.com/watch?v=Q-UgeFllg1M" TargetMode="External"/><Relationship Id="rId69" Type="http://schemas.openxmlformats.org/officeDocument/2006/relationships/hyperlink" Target="https://www.youtube.com/watch?v=Vjv996ukJRE" TargetMode="External"/><Relationship Id="rId77" Type="http://schemas.openxmlformats.org/officeDocument/2006/relationships/hyperlink" Target="https://www.youtube.com/watch?v=NdSOenEHnRY" TargetMode="External"/><Relationship Id="rId100" Type="http://schemas.openxmlformats.org/officeDocument/2006/relationships/fontTable" Target="fontTable.xml"/><Relationship Id="rId8" Type="http://schemas.openxmlformats.org/officeDocument/2006/relationships/hyperlink" Target="http://www.nou.ac.in" TargetMode="External"/><Relationship Id="rId51" Type="http://schemas.openxmlformats.org/officeDocument/2006/relationships/hyperlink" Target="https://www.youtube.com/watch?v=4spAz3hYJDI" TargetMode="External"/><Relationship Id="rId72" Type="http://schemas.openxmlformats.org/officeDocument/2006/relationships/hyperlink" Target="https://www.youtube.com/watch?v=G0uB5pldUeo" TargetMode="External"/><Relationship Id="rId80" Type="http://schemas.openxmlformats.org/officeDocument/2006/relationships/hyperlink" Target="https://www.youtube.com/watch?v=Y5-JCBPap1E" TargetMode="External"/><Relationship Id="rId85" Type="http://schemas.openxmlformats.org/officeDocument/2006/relationships/hyperlink" Target="https://www.youtube.com/watch?v=zbOCy0IU1pA" TargetMode="External"/><Relationship Id="rId93" Type="http://schemas.openxmlformats.org/officeDocument/2006/relationships/hyperlink" Target="https://www.youtube.com/watch?v=il8zdoRLgow" TargetMode="External"/><Relationship Id="rId9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publons.com/researcher/4679022/santosh-kumar-sahu/" TargetMode="External"/><Relationship Id="rId17" Type="http://schemas.openxmlformats.org/officeDocument/2006/relationships/hyperlink" Target="https://doi.org/10.1021/acsomega.1c05581" TargetMode="External"/><Relationship Id="rId25" Type="http://schemas.openxmlformats.org/officeDocument/2006/relationships/hyperlink" Target="http://youtu.be/vRRBsfAuR7k" TargetMode="External"/><Relationship Id="rId33" Type="http://schemas.openxmlformats.org/officeDocument/2006/relationships/hyperlink" Target="https://www.youtube.com/watch?v=cu04nsGhkUw" TargetMode="External"/><Relationship Id="rId38" Type="http://schemas.openxmlformats.org/officeDocument/2006/relationships/hyperlink" Target="https://www.youtube.com/watch?v=EXpLhoKUaFU&amp;t=15s" TargetMode="External"/><Relationship Id="rId46" Type="http://schemas.openxmlformats.org/officeDocument/2006/relationships/hyperlink" Target="https://www.youtube.com/watch?v=ZAib92oC_sY" TargetMode="External"/><Relationship Id="rId59" Type="http://schemas.openxmlformats.org/officeDocument/2006/relationships/hyperlink" Target="https://www.youtube.com/watch?v=qtSHgTyUTD4" TargetMode="External"/><Relationship Id="rId67" Type="http://schemas.openxmlformats.org/officeDocument/2006/relationships/hyperlink" Target="https://www.youtube.com/watch?v=jWMe6ZoBscQ&amp;t=39s" TargetMode="External"/><Relationship Id="rId20" Type="http://schemas.openxmlformats.org/officeDocument/2006/relationships/hyperlink" Target="https://doi.org/10.3390/membranes12100914" TargetMode="External"/><Relationship Id="rId41" Type="http://schemas.openxmlformats.org/officeDocument/2006/relationships/hyperlink" Target="https://www.youtube.com/watch?v=Fsayq_wlG1Y" TargetMode="External"/><Relationship Id="rId54" Type="http://schemas.openxmlformats.org/officeDocument/2006/relationships/hyperlink" Target="https://www.youtube.com/watch?v=lmSFTao3aMA" TargetMode="External"/><Relationship Id="rId62" Type="http://schemas.openxmlformats.org/officeDocument/2006/relationships/hyperlink" Target="https://www.youtube.com/watch?v=plhgfudl_NU" TargetMode="External"/><Relationship Id="rId70" Type="http://schemas.openxmlformats.org/officeDocument/2006/relationships/hyperlink" Target="https://www.youtube.com/watch?v=sFgvcU4rhCA" TargetMode="External"/><Relationship Id="rId75" Type="http://schemas.openxmlformats.org/officeDocument/2006/relationships/hyperlink" Target="https://www.youtube.com/watch?v=U1__bK42NV0" TargetMode="External"/><Relationship Id="rId83" Type="http://schemas.openxmlformats.org/officeDocument/2006/relationships/hyperlink" Target="https://www.youtube.com/watch?v=25lB-luKlk0" TargetMode="External"/><Relationship Id="rId88" Type="http://schemas.openxmlformats.org/officeDocument/2006/relationships/hyperlink" Target="https://www.youtube.com/watch?v=B56fIzpl52o" TargetMode="External"/><Relationship Id="rId91" Type="http://schemas.openxmlformats.org/officeDocument/2006/relationships/hyperlink" Target="https://www.youtube.com/watch?v=YwL6Npnpq2U" TargetMode="External"/><Relationship Id="rId96" Type="http://schemas.openxmlformats.org/officeDocument/2006/relationships/hyperlink" Target="mailto:gummadi@iitm.ac.i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7/s12010-020-03399-3" TargetMode="External"/><Relationship Id="rId23" Type="http://schemas.openxmlformats.org/officeDocument/2006/relationships/hyperlink" Target="https://doi.org/10.1016/j.abb.2025.110303" TargetMode="External"/><Relationship Id="rId28" Type="http://schemas.openxmlformats.org/officeDocument/2006/relationships/hyperlink" Target="https://www.youtube.com/watch?v=d0jD8c9g_sI" TargetMode="External"/><Relationship Id="rId36" Type="http://schemas.openxmlformats.org/officeDocument/2006/relationships/hyperlink" Target="https://www.youtube.com/watch?v=bNVgUWBzRRw" TargetMode="External"/><Relationship Id="rId49" Type="http://schemas.openxmlformats.org/officeDocument/2006/relationships/hyperlink" Target="https://www.youtube.com/watch?v=U1__bK42NV0" TargetMode="External"/><Relationship Id="rId57" Type="http://schemas.openxmlformats.org/officeDocument/2006/relationships/hyperlink" Target="https://www.youtube.com/watch?v=qtSHgTyUTD4" TargetMode="External"/><Relationship Id="rId10" Type="http://schemas.openxmlformats.org/officeDocument/2006/relationships/hyperlink" Target="https://www.researchgate.net/profile/Santosh_Sahu15" TargetMode="External"/><Relationship Id="rId31" Type="http://schemas.openxmlformats.org/officeDocument/2006/relationships/hyperlink" Target="https://www.youtube.com/watch?v=L9f4n2WatAU" TargetMode="External"/><Relationship Id="rId44" Type="http://schemas.openxmlformats.org/officeDocument/2006/relationships/hyperlink" Target="https://www.youtube.com/watch?v=lhnIu0UbLbg" TargetMode="External"/><Relationship Id="rId52" Type="http://schemas.openxmlformats.org/officeDocument/2006/relationships/hyperlink" Target="https://www.youtube.com/watch?v=akgSEO08TYI" TargetMode="External"/><Relationship Id="rId60" Type="http://schemas.openxmlformats.org/officeDocument/2006/relationships/hyperlink" Target="https://www.youtube.com/watch?v=9Pnd6bRcqA0" TargetMode="External"/><Relationship Id="rId65" Type="http://schemas.openxmlformats.org/officeDocument/2006/relationships/hyperlink" Target="https://www.youtube.com/watch?v=XdG-JxNQCdY" TargetMode="External"/><Relationship Id="rId73" Type="http://schemas.openxmlformats.org/officeDocument/2006/relationships/hyperlink" Target="https://www.youtube.com/watch?v=TllXoMVmCTw" TargetMode="External"/><Relationship Id="rId78" Type="http://schemas.openxmlformats.org/officeDocument/2006/relationships/hyperlink" Target="https://www.youtube.com/watch?v=U1__bK42NV0" TargetMode="External"/><Relationship Id="rId81" Type="http://schemas.openxmlformats.org/officeDocument/2006/relationships/hyperlink" Target="https://www.youtube.com/watch?v=GZPiH2_aAi8" TargetMode="External"/><Relationship Id="rId86" Type="http://schemas.openxmlformats.org/officeDocument/2006/relationships/hyperlink" Target="https://www.youtube.com/watch?v=lhnIu0UbLbg" TargetMode="External"/><Relationship Id="rId94" Type="http://schemas.openxmlformats.org/officeDocument/2006/relationships/hyperlink" Target="https://www.youtube.com/watch?v=-WyOPWcO5JY" TargetMode="External"/><Relationship Id="rId99" Type="http://schemas.openxmlformats.org/officeDocument/2006/relationships/hyperlink" Target="mailto:chainyg@gmail.com"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rcid.org/0000-0002-5141-8103" TargetMode="External"/><Relationship Id="rId13" Type="http://schemas.openxmlformats.org/officeDocument/2006/relationships/image" Target="media/image1.jpeg"/><Relationship Id="rId18" Type="http://schemas.openxmlformats.org/officeDocument/2006/relationships/hyperlink" Target="https://doi.org/10.3389/fgene.2022.875894" TargetMode="External"/><Relationship Id="rId39" Type="http://schemas.openxmlformats.org/officeDocument/2006/relationships/hyperlink" Target="https://www.youtube.com/watch?v=0AWGikfy1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3562</TotalTime>
  <Pages>20</Pages>
  <Words>9042</Words>
  <Characters>51546</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Weill Cornell Medical College</Company>
  <LinksUpToDate>false</LinksUpToDate>
  <CharactersWithSpaces>60468</CharactersWithSpaces>
  <SharedDoc>false</SharedDoc>
  <HLinks>
    <vt:vector size="30" baseType="variant">
      <vt:variant>
        <vt:i4>852023</vt:i4>
      </vt:variant>
      <vt:variant>
        <vt:i4>6</vt:i4>
      </vt:variant>
      <vt:variant>
        <vt:i4>0</vt:i4>
      </vt:variant>
      <vt:variant>
        <vt:i4>5</vt:i4>
      </vt:variant>
      <vt:variant>
        <vt:lpwstr>mailto:chainyg@gmail.com</vt:lpwstr>
      </vt:variant>
      <vt:variant>
        <vt:lpwstr/>
      </vt:variant>
      <vt:variant>
        <vt:i4>5308454</vt:i4>
      </vt:variant>
      <vt:variant>
        <vt:i4>3</vt:i4>
      </vt:variant>
      <vt:variant>
        <vt:i4>0</vt:i4>
      </vt:variant>
      <vt:variant>
        <vt:i4>5</vt:i4>
      </vt:variant>
      <vt:variant>
        <vt:lpwstr>mailto:agk@iitm.ac.in</vt:lpwstr>
      </vt:variant>
      <vt:variant>
        <vt:lpwstr/>
      </vt:variant>
      <vt:variant>
        <vt:i4>5832765</vt:i4>
      </vt:variant>
      <vt:variant>
        <vt:i4>0</vt:i4>
      </vt:variant>
      <vt:variant>
        <vt:i4>0</vt:i4>
      </vt:variant>
      <vt:variant>
        <vt:i4>5</vt:i4>
      </vt:variant>
      <vt:variant>
        <vt:lpwstr>mailto:gummadi@iitm.ac.in</vt:lpwstr>
      </vt:variant>
      <vt:variant>
        <vt:lpwstr/>
      </vt:variant>
      <vt:variant>
        <vt:i4>1114139</vt:i4>
      </vt:variant>
      <vt:variant>
        <vt:i4>3</vt:i4>
      </vt:variant>
      <vt:variant>
        <vt:i4>0</vt:i4>
      </vt:variant>
      <vt:variant>
        <vt:i4>5</vt:i4>
      </vt:variant>
      <vt:variant>
        <vt:lpwstr>http://www.nou.ac.in/</vt:lpwstr>
      </vt:variant>
      <vt:variant>
        <vt:lpwstr/>
      </vt:variant>
      <vt:variant>
        <vt:i4>7733324</vt:i4>
      </vt:variant>
      <vt:variant>
        <vt:i4>0</vt:i4>
      </vt:variant>
      <vt:variant>
        <vt:i4>0</vt:i4>
      </vt:variant>
      <vt:variant>
        <vt:i4>5</vt:i4>
      </vt:variant>
      <vt:variant>
        <vt:lpwstr>mailto:drsantoshnou@gmail.com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santoshbabita</dc:creator>
  <cp:lastModifiedBy>Dr. Santosh</cp:lastModifiedBy>
  <cp:revision>176</cp:revision>
  <cp:lastPrinted>2022-01-30T14:30:00Z</cp:lastPrinted>
  <dcterms:created xsi:type="dcterms:W3CDTF">2022-01-30T14:33:00Z</dcterms:created>
  <dcterms:modified xsi:type="dcterms:W3CDTF">2026-03-02T08:02:00Z</dcterms:modified>
</cp:coreProperties>
</file>